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sdt>
      <w:sdtPr>
        <w:rPr>
          <w:rFonts w:ascii="GHEA Grapalat" w:eastAsiaTheme="minorHAnsi" w:hAnsi="GHEA Grapalat" w:cs="Arial"/>
          <w:sz w:val="20"/>
          <w:szCs w:val="20"/>
        </w:rPr>
        <w:id w:val="1540555394"/>
        <w:docPartObj>
          <w:docPartGallery w:val="Cover Pages"/>
          <w:docPartUnique/>
        </w:docPartObj>
      </w:sdtPr>
      <w:sdtEndPr>
        <w:rPr>
          <w:rFonts w:asciiTheme="minorHAnsi" w:hAnsiTheme="minorHAnsi" w:cstheme="minorBidi"/>
          <w:sz w:val="22"/>
          <w:szCs w:val="22"/>
        </w:rPr>
      </w:sdtEndPr>
      <w:sdtContent>
        <w:bookmarkStart w:id="1" w:name="_GoBack" w:displacedByCustomXml="prev"/>
        <w:bookmarkEnd w:id="1" w:displacedByCustomXml="prev"/>
        <w:p w14:paraId="51A78C66" w14:textId="0F6A173C" w:rsidR="00100029" w:rsidRDefault="00100029" w:rsidP="00675BB1">
          <w:pPr>
            <w:pStyle w:val="a3"/>
            <w:jc w:val="right"/>
            <w:rPr>
              <w:rFonts w:ascii="GHEA Grapalat" w:eastAsiaTheme="minorHAnsi" w:hAnsi="GHEA Grapalat" w:cs="Arial"/>
              <w:sz w:val="20"/>
              <w:szCs w:val="20"/>
            </w:rPr>
          </w:pPr>
          <w:r>
            <w:rPr>
              <w:noProof/>
              <w:lang w:val="ru-RU" w:eastAsia="ru-RU"/>
            </w:rPr>
            <w:drawing>
              <wp:anchor distT="0" distB="0" distL="114300" distR="114300" simplePos="0" relativeHeight="251661312" behindDoc="1" locked="0" layoutInCell="1" allowOverlap="1" wp14:anchorId="2BE2CF63" wp14:editId="373AC356">
                <wp:simplePos x="0" y="0"/>
                <wp:positionH relativeFrom="margin">
                  <wp:posOffset>-262890</wp:posOffset>
                </wp:positionH>
                <wp:positionV relativeFrom="paragraph">
                  <wp:posOffset>1905</wp:posOffset>
                </wp:positionV>
                <wp:extent cx="935355" cy="899160"/>
                <wp:effectExtent l="0" t="0" r="0" b="0"/>
                <wp:wrapTight wrapText="bothSides">
                  <wp:wrapPolygon edited="0">
                    <wp:start x="4839" y="0"/>
                    <wp:lineTo x="0" y="5034"/>
                    <wp:lineTo x="0" y="11898"/>
                    <wp:lineTo x="440" y="16932"/>
                    <wp:lineTo x="4839" y="21051"/>
                    <wp:lineTo x="7039" y="21051"/>
                    <wp:lineTo x="14517" y="21051"/>
                    <wp:lineTo x="16277" y="21051"/>
                    <wp:lineTo x="20236" y="16475"/>
                    <wp:lineTo x="21116" y="14186"/>
                    <wp:lineTo x="21116" y="5492"/>
                    <wp:lineTo x="18916" y="2288"/>
                    <wp:lineTo x="16277" y="0"/>
                    <wp:lineTo x="4839"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ԳԵՐԲ.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5355" cy="8991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8B249E">
            <w:rPr>
              <w:rFonts w:ascii="GHEA Grapalat" w:eastAsiaTheme="minorHAnsi" w:hAnsi="GHEA Grapalat" w:cs="Arial"/>
              <w:sz w:val="20"/>
              <w:szCs w:val="20"/>
            </w:rPr>
            <w:t>Հաստատված</w:t>
          </w:r>
          <w:proofErr w:type="spellEnd"/>
          <w:r w:rsidRPr="008B249E">
            <w:rPr>
              <w:rFonts w:ascii="GHEA Grapalat" w:eastAsiaTheme="minorHAnsi" w:hAnsi="GHEA Grapalat"/>
              <w:sz w:val="20"/>
              <w:szCs w:val="20"/>
            </w:rPr>
            <w:t xml:space="preserve"> </w:t>
          </w:r>
          <w:r w:rsidRPr="008B249E">
            <w:rPr>
              <w:rFonts w:ascii="GHEA Grapalat" w:eastAsiaTheme="minorHAnsi" w:hAnsi="GHEA Grapalat" w:cs="Arial"/>
              <w:sz w:val="20"/>
              <w:szCs w:val="20"/>
            </w:rPr>
            <w:t>է</w:t>
          </w:r>
        </w:p>
        <w:p w14:paraId="23C203C4" w14:textId="77777777" w:rsidR="00100029" w:rsidRPr="00D53C9F" w:rsidRDefault="00100029" w:rsidP="00100029">
          <w:pPr>
            <w:spacing w:after="0"/>
            <w:jc w:val="right"/>
            <w:rPr>
              <w:rFonts w:ascii="GHEA Grapalat" w:hAnsi="GHEA Grapalat" w:cs="Arial"/>
              <w:sz w:val="20"/>
              <w:szCs w:val="20"/>
            </w:rPr>
          </w:pPr>
          <w:proofErr w:type="spellStart"/>
          <w:r w:rsidRPr="008B249E">
            <w:rPr>
              <w:rFonts w:ascii="GHEA Grapalat" w:hAnsi="GHEA Grapalat" w:cs="Arial"/>
              <w:sz w:val="20"/>
              <w:szCs w:val="20"/>
            </w:rPr>
            <w:t>Հայաստանի</w:t>
          </w:r>
          <w:proofErr w:type="spellEnd"/>
          <w:r w:rsidRPr="008B249E">
            <w:rPr>
              <w:rFonts w:ascii="GHEA Grapalat" w:hAnsi="GHEA Grapalat"/>
              <w:sz w:val="20"/>
              <w:szCs w:val="20"/>
            </w:rPr>
            <w:t xml:space="preserve"> </w:t>
          </w:r>
          <w:proofErr w:type="spellStart"/>
          <w:r w:rsidRPr="008B249E">
            <w:rPr>
              <w:rFonts w:ascii="GHEA Grapalat" w:hAnsi="GHEA Grapalat" w:cs="Arial"/>
              <w:sz w:val="20"/>
              <w:szCs w:val="20"/>
            </w:rPr>
            <w:t>Հանրապետություն</w:t>
          </w:r>
          <w:proofErr w:type="spellEnd"/>
        </w:p>
        <w:p w14:paraId="65174BEB" w14:textId="77777777" w:rsidR="00100029" w:rsidRPr="008B249E" w:rsidRDefault="00100029" w:rsidP="00100029">
          <w:pPr>
            <w:pStyle w:val="a3"/>
            <w:jc w:val="right"/>
            <w:rPr>
              <w:rFonts w:ascii="GHEA Grapalat" w:eastAsiaTheme="minorHAnsi" w:hAnsi="GHEA Grapalat"/>
              <w:sz w:val="20"/>
              <w:szCs w:val="20"/>
            </w:rPr>
          </w:pPr>
          <w:proofErr w:type="spellStart"/>
          <w:r w:rsidRPr="008B249E">
            <w:rPr>
              <w:rFonts w:ascii="GHEA Grapalat" w:eastAsiaTheme="minorHAnsi" w:hAnsi="GHEA Grapalat" w:cs="Arial"/>
              <w:sz w:val="20"/>
              <w:szCs w:val="20"/>
            </w:rPr>
            <w:t>Բնապահպանության</w:t>
          </w:r>
          <w:proofErr w:type="spellEnd"/>
          <w:r w:rsidRPr="008B249E">
            <w:rPr>
              <w:rFonts w:ascii="GHEA Grapalat" w:eastAsiaTheme="minorHAnsi" w:hAnsi="GHEA Grapalat"/>
              <w:sz w:val="20"/>
              <w:szCs w:val="20"/>
            </w:rPr>
            <w:t xml:space="preserve"> </w:t>
          </w:r>
          <w:r w:rsidRPr="008B249E">
            <w:rPr>
              <w:rFonts w:ascii="GHEA Grapalat" w:eastAsiaTheme="minorHAnsi" w:hAnsi="GHEA Grapalat" w:cs="Arial"/>
              <w:sz w:val="20"/>
              <w:szCs w:val="20"/>
            </w:rPr>
            <w:t>և</w:t>
          </w:r>
          <w:r w:rsidRPr="008B249E">
            <w:rPr>
              <w:rFonts w:ascii="GHEA Grapalat" w:eastAsiaTheme="minorHAnsi" w:hAnsi="GHEA Grapalat"/>
              <w:sz w:val="20"/>
              <w:szCs w:val="20"/>
            </w:rPr>
            <w:t xml:space="preserve"> </w:t>
          </w:r>
          <w:proofErr w:type="spellStart"/>
          <w:r w:rsidRPr="008B249E">
            <w:rPr>
              <w:rFonts w:ascii="GHEA Grapalat" w:eastAsiaTheme="minorHAnsi" w:hAnsi="GHEA Grapalat" w:cs="Arial"/>
              <w:sz w:val="20"/>
              <w:szCs w:val="20"/>
            </w:rPr>
            <w:t>ընդերքի</w:t>
          </w:r>
          <w:proofErr w:type="spellEnd"/>
          <w:r w:rsidRPr="008B249E">
            <w:rPr>
              <w:rFonts w:ascii="GHEA Grapalat" w:eastAsiaTheme="minorHAnsi" w:hAnsi="GHEA Grapalat"/>
              <w:sz w:val="20"/>
              <w:szCs w:val="20"/>
            </w:rPr>
            <w:t xml:space="preserve"> </w:t>
          </w:r>
          <w:proofErr w:type="spellStart"/>
          <w:r w:rsidRPr="008B249E">
            <w:rPr>
              <w:rFonts w:ascii="GHEA Grapalat" w:eastAsiaTheme="minorHAnsi" w:hAnsi="GHEA Grapalat" w:cs="Arial"/>
              <w:sz w:val="20"/>
              <w:szCs w:val="20"/>
            </w:rPr>
            <w:t>տեսչական</w:t>
          </w:r>
          <w:proofErr w:type="spellEnd"/>
          <w:r w:rsidRPr="008B249E">
            <w:rPr>
              <w:rFonts w:ascii="GHEA Grapalat" w:eastAsiaTheme="minorHAnsi" w:hAnsi="GHEA Grapalat"/>
              <w:sz w:val="20"/>
              <w:szCs w:val="20"/>
            </w:rPr>
            <w:t xml:space="preserve"> </w:t>
          </w:r>
          <w:proofErr w:type="spellStart"/>
          <w:r w:rsidRPr="008B249E">
            <w:rPr>
              <w:rFonts w:ascii="GHEA Grapalat" w:eastAsiaTheme="minorHAnsi" w:hAnsi="GHEA Grapalat" w:cs="Arial"/>
              <w:sz w:val="20"/>
              <w:szCs w:val="20"/>
            </w:rPr>
            <w:t>մարմնի</w:t>
          </w:r>
          <w:proofErr w:type="spellEnd"/>
        </w:p>
        <w:p w14:paraId="49C86EC8" w14:textId="77777777" w:rsidR="00100029" w:rsidRPr="008B249E" w:rsidRDefault="00100029" w:rsidP="00100029">
          <w:pPr>
            <w:pStyle w:val="a3"/>
            <w:jc w:val="right"/>
            <w:rPr>
              <w:rFonts w:ascii="GHEA Grapalat" w:eastAsiaTheme="minorHAnsi" w:hAnsi="GHEA Grapalat"/>
              <w:sz w:val="20"/>
              <w:szCs w:val="20"/>
            </w:rPr>
          </w:pPr>
          <w:proofErr w:type="spellStart"/>
          <w:r w:rsidRPr="008B249E">
            <w:rPr>
              <w:rFonts w:ascii="GHEA Grapalat" w:eastAsiaTheme="minorHAnsi" w:hAnsi="GHEA Grapalat" w:cs="Arial"/>
              <w:sz w:val="20"/>
              <w:szCs w:val="20"/>
            </w:rPr>
            <w:t>կառավարման</w:t>
          </w:r>
          <w:proofErr w:type="spellEnd"/>
          <w:r w:rsidRPr="008B249E">
            <w:rPr>
              <w:rFonts w:ascii="GHEA Grapalat" w:eastAsiaTheme="minorHAnsi" w:hAnsi="GHEA Grapalat"/>
              <w:sz w:val="20"/>
              <w:szCs w:val="20"/>
            </w:rPr>
            <w:t xml:space="preserve"> </w:t>
          </w:r>
          <w:proofErr w:type="spellStart"/>
          <w:r w:rsidRPr="008B249E">
            <w:rPr>
              <w:rFonts w:ascii="GHEA Grapalat" w:eastAsiaTheme="minorHAnsi" w:hAnsi="GHEA Grapalat" w:cs="Arial"/>
              <w:sz w:val="20"/>
              <w:szCs w:val="20"/>
            </w:rPr>
            <w:t>խորհրդի</w:t>
          </w:r>
          <w:proofErr w:type="spellEnd"/>
        </w:p>
        <w:p w14:paraId="294EC487" w14:textId="3D8E50C1" w:rsidR="00100029" w:rsidRDefault="00100029" w:rsidP="00100029">
          <w:pPr>
            <w:pStyle w:val="a3"/>
            <w:jc w:val="right"/>
          </w:pPr>
          <w:r w:rsidRPr="008B249E">
            <w:rPr>
              <w:rFonts w:ascii="GHEA Grapalat" w:eastAsiaTheme="minorHAnsi" w:hAnsi="GHEA Grapalat"/>
              <w:sz w:val="20"/>
              <w:szCs w:val="20"/>
            </w:rPr>
            <w:t>202</w:t>
          </w:r>
          <w:r w:rsidR="00244C39">
            <w:rPr>
              <w:rFonts w:ascii="GHEA Grapalat" w:eastAsiaTheme="minorHAnsi" w:hAnsi="GHEA Grapalat"/>
              <w:sz w:val="20"/>
              <w:szCs w:val="20"/>
            </w:rPr>
            <w:t>5</w:t>
          </w:r>
          <w:r w:rsidRPr="008B249E">
            <w:rPr>
              <w:rFonts w:ascii="GHEA Grapalat" w:eastAsiaTheme="minorHAnsi" w:hAnsi="GHEA Grapalat" w:cs="Arial"/>
              <w:sz w:val="20"/>
              <w:szCs w:val="20"/>
            </w:rPr>
            <w:t>թ</w:t>
          </w:r>
          <w:r w:rsidRPr="008B249E">
            <w:rPr>
              <w:rFonts w:ascii="GHEA Grapalat" w:eastAsiaTheme="minorHAnsi" w:hAnsi="GHEA Grapalat"/>
              <w:sz w:val="20"/>
              <w:szCs w:val="20"/>
            </w:rPr>
            <w:t xml:space="preserve">. </w:t>
          </w:r>
          <w:r w:rsidR="0096717D">
            <w:rPr>
              <w:rFonts w:ascii="GHEA Grapalat" w:eastAsiaTheme="minorHAnsi" w:hAnsi="GHEA Grapalat" w:cs="Arial"/>
              <w:sz w:val="20"/>
              <w:szCs w:val="20"/>
              <w:lang w:val="hy-AM"/>
            </w:rPr>
            <w:t>ն</w:t>
          </w:r>
          <w:proofErr w:type="spellStart"/>
          <w:r w:rsidRPr="008B249E">
            <w:rPr>
              <w:rFonts w:ascii="GHEA Grapalat" w:eastAsiaTheme="minorHAnsi" w:hAnsi="GHEA Grapalat" w:cs="Arial"/>
              <w:sz w:val="20"/>
              <w:szCs w:val="20"/>
            </w:rPr>
            <w:t>ոյեմբերի</w:t>
          </w:r>
          <w:proofErr w:type="spellEnd"/>
          <w:r w:rsidR="001004E2">
            <w:rPr>
              <w:rFonts w:ascii="GHEA Grapalat" w:eastAsiaTheme="minorHAnsi" w:hAnsi="GHEA Grapalat" w:cs="Arial"/>
              <w:sz w:val="20"/>
              <w:szCs w:val="20"/>
            </w:rPr>
            <w:t xml:space="preserve"> </w:t>
          </w:r>
          <w:r w:rsidR="001004E2">
            <w:rPr>
              <w:rFonts w:ascii="GHEA Grapalat" w:eastAsiaTheme="minorHAnsi" w:hAnsi="GHEA Grapalat"/>
              <w:sz w:val="20"/>
              <w:szCs w:val="20"/>
            </w:rPr>
            <w:t>28</w:t>
          </w:r>
          <w:r w:rsidRPr="008B249E">
            <w:rPr>
              <w:rFonts w:ascii="GHEA Grapalat" w:eastAsiaTheme="minorHAnsi" w:hAnsi="GHEA Grapalat"/>
              <w:sz w:val="20"/>
              <w:szCs w:val="20"/>
            </w:rPr>
            <w:t>-</w:t>
          </w:r>
          <w:r w:rsidRPr="008B249E">
            <w:rPr>
              <w:rFonts w:ascii="GHEA Grapalat" w:eastAsiaTheme="minorHAnsi" w:hAnsi="GHEA Grapalat" w:cs="Arial"/>
              <w:sz w:val="20"/>
              <w:szCs w:val="20"/>
            </w:rPr>
            <w:t>ի</w:t>
          </w:r>
          <w:r w:rsidRPr="008B249E">
            <w:rPr>
              <w:rFonts w:ascii="GHEA Grapalat" w:eastAsiaTheme="minorHAnsi" w:hAnsi="GHEA Grapalat"/>
              <w:sz w:val="20"/>
              <w:szCs w:val="20"/>
            </w:rPr>
            <w:t xml:space="preserve"> N </w:t>
          </w:r>
          <w:r w:rsidR="001004E2">
            <w:rPr>
              <w:rFonts w:ascii="GHEA Grapalat" w:eastAsiaTheme="minorHAnsi" w:hAnsi="GHEA Grapalat"/>
              <w:sz w:val="20"/>
              <w:szCs w:val="20"/>
            </w:rPr>
            <w:t>05</w:t>
          </w:r>
          <w:r w:rsidRPr="008B249E">
            <w:rPr>
              <w:rFonts w:ascii="GHEA Grapalat" w:eastAsiaTheme="minorHAnsi" w:hAnsi="GHEA Grapalat"/>
              <w:sz w:val="20"/>
              <w:szCs w:val="20"/>
            </w:rPr>
            <w:t>-</w:t>
          </w:r>
          <w:r w:rsidRPr="008B249E">
            <w:rPr>
              <w:rFonts w:ascii="GHEA Grapalat" w:eastAsiaTheme="minorHAnsi" w:hAnsi="GHEA Grapalat"/>
              <w:sz w:val="20"/>
              <w:szCs w:val="20"/>
              <w:lang w:val="hy-AM"/>
            </w:rPr>
            <w:t>Լ</w:t>
          </w:r>
          <w:r w:rsidRPr="008B249E">
            <w:rPr>
              <w:rFonts w:ascii="GHEA Grapalat" w:eastAsiaTheme="minorHAnsi" w:hAnsi="GHEA Grapalat"/>
              <w:sz w:val="20"/>
              <w:szCs w:val="20"/>
            </w:rPr>
            <w:t xml:space="preserve"> </w:t>
          </w:r>
          <w:proofErr w:type="spellStart"/>
          <w:r w:rsidRPr="008B249E">
            <w:rPr>
              <w:rFonts w:ascii="GHEA Grapalat" w:eastAsiaTheme="minorHAnsi" w:hAnsi="GHEA Grapalat" w:cs="Arial"/>
              <w:sz w:val="20"/>
              <w:szCs w:val="20"/>
            </w:rPr>
            <w:t>որոշմամբ</w:t>
          </w:r>
          <w:proofErr w:type="spellEnd"/>
          <w:r w:rsidRPr="008B249E">
            <w:rPr>
              <w:rFonts w:eastAsiaTheme="minorHAnsi"/>
            </w:rPr>
            <w:t xml:space="preserve"> </w:t>
          </w:r>
        </w:p>
        <w:p w14:paraId="48233ACB" w14:textId="42B6006A" w:rsidR="00100029" w:rsidRDefault="00AD4A50" w:rsidP="000D2B93">
          <w:pPr>
            <w:ind w:right="432"/>
          </w:pPr>
          <w:r>
            <w:rPr>
              <w:noProof/>
              <w:lang w:val="ru-RU" w:eastAsia="ru-RU"/>
            </w:rPr>
            <mc:AlternateContent>
              <mc:Choice Requires="wps">
                <w:drawing>
                  <wp:anchor distT="0" distB="0" distL="114300" distR="114300" simplePos="0" relativeHeight="251665408" behindDoc="0" locked="0" layoutInCell="1" allowOverlap="1" wp14:anchorId="4D0AA6AD" wp14:editId="4B4250E4">
                    <wp:simplePos x="0" y="0"/>
                    <wp:positionH relativeFrom="margin">
                      <wp:posOffset>-187325</wp:posOffset>
                    </wp:positionH>
                    <wp:positionV relativeFrom="margin">
                      <wp:posOffset>4953000</wp:posOffset>
                    </wp:positionV>
                    <wp:extent cx="6130925" cy="1171575"/>
                    <wp:effectExtent l="0" t="0" r="3175" b="9525"/>
                    <wp:wrapNone/>
                    <wp:docPr id="455" name="Text Box 455"/>
                    <wp:cNvGraphicFramePr/>
                    <a:graphic xmlns:a="http://schemas.openxmlformats.org/drawingml/2006/main">
                      <a:graphicData uri="http://schemas.microsoft.com/office/word/2010/wordprocessingShape">
                        <wps:wsp>
                          <wps:cNvSpPr txBox="1"/>
                          <wps:spPr>
                            <a:xfrm>
                              <a:off x="0" y="0"/>
                              <a:ext cx="6130925"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87FB2" w14:textId="76F8D426" w:rsidR="00C725CA" w:rsidRPr="00E76257" w:rsidRDefault="00C725CA" w:rsidP="00100029">
                                <w:pPr>
                                  <w:spacing w:line="240" w:lineRule="auto"/>
                                  <w:jc w:val="center"/>
                                  <w:rPr>
                                    <w:rFonts w:ascii="GHEA Grapalat" w:eastAsia="Times New Roman" w:hAnsi="GHEA Grapalat" w:cs="Times New Roman"/>
                                    <w:b/>
                                    <w:sz w:val="144"/>
                                    <w:szCs w:val="144"/>
                                    <w:lang w:val="hy-AM"/>
                                  </w:rPr>
                                </w:pPr>
                                <w:r w:rsidRPr="00E76257">
                                  <w:rPr>
                                    <w:rFonts w:ascii="GHEA Grapalat" w:eastAsia="Times New Roman" w:hAnsi="GHEA Grapalat" w:cs="Times New Roman"/>
                                    <w:b/>
                                    <w:sz w:val="144"/>
                                    <w:szCs w:val="144"/>
                                    <w:lang w:val="hy-AM"/>
                                  </w:rPr>
                                  <w:t>202</w:t>
                                </w:r>
                                <w:r>
                                  <w:rPr>
                                    <w:rFonts w:ascii="GHEA Grapalat" w:eastAsia="Times New Roman" w:hAnsi="GHEA Grapalat" w:cs="Times New Roman"/>
                                    <w:b/>
                                    <w:sz w:val="144"/>
                                    <w:szCs w:val="144"/>
                                  </w:rPr>
                                  <w:t>6</w:t>
                                </w:r>
                                <w:r w:rsidRPr="00E76257">
                                  <w:rPr>
                                    <w:rFonts w:ascii="GHEA Grapalat" w:eastAsia="Times New Roman" w:hAnsi="GHEA Grapalat" w:cs="Times New Roman"/>
                                    <w:b/>
                                    <w:sz w:val="144"/>
                                    <w:szCs w:val="144"/>
                                    <w:lang w:val="hy-AM"/>
                                  </w:rPr>
                                  <w:t xml:space="preserve"> </w:t>
                                </w:r>
                              </w:p>
                              <w:p w14:paraId="4BC78EE7" w14:textId="77777777" w:rsidR="00C725CA" w:rsidRDefault="00C725CA" w:rsidP="00100029">
                                <w:pPr>
                                  <w:spacing w:line="240" w:lineRule="auto"/>
                                  <w:jc w:val="center"/>
                                  <w:rPr>
                                    <w:rFonts w:ascii="GHEA Grapalat" w:eastAsia="Times New Roman" w:hAnsi="GHEA Grapalat" w:cs="Times New Roman"/>
                                    <w:b/>
                                    <w:sz w:val="38"/>
                                    <w:szCs w:val="38"/>
                                    <w:lang w:val="hy-AM"/>
                                  </w:rPr>
                                </w:pPr>
                              </w:p>
                              <w:p w14:paraId="41C21972" w14:textId="77777777" w:rsidR="00C725CA" w:rsidRPr="008B249E" w:rsidRDefault="00C725CA" w:rsidP="00100029">
                                <w:pPr>
                                  <w:spacing w:line="240" w:lineRule="auto"/>
                                  <w:jc w:val="center"/>
                                  <w:rPr>
                                    <w:rFonts w:ascii="GHEA Grapalat" w:eastAsia="Times New Roman" w:hAnsi="GHEA Grapalat" w:cs="Times New Roman"/>
                                    <w:b/>
                                    <w:sz w:val="38"/>
                                    <w:szCs w:val="38"/>
                                    <w:lang w:val="hy-A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0AA6AD" id="_x0000_t202" coordsize="21600,21600" o:spt="202" path="m,l,21600r21600,l21600,xe">
                    <v:stroke joinstyle="miter"/>
                    <v:path gradientshapeok="t" o:connecttype="rect"/>
                  </v:shapetype>
                  <v:shape id="Text Box 455" o:spid="_x0000_s1026" type="#_x0000_t202" style="position:absolute;margin-left:-14.75pt;margin-top:390pt;width:482.75pt;height:92.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" filled="f" stroked="f" strokeweight=".5pt">
                    <v:textbox inset="0,0,0,0">
                      <w:txbxContent>
                        <w:p w14:paraId="0A787FB2" w14:textId="76F8D426" w:rsidR="00C725CA" w:rsidRPr="00E76257" w:rsidRDefault="00C725CA" w:rsidP="00100029">
                          <w:pPr>
                            <w:spacing w:line="240" w:lineRule="auto"/>
                            <w:jc w:val="center"/>
                            <w:rPr>
                              <w:rFonts w:ascii="GHEA Grapalat" w:eastAsia="Times New Roman" w:hAnsi="GHEA Grapalat" w:cs="Times New Roman"/>
                              <w:b/>
                              <w:sz w:val="144"/>
                              <w:szCs w:val="144"/>
                              <w:lang w:val="hy-AM"/>
                            </w:rPr>
                          </w:pPr>
                          <w:r w:rsidRPr="00E76257">
                            <w:rPr>
                              <w:rFonts w:ascii="GHEA Grapalat" w:eastAsia="Times New Roman" w:hAnsi="GHEA Grapalat" w:cs="Times New Roman"/>
                              <w:b/>
                              <w:sz w:val="144"/>
                              <w:szCs w:val="144"/>
                              <w:lang w:val="hy-AM"/>
                            </w:rPr>
                            <w:t>202</w:t>
                          </w:r>
                          <w:r>
                            <w:rPr>
                              <w:rFonts w:ascii="GHEA Grapalat" w:eastAsia="Times New Roman" w:hAnsi="GHEA Grapalat" w:cs="Times New Roman"/>
                              <w:b/>
                              <w:sz w:val="144"/>
                              <w:szCs w:val="144"/>
                            </w:rPr>
                            <w:t>6</w:t>
                          </w:r>
                          <w:r w:rsidRPr="00E76257">
                            <w:rPr>
                              <w:rFonts w:ascii="GHEA Grapalat" w:eastAsia="Times New Roman" w:hAnsi="GHEA Grapalat" w:cs="Times New Roman"/>
                              <w:b/>
                              <w:sz w:val="144"/>
                              <w:szCs w:val="144"/>
                              <w:lang w:val="hy-AM"/>
                            </w:rPr>
                            <w:t xml:space="preserve"> </w:t>
                          </w:r>
                        </w:p>
                        <w:p w14:paraId="4BC78EE7" w14:textId="77777777" w:rsidR="00C725CA" w:rsidRDefault="00C725CA" w:rsidP="00100029">
                          <w:pPr>
                            <w:spacing w:line="240" w:lineRule="auto"/>
                            <w:jc w:val="center"/>
                            <w:rPr>
                              <w:rFonts w:ascii="GHEA Grapalat" w:eastAsia="Times New Roman" w:hAnsi="GHEA Grapalat" w:cs="Times New Roman"/>
                              <w:b/>
                              <w:sz w:val="38"/>
                              <w:szCs w:val="38"/>
                              <w:lang w:val="hy-AM"/>
                            </w:rPr>
                          </w:pPr>
                        </w:p>
                        <w:p w14:paraId="41C21972" w14:textId="77777777" w:rsidR="00C725CA" w:rsidRPr="008B249E" w:rsidRDefault="00C725CA" w:rsidP="00100029">
                          <w:pPr>
                            <w:spacing w:line="240" w:lineRule="auto"/>
                            <w:jc w:val="center"/>
                            <w:rPr>
                              <w:rFonts w:ascii="GHEA Grapalat" w:eastAsia="Times New Roman" w:hAnsi="GHEA Grapalat" w:cs="Times New Roman"/>
                              <w:b/>
                              <w:sz w:val="38"/>
                              <w:szCs w:val="38"/>
                              <w:lang w:val="hy-AM"/>
                            </w:rPr>
                          </w:pPr>
                        </w:p>
                      </w:txbxContent>
                    </v:textbox>
                    <w10:wrap anchorx="margin" anchory="margin"/>
                  </v:shape>
                </w:pict>
              </mc:Fallback>
            </mc:AlternateContent>
          </w:r>
          <w:r>
            <w:rPr>
              <w:noProof/>
              <w:lang w:val="ru-RU" w:eastAsia="ru-RU"/>
            </w:rPr>
            <mc:AlternateContent>
              <mc:Choice Requires="wps">
                <w:drawing>
                  <wp:anchor distT="0" distB="0" distL="114300" distR="114300" simplePos="0" relativeHeight="251706368" behindDoc="0" locked="0" layoutInCell="1" allowOverlap="1" wp14:anchorId="269A2956" wp14:editId="3F2EE662">
                    <wp:simplePos x="0" y="0"/>
                    <wp:positionH relativeFrom="margin">
                      <wp:posOffset>-190500</wp:posOffset>
                    </wp:positionH>
                    <wp:positionV relativeFrom="page">
                      <wp:posOffset>2724150</wp:posOffset>
                    </wp:positionV>
                    <wp:extent cx="6134100" cy="600075"/>
                    <wp:effectExtent l="0" t="0" r="0" b="9525"/>
                    <wp:wrapNone/>
                    <wp:docPr id="259079934" name="Text Box 32"/>
                    <wp:cNvGraphicFramePr/>
                    <a:graphic xmlns:a="http://schemas.openxmlformats.org/drawingml/2006/main">
                      <a:graphicData uri="http://schemas.microsoft.com/office/word/2010/wordprocessingShape">
                        <wps:wsp>
                          <wps:cNvSpPr txBox="1"/>
                          <wps:spPr>
                            <a:xfrm>
                              <a:off x="0" y="0"/>
                              <a:ext cx="613410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F72EB" w14:textId="0CCE1668" w:rsidR="00C725CA" w:rsidRPr="00E76257" w:rsidRDefault="00C725CA" w:rsidP="00E76257">
                                <w:pPr>
                                  <w:spacing w:line="276" w:lineRule="auto"/>
                                  <w:jc w:val="center"/>
                                  <w:rPr>
                                    <w:rFonts w:ascii="GHEA Grapalat" w:eastAsia="Times New Roman" w:hAnsi="GHEA Grapalat" w:cs="Times New Roman"/>
                                    <w:b/>
                                    <w:color w:val="002060"/>
                                    <w:sz w:val="36"/>
                                    <w:szCs w:val="36"/>
                                    <w:lang w:val="hy-AM"/>
                                  </w:rPr>
                                </w:pPr>
                                <w:r w:rsidRPr="00E76257">
                                  <w:rPr>
                                    <w:rFonts w:ascii="GHEA Grapalat" w:eastAsia="Times New Roman" w:hAnsi="GHEA Grapalat" w:cs="Times New Roman"/>
                                    <w:b/>
                                    <w:sz w:val="40"/>
                                    <w:szCs w:val="20"/>
                                    <w:lang w:val="hy-AM"/>
                                  </w:rPr>
                                  <w:t>ՀԱՅԱՍՏԱՆԻ ՀԱՆՐԱՊԵՏՈՒԹՅԱՆ</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9A2956" id="Text Box 32" o:spid="_x0000_s1027" type="#_x0000_t202" style="position:absolute;margin-left:-15pt;margin-top:214.5pt;width:483pt;height:47.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" filled="f" stroked="f" strokeweight=".5pt">
                    <v:textbox inset="0,0,0,0">
                      <w:txbxContent>
                        <w:p w14:paraId="672F72EB" w14:textId="0CCE1668" w:rsidR="00C725CA" w:rsidRPr="00E76257" w:rsidRDefault="00C725CA" w:rsidP="00E76257">
                          <w:pPr>
                            <w:spacing w:line="276" w:lineRule="auto"/>
                            <w:jc w:val="center"/>
                            <w:rPr>
                              <w:rFonts w:ascii="GHEA Grapalat" w:eastAsia="Times New Roman" w:hAnsi="GHEA Grapalat" w:cs="Times New Roman"/>
                              <w:b/>
                              <w:color w:val="002060"/>
                              <w:sz w:val="36"/>
                              <w:szCs w:val="36"/>
                              <w:lang w:val="hy-AM"/>
                            </w:rPr>
                          </w:pPr>
                          <w:r w:rsidRPr="00E76257">
                            <w:rPr>
                              <w:rFonts w:ascii="GHEA Grapalat" w:eastAsia="Times New Roman" w:hAnsi="GHEA Grapalat" w:cs="Times New Roman"/>
                              <w:b/>
                              <w:sz w:val="40"/>
                              <w:szCs w:val="20"/>
                              <w:lang w:val="hy-AM"/>
                            </w:rPr>
                            <w:t>ՀԱՅԱՍՏԱՆԻ ՀԱՆՐԱՊԵՏՈՒԹՅԱՆ</w:t>
                          </w:r>
                        </w:p>
                      </w:txbxContent>
                    </v:textbox>
                    <w10:wrap anchorx="margin" anchory="page"/>
                  </v:shape>
                </w:pict>
              </mc:Fallback>
            </mc:AlternateContent>
          </w:r>
          <w:r>
            <w:rPr>
              <w:noProof/>
              <w:lang w:val="ru-RU" w:eastAsia="ru-RU"/>
            </w:rPr>
            <mc:AlternateContent>
              <mc:Choice Requires="wps">
                <w:drawing>
                  <wp:anchor distT="0" distB="0" distL="114300" distR="114300" simplePos="0" relativeHeight="251660288" behindDoc="0" locked="0" layoutInCell="1" allowOverlap="1" wp14:anchorId="646480D3" wp14:editId="128E7A20">
                    <wp:simplePos x="0" y="0"/>
                    <wp:positionH relativeFrom="margin">
                      <wp:posOffset>-190500</wp:posOffset>
                    </wp:positionH>
                    <wp:positionV relativeFrom="page">
                      <wp:posOffset>3276600</wp:posOffset>
                    </wp:positionV>
                    <wp:extent cx="6130925" cy="904875"/>
                    <wp:effectExtent l="0" t="0" r="3175" b="9525"/>
                    <wp:wrapNone/>
                    <wp:docPr id="32" name="Text Box 32"/>
                    <wp:cNvGraphicFramePr/>
                    <a:graphic xmlns:a="http://schemas.openxmlformats.org/drawingml/2006/main">
                      <a:graphicData uri="http://schemas.microsoft.com/office/word/2010/wordprocessingShape">
                        <wps:wsp>
                          <wps:cNvSpPr txBox="1"/>
                          <wps:spPr>
                            <a:xfrm>
                              <a:off x="0" y="0"/>
                              <a:ext cx="61309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E4D8E2" w14:textId="77777777" w:rsidR="00C725CA" w:rsidRPr="00E76257" w:rsidRDefault="00C725CA" w:rsidP="00E76257">
                                <w:pPr>
                                  <w:spacing w:line="276" w:lineRule="auto"/>
                                  <w:jc w:val="center"/>
                                  <w:rPr>
                                    <w:rFonts w:ascii="GHEA Grapalat" w:eastAsia="Times New Roman" w:hAnsi="GHEA Grapalat" w:cs="Times New Roman"/>
                                    <w:b/>
                                    <w:color w:val="002060"/>
                                    <w:sz w:val="40"/>
                                    <w:szCs w:val="40"/>
                                    <w:lang w:val="hy-AM"/>
                                  </w:rPr>
                                </w:pPr>
                                <w:r w:rsidRPr="00E76257">
                                  <w:rPr>
                                    <w:rFonts w:ascii="GHEA Grapalat" w:eastAsia="Times New Roman" w:hAnsi="GHEA Grapalat" w:cs="Times New Roman"/>
                                    <w:b/>
                                    <w:sz w:val="40"/>
                                    <w:szCs w:val="40"/>
                                    <w:lang w:val="hy-AM"/>
                                  </w:rPr>
                                  <w:t>ԲՆԱՊԱՀՊԱՆՈՒԹՅԱՆ ԵՎ ԸՆԴԵՐՔԻ ՏԵՍՉԱԿԱՆ ՄԱՐՄԻՆ</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6480D3" id="_x0000_s1028" type="#_x0000_t202" style="position:absolute;margin-left:-15pt;margin-top:258pt;width:482.75pt;height:7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" filled="f" stroked="f" strokeweight=".5pt">
                    <v:textbox inset="0,0,0,0">
                      <w:txbxContent>
                        <w:p w14:paraId="5EE4D8E2" w14:textId="77777777" w:rsidR="00C725CA" w:rsidRPr="00E76257" w:rsidRDefault="00C725CA" w:rsidP="00E76257">
                          <w:pPr>
                            <w:spacing w:line="276" w:lineRule="auto"/>
                            <w:jc w:val="center"/>
                            <w:rPr>
                              <w:rFonts w:ascii="GHEA Grapalat" w:eastAsia="Times New Roman" w:hAnsi="GHEA Grapalat" w:cs="Times New Roman"/>
                              <w:b/>
                              <w:color w:val="002060"/>
                              <w:sz w:val="40"/>
                              <w:szCs w:val="40"/>
                              <w:lang w:val="hy-AM"/>
                            </w:rPr>
                          </w:pPr>
                          <w:r w:rsidRPr="00E76257">
                            <w:rPr>
                              <w:rFonts w:ascii="GHEA Grapalat" w:eastAsia="Times New Roman" w:hAnsi="GHEA Grapalat" w:cs="Times New Roman"/>
                              <w:b/>
                              <w:sz w:val="40"/>
                              <w:szCs w:val="40"/>
                              <w:lang w:val="hy-AM"/>
                            </w:rPr>
                            <w:t>ԲՆԱՊԱՀՊԱՆՈՒԹՅԱՆ ԵՎ ԸՆԴԵՐՔԻ ՏԵՍՉԱԿԱՆ ՄԱՐՄԻՆ</w:t>
                          </w:r>
                        </w:p>
                      </w:txbxContent>
                    </v:textbox>
                    <w10:wrap anchorx="margin" anchory="page"/>
                  </v:shape>
                </w:pict>
              </mc:Fallback>
            </mc:AlternateContent>
          </w:r>
          <w:r>
            <w:rPr>
              <w:noProof/>
              <w:lang w:val="ru-RU" w:eastAsia="ru-RU"/>
            </w:rPr>
            <mc:AlternateContent>
              <mc:Choice Requires="wps">
                <w:drawing>
                  <wp:anchor distT="0" distB="0" distL="114300" distR="114300" simplePos="0" relativeHeight="251659264" behindDoc="0" locked="0" layoutInCell="1" allowOverlap="1" wp14:anchorId="6D913559" wp14:editId="4237B7A0">
                    <wp:simplePos x="0" y="0"/>
                    <wp:positionH relativeFrom="margin">
                      <wp:posOffset>-190500</wp:posOffset>
                    </wp:positionH>
                    <wp:positionV relativeFrom="margin">
                      <wp:posOffset>3848100</wp:posOffset>
                    </wp:positionV>
                    <wp:extent cx="6134100" cy="1104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13410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5708F9" w14:textId="095D7DAA" w:rsidR="00C725CA" w:rsidRPr="00F81FF7" w:rsidRDefault="00C725CA" w:rsidP="00E76257">
                                <w:pPr>
                                  <w:spacing w:line="240" w:lineRule="auto"/>
                                  <w:jc w:val="center"/>
                                  <w:rPr>
                                    <w:rFonts w:ascii="GHEA Grapalat" w:eastAsia="Times New Roman" w:hAnsi="GHEA Grapalat" w:cs="Times New Roman"/>
                                    <w:b/>
                                    <w:sz w:val="60"/>
                                    <w:szCs w:val="60"/>
                                    <w:lang w:val="hy-AM"/>
                                  </w:rPr>
                                </w:pPr>
                                <w:r w:rsidRPr="00F81FF7">
                                  <w:rPr>
                                    <w:rFonts w:ascii="GHEA Grapalat" w:eastAsia="Times New Roman" w:hAnsi="GHEA Grapalat" w:cs="Times New Roman"/>
                                    <w:b/>
                                    <w:sz w:val="60"/>
                                    <w:szCs w:val="60"/>
                                    <w:lang w:val="hy-AM"/>
                                  </w:rPr>
                                  <w:t>ԳՈՐԾՈՒՆԵՈՒԹՅԱՆ ԾՐԱԳԻՐ</w:t>
                                </w:r>
                              </w:p>
                              <w:p w14:paraId="7C001B22" w14:textId="77777777" w:rsidR="00C725CA" w:rsidRDefault="00C725CA" w:rsidP="00100029">
                                <w:pPr>
                                  <w:spacing w:line="240" w:lineRule="auto"/>
                                  <w:jc w:val="center"/>
                                  <w:rPr>
                                    <w:rFonts w:ascii="GHEA Grapalat" w:eastAsia="Times New Roman" w:hAnsi="GHEA Grapalat" w:cs="Times New Roman"/>
                                    <w:b/>
                                    <w:sz w:val="38"/>
                                    <w:szCs w:val="38"/>
                                    <w:lang w:val="hy-AM"/>
                                  </w:rPr>
                                </w:pPr>
                              </w:p>
                              <w:p w14:paraId="2B1DF006" w14:textId="77777777" w:rsidR="00C725CA" w:rsidRPr="008B249E" w:rsidRDefault="00C725CA" w:rsidP="00100029">
                                <w:pPr>
                                  <w:spacing w:line="240" w:lineRule="auto"/>
                                  <w:jc w:val="center"/>
                                  <w:rPr>
                                    <w:rFonts w:ascii="GHEA Grapalat" w:eastAsia="Times New Roman" w:hAnsi="GHEA Grapalat" w:cs="Times New Roman"/>
                                    <w:b/>
                                    <w:sz w:val="38"/>
                                    <w:szCs w:val="38"/>
                                    <w:lang w:val="hy-A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913559" id="Text Box 1" o:spid="_x0000_s1029" type="#_x0000_t202" style="position:absolute;margin-left:-15pt;margin-top:303pt;width:483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" filled="f" stroked="f" strokeweight=".5pt">
                    <v:textbox inset="0,0,0,0">
                      <w:txbxContent>
                        <w:p w14:paraId="4E5708F9" w14:textId="095D7DAA" w:rsidR="00C725CA" w:rsidRPr="00F81FF7" w:rsidRDefault="00C725CA" w:rsidP="00E76257">
                          <w:pPr>
                            <w:spacing w:line="240" w:lineRule="auto"/>
                            <w:jc w:val="center"/>
                            <w:rPr>
                              <w:rFonts w:ascii="GHEA Grapalat" w:eastAsia="Times New Roman" w:hAnsi="GHEA Grapalat" w:cs="Times New Roman"/>
                              <w:b/>
                              <w:sz w:val="60"/>
                              <w:szCs w:val="60"/>
                              <w:lang w:val="hy-AM"/>
                            </w:rPr>
                          </w:pPr>
                          <w:r w:rsidRPr="00F81FF7">
                            <w:rPr>
                              <w:rFonts w:ascii="GHEA Grapalat" w:eastAsia="Times New Roman" w:hAnsi="GHEA Grapalat" w:cs="Times New Roman"/>
                              <w:b/>
                              <w:sz w:val="60"/>
                              <w:szCs w:val="60"/>
                              <w:lang w:val="hy-AM"/>
                            </w:rPr>
                            <w:t>ԳՈՐԾՈՒՆԵՈՒԹՅԱՆ ԾՐԱԳԻՐ</w:t>
                          </w:r>
                        </w:p>
                        <w:p w14:paraId="7C001B22" w14:textId="77777777" w:rsidR="00C725CA" w:rsidRDefault="00C725CA" w:rsidP="00100029">
                          <w:pPr>
                            <w:spacing w:line="240" w:lineRule="auto"/>
                            <w:jc w:val="center"/>
                            <w:rPr>
                              <w:rFonts w:ascii="GHEA Grapalat" w:eastAsia="Times New Roman" w:hAnsi="GHEA Grapalat" w:cs="Times New Roman"/>
                              <w:b/>
                              <w:sz w:val="38"/>
                              <w:szCs w:val="38"/>
                              <w:lang w:val="hy-AM"/>
                            </w:rPr>
                          </w:pPr>
                        </w:p>
                        <w:p w14:paraId="2B1DF006" w14:textId="77777777" w:rsidR="00C725CA" w:rsidRPr="008B249E" w:rsidRDefault="00C725CA" w:rsidP="00100029">
                          <w:pPr>
                            <w:spacing w:line="240" w:lineRule="auto"/>
                            <w:jc w:val="center"/>
                            <w:rPr>
                              <w:rFonts w:ascii="GHEA Grapalat" w:eastAsia="Times New Roman" w:hAnsi="GHEA Grapalat" w:cs="Times New Roman"/>
                              <w:b/>
                              <w:sz w:val="38"/>
                              <w:szCs w:val="38"/>
                              <w:lang w:val="hy-AM"/>
                            </w:rPr>
                          </w:pPr>
                        </w:p>
                      </w:txbxContent>
                    </v:textbox>
                    <w10:wrap anchorx="margin" anchory="margin"/>
                  </v:shape>
                </w:pict>
              </mc:Fallback>
            </mc:AlternateContent>
          </w:r>
          <w:r w:rsidR="00100029">
            <w:rPr>
              <w:noProof/>
              <w:lang w:val="ru-RU" w:eastAsia="ru-RU"/>
            </w:rPr>
            <w:drawing>
              <wp:anchor distT="0" distB="0" distL="114300" distR="114300" simplePos="0" relativeHeight="251664384" behindDoc="0" locked="0" layoutInCell="1" allowOverlap="1" wp14:anchorId="6BAD7102" wp14:editId="12D2424F">
                <wp:simplePos x="0" y="0"/>
                <wp:positionH relativeFrom="margin">
                  <wp:align>right</wp:align>
                </wp:positionH>
                <wp:positionV relativeFrom="paragraph">
                  <wp:posOffset>6141720</wp:posOffset>
                </wp:positionV>
                <wp:extent cx="1082675" cy="1319530"/>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napahpan Logo - оригинал.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2675" cy="1319530"/>
                        </a:xfrm>
                        <a:prstGeom prst="rect">
                          <a:avLst/>
                        </a:prstGeom>
                      </pic:spPr>
                    </pic:pic>
                  </a:graphicData>
                </a:graphic>
                <wp14:sizeRelH relativeFrom="margin">
                  <wp14:pctWidth>0</wp14:pctWidth>
                </wp14:sizeRelH>
                <wp14:sizeRelV relativeFrom="margin">
                  <wp14:pctHeight>0</wp14:pctHeight>
                </wp14:sizeRelV>
              </wp:anchor>
            </w:drawing>
          </w:r>
          <w:r w:rsidR="00100029">
            <w:rPr>
              <w:noProof/>
              <w:lang w:val="ru-RU" w:eastAsia="ru-RU"/>
            </w:rPr>
            <mc:AlternateContent>
              <mc:Choice Requires="wps">
                <w:drawing>
                  <wp:anchor distT="0" distB="0" distL="114300" distR="114300" simplePos="0" relativeHeight="251663360" behindDoc="1" locked="0" layoutInCell="1" allowOverlap="1" wp14:anchorId="214CC385" wp14:editId="18F59112">
                    <wp:simplePos x="0" y="0"/>
                    <wp:positionH relativeFrom="margin">
                      <wp:posOffset>1436370</wp:posOffset>
                    </wp:positionH>
                    <wp:positionV relativeFrom="margin">
                      <wp:posOffset>8519795</wp:posOffset>
                    </wp:positionV>
                    <wp:extent cx="5019675" cy="355600"/>
                    <wp:effectExtent l="0" t="0" r="9525" b="6350"/>
                    <wp:wrapTight wrapText="bothSides">
                      <wp:wrapPolygon edited="0">
                        <wp:start x="0" y="0"/>
                        <wp:lineTo x="0" y="20829"/>
                        <wp:lineTo x="21559" y="20829"/>
                        <wp:lineTo x="21559"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5019675"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8DD5A5" w14:textId="77777777" w:rsidR="00C725CA" w:rsidRPr="00CE1932" w:rsidRDefault="00C725CA" w:rsidP="00100029">
                                <w:pPr>
                                  <w:tabs>
                                    <w:tab w:val="left" w:pos="0"/>
                                    <w:tab w:val="right" w:pos="10065"/>
                                  </w:tabs>
                                  <w:spacing w:after="0" w:line="240" w:lineRule="auto"/>
                                  <w:jc w:val="right"/>
                                  <w:rPr>
                                    <w:rStyle w:val="aa"/>
                                    <w:rFonts w:ascii="Arial AMU" w:hAnsi="Arial AMU"/>
                                    <w:b/>
                                    <w:bCs/>
                                    <w:color w:val="0563C1"/>
                                    <w:sz w:val="20"/>
                                    <w:szCs w:val="20"/>
                                  </w:rPr>
                                </w:pPr>
                                <w:r w:rsidRPr="001E5681">
                                  <w:rPr>
                                    <w:rFonts w:ascii="GHEA Grapalat" w:hAnsi="GHEA Grapalat"/>
                                    <w:bCs/>
                                    <w:sz w:val="20"/>
                                    <w:szCs w:val="20"/>
                                  </w:rPr>
                                  <w:t>ՀՀ ք</w:t>
                                </w:r>
                                <w:r>
                                  <w:rPr>
                                    <w:rFonts w:ascii="MS Gothic" w:eastAsia="MS Gothic" w:hAnsi="MS Gothic" w:cs="MS Gothic"/>
                                    <w:bCs/>
                                    <w:sz w:val="20"/>
                                    <w:szCs w:val="20"/>
                                    <w:lang w:val="hy-AM"/>
                                  </w:rPr>
                                  <w:t>․</w:t>
                                </w:r>
                                <w:r w:rsidRPr="001E5681">
                                  <w:rPr>
                                    <w:rFonts w:ascii="GHEA Grapalat" w:hAnsi="GHEA Grapalat"/>
                                    <w:bCs/>
                                    <w:sz w:val="20"/>
                                    <w:szCs w:val="20"/>
                                  </w:rPr>
                                  <w:t xml:space="preserve"> </w:t>
                                </w:r>
                                <w:proofErr w:type="spellStart"/>
                                <w:r w:rsidRPr="001E5681">
                                  <w:rPr>
                                    <w:rFonts w:ascii="GHEA Grapalat" w:hAnsi="GHEA Grapalat"/>
                                    <w:bCs/>
                                    <w:color w:val="000000"/>
                                    <w:sz w:val="20"/>
                                    <w:szCs w:val="20"/>
                                  </w:rPr>
                                  <w:t>Երևան</w:t>
                                </w:r>
                                <w:proofErr w:type="spellEnd"/>
                                <w:r>
                                  <w:rPr>
                                    <w:rFonts w:ascii="GHEA Grapalat" w:hAnsi="GHEA Grapalat"/>
                                    <w:bCs/>
                                    <w:color w:val="000000"/>
                                    <w:sz w:val="20"/>
                                    <w:szCs w:val="20"/>
                                    <w:lang w:val="hy-AM"/>
                                  </w:rPr>
                                  <w:t>,</w:t>
                                </w:r>
                                <w:r w:rsidRPr="001E5681">
                                  <w:rPr>
                                    <w:rFonts w:ascii="GHEA Grapalat" w:hAnsi="GHEA Grapalat"/>
                                    <w:bCs/>
                                    <w:color w:val="000000"/>
                                    <w:sz w:val="20"/>
                                    <w:szCs w:val="20"/>
                                  </w:rPr>
                                  <w:t xml:space="preserve"> 0009, </w:t>
                                </w:r>
                                <w:proofErr w:type="spellStart"/>
                                <w:r w:rsidRPr="001E5681">
                                  <w:rPr>
                                    <w:rFonts w:ascii="GHEA Grapalat" w:hAnsi="GHEA Grapalat"/>
                                    <w:bCs/>
                                    <w:color w:val="000000"/>
                                    <w:sz w:val="20"/>
                                    <w:szCs w:val="20"/>
                                  </w:rPr>
                                  <w:t>Կորյուն</w:t>
                                </w:r>
                                <w:proofErr w:type="spellEnd"/>
                                <w:r w:rsidRPr="001E5681">
                                  <w:rPr>
                                    <w:rFonts w:ascii="GHEA Grapalat" w:hAnsi="GHEA Grapalat"/>
                                    <w:bCs/>
                                    <w:color w:val="000000"/>
                                    <w:sz w:val="20"/>
                                    <w:szCs w:val="20"/>
                                  </w:rPr>
                                  <w:t xml:space="preserve"> </w:t>
                                </w:r>
                                <w:proofErr w:type="spellStart"/>
                                <w:r w:rsidRPr="001E5681">
                                  <w:rPr>
                                    <w:rFonts w:ascii="GHEA Grapalat" w:hAnsi="GHEA Grapalat"/>
                                    <w:bCs/>
                                    <w:color w:val="000000"/>
                                    <w:sz w:val="20"/>
                                    <w:szCs w:val="20"/>
                                  </w:rPr>
                                  <w:t>փող</w:t>
                                </w:r>
                                <w:proofErr w:type="spellEnd"/>
                                <w:r>
                                  <w:rPr>
                                    <w:rFonts w:ascii="GHEA Grapalat" w:hAnsi="GHEA Grapalat"/>
                                    <w:bCs/>
                                    <w:color w:val="000000"/>
                                    <w:sz w:val="20"/>
                                    <w:szCs w:val="20"/>
                                    <w:lang w:val="hy-AM"/>
                                  </w:rPr>
                                  <w:t>ոց</w:t>
                                </w:r>
                                <w:r w:rsidRPr="001E5681">
                                  <w:rPr>
                                    <w:rFonts w:ascii="GHEA Grapalat" w:hAnsi="GHEA Grapalat"/>
                                    <w:bCs/>
                                    <w:color w:val="000000"/>
                                    <w:sz w:val="20"/>
                                    <w:szCs w:val="20"/>
                                  </w:rPr>
                                  <w:t xml:space="preserve"> 15, </w:t>
                                </w:r>
                                <w:proofErr w:type="spellStart"/>
                                <w:r w:rsidRPr="001E5681">
                                  <w:rPr>
                                    <w:rStyle w:val="a9"/>
                                    <w:rFonts w:ascii="GHEA Grapalat" w:hAnsi="GHEA Grapalat"/>
                                    <w:b w:val="0"/>
                                    <w:sz w:val="20"/>
                                    <w:szCs w:val="20"/>
                                  </w:rPr>
                                  <w:t>կայք</w:t>
                                </w:r>
                                <w:proofErr w:type="spellEnd"/>
                                <w:r w:rsidRPr="001E5681">
                                  <w:rPr>
                                    <w:rStyle w:val="a9"/>
                                    <w:rFonts w:ascii="GHEA Grapalat" w:hAnsi="GHEA Grapalat"/>
                                    <w:sz w:val="20"/>
                                    <w:szCs w:val="20"/>
                                  </w:rPr>
                                  <w:t>`</w:t>
                                </w:r>
                                <w:r w:rsidRPr="00CE1932">
                                  <w:rPr>
                                    <w:rStyle w:val="a9"/>
                                    <w:rFonts w:ascii="GHEA Grapalat" w:hAnsi="GHEA Grapalat"/>
                                    <w:color w:val="0563C1"/>
                                    <w:sz w:val="20"/>
                                    <w:szCs w:val="20"/>
                                  </w:rPr>
                                  <w:t xml:space="preserve"> </w:t>
                                </w:r>
                                <w:hyperlink r:id="rId11" w:tgtFrame="_blank" w:history="1">
                                  <w:r w:rsidRPr="00CE1932">
                                    <w:rPr>
                                      <w:rStyle w:val="aa"/>
                                      <w:rFonts w:ascii="Arial AMU" w:hAnsi="Arial AMU"/>
                                      <w:b/>
                                      <w:bCs/>
                                      <w:color w:val="0563C1"/>
                                      <w:sz w:val="20"/>
                                      <w:szCs w:val="20"/>
                                    </w:rPr>
                                    <w:t>http://www.ecoinspect.am/</w:t>
                                  </w:r>
                                </w:hyperlink>
                              </w:p>
                              <w:p w14:paraId="7A49EF02" w14:textId="77777777" w:rsidR="00C725CA" w:rsidRPr="001E5681" w:rsidRDefault="00C725CA" w:rsidP="00100029">
                                <w:pPr>
                                  <w:tabs>
                                    <w:tab w:val="left" w:pos="0"/>
                                    <w:tab w:val="right" w:pos="10065"/>
                                  </w:tabs>
                                  <w:spacing w:after="0" w:line="240" w:lineRule="auto"/>
                                  <w:jc w:val="right"/>
                                  <w:rPr>
                                    <w:rStyle w:val="aa"/>
                                    <w:rFonts w:ascii="Arial AMU" w:hAnsi="Arial AMU"/>
                                    <w:b/>
                                    <w:bCs/>
                                    <w:color w:val="0563C1"/>
                                  </w:rPr>
                                </w:pPr>
                                <w:r w:rsidRPr="00CE1932">
                                  <w:rPr>
                                    <w:rFonts w:ascii="GHEA Grapalat" w:hAnsi="GHEA Grapalat"/>
                                    <w:sz w:val="20"/>
                                    <w:szCs w:val="20"/>
                                  </w:rPr>
                                  <w:sym w:font="Wingdings" w:char="0028"/>
                                </w:r>
                                <w:r w:rsidRPr="00CE1932">
                                  <w:rPr>
                                    <w:rFonts w:ascii="GHEA Grapalat" w:hAnsi="GHEA Grapalat"/>
                                    <w:sz w:val="20"/>
                                    <w:szCs w:val="20"/>
                                  </w:rPr>
                                  <w:t xml:space="preserve"> </w:t>
                                </w:r>
                                <w:proofErr w:type="spellStart"/>
                                <w:r w:rsidRPr="001E5681">
                                  <w:rPr>
                                    <w:rFonts w:ascii="GHEA Grapalat" w:hAnsi="GHEA Grapalat"/>
                                    <w:sz w:val="20"/>
                                    <w:szCs w:val="20"/>
                                  </w:rPr>
                                  <w:t>հեռ</w:t>
                                </w:r>
                                <w:proofErr w:type="spellEnd"/>
                                <w:r w:rsidRPr="001E5681">
                                  <w:rPr>
                                    <w:rFonts w:ascii="GHEA Grapalat" w:hAnsi="GHEA Grapalat"/>
                                    <w:sz w:val="20"/>
                                    <w:szCs w:val="20"/>
                                  </w:rPr>
                                  <w:t xml:space="preserve">. </w:t>
                                </w:r>
                                <w:r w:rsidRPr="001E5681">
                                  <w:rPr>
                                    <w:rFonts w:ascii="GHEA Grapalat" w:eastAsia="Arial Unicode MS" w:hAnsi="GHEA Grapalat" w:cs="Arial Unicode MS"/>
                                    <w:sz w:val="20"/>
                                    <w:szCs w:val="20"/>
                                  </w:rPr>
                                  <w:t>(015) 48-48-48</w:t>
                                </w:r>
                                <w:r w:rsidRPr="001E5681">
                                  <w:rPr>
                                    <w:rFonts w:ascii="GHEA Grapalat" w:eastAsia="Arial Unicode MS" w:hAnsi="GHEA Grapalat" w:cs="Arial Unicode MS"/>
                                    <w:b/>
                                    <w:sz w:val="20"/>
                                    <w:szCs w:val="20"/>
                                  </w:rPr>
                                  <w:t xml:space="preserve">, </w:t>
                                </w:r>
                                <w:proofErr w:type="spellStart"/>
                                <w:r w:rsidRPr="001E5681">
                                  <w:rPr>
                                    <w:rStyle w:val="a9"/>
                                    <w:rFonts w:ascii="GHEA Grapalat" w:hAnsi="GHEA Grapalat"/>
                                    <w:b w:val="0"/>
                                    <w:sz w:val="20"/>
                                    <w:szCs w:val="20"/>
                                  </w:rPr>
                                  <w:t>Էլ</w:t>
                                </w:r>
                                <w:proofErr w:type="spellEnd"/>
                                <w:r w:rsidRPr="001E5681">
                                  <w:rPr>
                                    <w:rStyle w:val="a9"/>
                                    <w:rFonts w:ascii="GHEA Grapalat" w:hAnsi="GHEA Grapalat"/>
                                    <w:b w:val="0"/>
                                    <w:sz w:val="20"/>
                                    <w:szCs w:val="20"/>
                                  </w:rPr>
                                  <w:t xml:space="preserve">. </w:t>
                                </w:r>
                                <w:proofErr w:type="spellStart"/>
                                <w:r w:rsidRPr="001E5681">
                                  <w:rPr>
                                    <w:rStyle w:val="a9"/>
                                    <w:rFonts w:ascii="GHEA Grapalat" w:hAnsi="GHEA Grapalat"/>
                                    <w:b w:val="0"/>
                                    <w:sz w:val="20"/>
                                    <w:szCs w:val="20"/>
                                  </w:rPr>
                                  <w:t>փոստ</w:t>
                                </w:r>
                                <w:proofErr w:type="spellEnd"/>
                                <w:r w:rsidRPr="00CE1932">
                                  <w:rPr>
                                    <w:rStyle w:val="a9"/>
                                    <w:rFonts w:ascii="GHEA Grapalat" w:hAnsi="GHEA Grapalat"/>
                                    <w:sz w:val="20"/>
                                    <w:szCs w:val="20"/>
                                  </w:rPr>
                                  <w:t>`</w:t>
                                </w:r>
                                <w:r w:rsidRPr="00CE1932">
                                  <w:rPr>
                                    <w:rStyle w:val="a9"/>
                                    <w:rFonts w:ascii="GHEA Grapalat" w:hAnsi="GHEA Grapalat"/>
                                    <w:color w:val="5F5F5F"/>
                                    <w:sz w:val="20"/>
                                    <w:szCs w:val="20"/>
                                  </w:rPr>
                                  <w:t xml:space="preserve"> </w:t>
                                </w:r>
                                <w:hyperlink r:id="rId12" w:history="1">
                                  <w:r w:rsidRPr="001E5681">
                                    <w:rPr>
                                      <w:rStyle w:val="aa"/>
                                      <w:rFonts w:ascii="Arial AMU" w:hAnsi="Arial AMU"/>
                                      <w:b/>
                                      <w:bCs/>
                                      <w:color w:val="0563C1"/>
                                      <w:sz w:val="20"/>
                                      <w:szCs w:val="20"/>
                                    </w:rPr>
                                    <w:t>info@ecoinspect.gov.am</w:t>
                                  </w:r>
                                </w:hyperlink>
                              </w:p>
                              <w:p w14:paraId="0163184A" w14:textId="77777777" w:rsidR="00C725CA" w:rsidRPr="00F45165" w:rsidRDefault="00C725CA" w:rsidP="00100029">
                                <w:pPr>
                                  <w:spacing w:line="240" w:lineRule="auto"/>
                                  <w:jc w:val="center"/>
                                  <w:rPr>
                                    <w:rFonts w:ascii="GHEA Grapalat" w:eastAsia="Times New Roman" w:hAnsi="GHEA Grapalat" w:cs="Times New Roman"/>
                                    <w:b/>
                                    <w:sz w:val="36"/>
                                    <w:szCs w:val="24"/>
                                    <w:lang w:val="hy-A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4CC385" id="Text Box 42" o:spid="_x0000_s1030" type="#_x0000_t202" style="position:absolute;margin-left:113.1pt;margin-top:670.85pt;width:395.25pt;height:28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" filled="f" stroked="f" strokeweight=".5pt">
                    <v:textbox inset="0,0,0,0">
                      <w:txbxContent>
                        <w:p w14:paraId="368DD5A5" w14:textId="77777777" w:rsidR="00C725CA" w:rsidRPr="00CE1932" w:rsidRDefault="00C725CA" w:rsidP="00100029">
                          <w:pPr>
                            <w:tabs>
                              <w:tab w:val="left" w:pos="0"/>
                              <w:tab w:val="right" w:pos="10065"/>
                            </w:tabs>
                            <w:spacing w:after="0" w:line="240" w:lineRule="auto"/>
                            <w:jc w:val="right"/>
                            <w:rPr>
                              <w:rStyle w:val="aa"/>
                              <w:rFonts w:ascii="Arial AMU" w:hAnsi="Arial AMU"/>
                              <w:b/>
                              <w:bCs/>
                              <w:color w:val="0563C1"/>
                              <w:sz w:val="20"/>
                              <w:szCs w:val="20"/>
                            </w:rPr>
                          </w:pPr>
                          <w:r w:rsidRPr="001E5681">
                            <w:rPr>
                              <w:rFonts w:ascii="GHEA Grapalat" w:hAnsi="GHEA Grapalat"/>
                              <w:bCs/>
                              <w:sz w:val="20"/>
                              <w:szCs w:val="20"/>
                            </w:rPr>
                            <w:t>ՀՀ ք</w:t>
                          </w:r>
                          <w:r>
                            <w:rPr>
                              <w:rFonts w:ascii="MS Gothic" w:eastAsia="MS Gothic" w:hAnsi="MS Gothic" w:cs="MS Gothic"/>
                              <w:bCs/>
                              <w:sz w:val="20"/>
                              <w:szCs w:val="20"/>
                              <w:lang w:val="hy-AM"/>
                            </w:rPr>
                            <w:t>․</w:t>
                          </w:r>
                          <w:r w:rsidRPr="001E5681">
                            <w:rPr>
                              <w:rFonts w:ascii="GHEA Grapalat" w:hAnsi="GHEA Grapalat"/>
                              <w:bCs/>
                              <w:sz w:val="20"/>
                              <w:szCs w:val="20"/>
                            </w:rPr>
                            <w:t xml:space="preserve"> </w:t>
                          </w:r>
                          <w:proofErr w:type="spellStart"/>
                          <w:r w:rsidRPr="001E5681">
                            <w:rPr>
                              <w:rFonts w:ascii="GHEA Grapalat" w:hAnsi="GHEA Grapalat"/>
                              <w:bCs/>
                              <w:color w:val="000000"/>
                              <w:sz w:val="20"/>
                              <w:szCs w:val="20"/>
                            </w:rPr>
                            <w:t>Երևան</w:t>
                          </w:r>
                          <w:proofErr w:type="spellEnd"/>
                          <w:r>
                            <w:rPr>
                              <w:rFonts w:ascii="GHEA Grapalat" w:hAnsi="GHEA Grapalat"/>
                              <w:bCs/>
                              <w:color w:val="000000"/>
                              <w:sz w:val="20"/>
                              <w:szCs w:val="20"/>
                              <w:lang w:val="hy-AM"/>
                            </w:rPr>
                            <w:t>,</w:t>
                          </w:r>
                          <w:r w:rsidRPr="001E5681">
                            <w:rPr>
                              <w:rFonts w:ascii="GHEA Grapalat" w:hAnsi="GHEA Grapalat"/>
                              <w:bCs/>
                              <w:color w:val="000000"/>
                              <w:sz w:val="20"/>
                              <w:szCs w:val="20"/>
                            </w:rPr>
                            <w:t xml:space="preserve"> 0009, </w:t>
                          </w:r>
                          <w:proofErr w:type="spellStart"/>
                          <w:r w:rsidRPr="001E5681">
                            <w:rPr>
                              <w:rFonts w:ascii="GHEA Grapalat" w:hAnsi="GHEA Grapalat"/>
                              <w:bCs/>
                              <w:color w:val="000000"/>
                              <w:sz w:val="20"/>
                              <w:szCs w:val="20"/>
                            </w:rPr>
                            <w:t>Կորյուն</w:t>
                          </w:r>
                          <w:proofErr w:type="spellEnd"/>
                          <w:r w:rsidRPr="001E5681">
                            <w:rPr>
                              <w:rFonts w:ascii="GHEA Grapalat" w:hAnsi="GHEA Grapalat"/>
                              <w:bCs/>
                              <w:color w:val="000000"/>
                              <w:sz w:val="20"/>
                              <w:szCs w:val="20"/>
                            </w:rPr>
                            <w:t xml:space="preserve"> </w:t>
                          </w:r>
                          <w:proofErr w:type="spellStart"/>
                          <w:r w:rsidRPr="001E5681">
                            <w:rPr>
                              <w:rFonts w:ascii="GHEA Grapalat" w:hAnsi="GHEA Grapalat"/>
                              <w:bCs/>
                              <w:color w:val="000000"/>
                              <w:sz w:val="20"/>
                              <w:szCs w:val="20"/>
                            </w:rPr>
                            <w:t>փող</w:t>
                          </w:r>
                          <w:proofErr w:type="spellEnd"/>
                          <w:r>
                            <w:rPr>
                              <w:rFonts w:ascii="GHEA Grapalat" w:hAnsi="GHEA Grapalat"/>
                              <w:bCs/>
                              <w:color w:val="000000"/>
                              <w:sz w:val="20"/>
                              <w:szCs w:val="20"/>
                              <w:lang w:val="hy-AM"/>
                            </w:rPr>
                            <w:t>ոց</w:t>
                          </w:r>
                          <w:r w:rsidRPr="001E5681">
                            <w:rPr>
                              <w:rFonts w:ascii="GHEA Grapalat" w:hAnsi="GHEA Grapalat"/>
                              <w:bCs/>
                              <w:color w:val="000000"/>
                              <w:sz w:val="20"/>
                              <w:szCs w:val="20"/>
                            </w:rPr>
                            <w:t xml:space="preserve"> 15, </w:t>
                          </w:r>
                          <w:proofErr w:type="spellStart"/>
                          <w:r w:rsidRPr="001E5681">
                            <w:rPr>
                              <w:rStyle w:val="a9"/>
                              <w:rFonts w:ascii="GHEA Grapalat" w:hAnsi="GHEA Grapalat"/>
                              <w:b w:val="0"/>
                              <w:sz w:val="20"/>
                              <w:szCs w:val="20"/>
                            </w:rPr>
                            <w:t>կայք</w:t>
                          </w:r>
                          <w:proofErr w:type="spellEnd"/>
                          <w:r w:rsidRPr="001E5681">
                            <w:rPr>
                              <w:rStyle w:val="a9"/>
                              <w:rFonts w:ascii="GHEA Grapalat" w:hAnsi="GHEA Grapalat"/>
                              <w:sz w:val="20"/>
                              <w:szCs w:val="20"/>
                            </w:rPr>
                            <w:t>`</w:t>
                          </w:r>
                          <w:r w:rsidRPr="00CE1932">
                            <w:rPr>
                              <w:rStyle w:val="a9"/>
                              <w:rFonts w:ascii="GHEA Grapalat" w:hAnsi="GHEA Grapalat"/>
                              <w:color w:val="0563C1"/>
                              <w:sz w:val="20"/>
                              <w:szCs w:val="20"/>
                            </w:rPr>
                            <w:t xml:space="preserve"> </w:t>
                          </w:r>
                          <w:hyperlink r:id="rId13" w:tgtFrame="_blank" w:history="1">
                            <w:r w:rsidRPr="00CE1932">
                              <w:rPr>
                                <w:rStyle w:val="aa"/>
                                <w:rFonts w:ascii="Arial AMU" w:hAnsi="Arial AMU"/>
                                <w:b/>
                                <w:bCs/>
                                <w:color w:val="0563C1"/>
                                <w:sz w:val="20"/>
                                <w:szCs w:val="20"/>
                              </w:rPr>
                              <w:t>http://www.ecoinspect.am/</w:t>
                            </w:r>
                          </w:hyperlink>
                        </w:p>
                        <w:p w14:paraId="7A49EF02" w14:textId="77777777" w:rsidR="00C725CA" w:rsidRPr="001E5681" w:rsidRDefault="00C725CA" w:rsidP="00100029">
                          <w:pPr>
                            <w:tabs>
                              <w:tab w:val="left" w:pos="0"/>
                              <w:tab w:val="right" w:pos="10065"/>
                            </w:tabs>
                            <w:spacing w:after="0" w:line="240" w:lineRule="auto"/>
                            <w:jc w:val="right"/>
                            <w:rPr>
                              <w:rStyle w:val="aa"/>
                              <w:rFonts w:ascii="Arial AMU" w:hAnsi="Arial AMU"/>
                              <w:b/>
                              <w:bCs/>
                              <w:color w:val="0563C1"/>
                            </w:rPr>
                          </w:pPr>
                          <w:r w:rsidRPr="00CE1932">
                            <w:rPr>
                              <w:rFonts w:ascii="GHEA Grapalat" w:hAnsi="GHEA Grapalat"/>
                              <w:sz w:val="20"/>
                              <w:szCs w:val="20"/>
                            </w:rPr>
                            <w:sym w:font="Wingdings" w:char="0028"/>
                          </w:r>
                          <w:r w:rsidRPr="00CE1932">
                            <w:rPr>
                              <w:rFonts w:ascii="GHEA Grapalat" w:hAnsi="GHEA Grapalat"/>
                              <w:sz w:val="20"/>
                              <w:szCs w:val="20"/>
                            </w:rPr>
                            <w:t xml:space="preserve"> </w:t>
                          </w:r>
                          <w:proofErr w:type="spellStart"/>
                          <w:r w:rsidRPr="001E5681">
                            <w:rPr>
                              <w:rFonts w:ascii="GHEA Grapalat" w:hAnsi="GHEA Grapalat"/>
                              <w:sz w:val="20"/>
                              <w:szCs w:val="20"/>
                            </w:rPr>
                            <w:t>հեռ</w:t>
                          </w:r>
                          <w:proofErr w:type="spellEnd"/>
                          <w:r w:rsidRPr="001E5681">
                            <w:rPr>
                              <w:rFonts w:ascii="GHEA Grapalat" w:hAnsi="GHEA Grapalat"/>
                              <w:sz w:val="20"/>
                              <w:szCs w:val="20"/>
                            </w:rPr>
                            <w:t xml:space="preserve">. </w:t>
                          </w:r>
                          <w:r w:rsidRPr="001E5681">
                            <w:rPr>
                              <w:rFonts w:ascii="GHEA Grapalat" w:eastAsia="Arial Unicode MS" w:hAnsi="GHEA Grapalat" w:cs="Arial Unicode MS"/>
                              <w:sz w:val="20"/>
                              <w:szCs w:val="20"/>
                            </w:rPr>
                            <w:t>(015) 48-48-48</w:t>
                          </w:r>
                          <w:r w:rsidRPr="001E5681">
                            <w:rPr>
                              <w:rFonts w:ascii="GHEA Grapalat" w:eastAsia="Arial Unicode MS" w:hAnsi="GHEA Grapalat" w:cs="Arial Unicode MS"/>
                              <w:b/>
                              <w:sz w:val="20"/>
                              <w:szCs w:val="20"/>
                            </w:rPr>
                            <w:t xml:space="preserve">, </w:t>
                          </w:r>
                          <w:proofErr w:type="spellStart"/>
                          <w:r w:rsidRPr="001E5681">
                            <w:rPr>
                              <w:rStyle w:val="a9"/>
                              <w:rFonts w:ascii="GHEA Grapalat" w:hAnsi="GHEA Grapalat"/>
                              <w:b w:val="0"/>
                              <w:sz w:val="20"/>
                              <w:szCs w:val="20"/>
                            </w:rPr>
                            <w:t>Էլ</w:t>
                          </w:r>
                          <w:proofErr w:type="spellEnd"/>
                          <w:r w:rsidRPr="001E5681">
                            <w:rPr>
                              <w:rStyle w:val="a9"/>
                              <w:rFonts w:ascii="GHEA Grapalat" w:hAnsi="GHEA Grapalat"/>
                              <w:b w:val="0"/>
                              <w:sz w:val="20"/>
                              <w:szCs w:val="20"/>
                            </w:rPr>
                            <w:t xml:space="preserve">. </w:t>
                          </w:r>
                          <w:proofErr w:type="spellStart"/>
                          <w:r w:rsidRPr="001E5681">
                            <w:rPr>
                              <w:rStyle w:val="a9"/>
                              <w:rFonts w:ascii="GHEA Grapalat" w:hAnsi="GHEA Grapalat"/>
                              <w:b w:val="0"/>
                              <w:sz w:val="20"/>
                              <w:szCs w:val="20"/>
                            </w:rPr>
                            <w:t>փոստ</w:t>
                          </w:r>
                          <w:proofErr w:type="spellEnd"/>
                          <w:r w:rsidRPr="00CE1932">
                            <w:rPr>
                              <w:rStyle w:val="a9"/>
                              <w:rFonts w:ascii="GHEA Grapalat" w:hAnsi="GHEA Grapalat"/>
                              <w:sz w:val="20"/>
                              <w:szCs w:val="20"/>
                            </w:rPr>
                            <w:t>`</w:t>
                          </w:r>
                          <w:r w:rsidRPr="00CE1932">
                            <w:rPr>
                              <w:rStyle w:val="a9"/>
                              <w:rFonts w:ascii="GHEA Grapalat" w:hAnsi="GHEA Grapalat"/>
                              <w:color w:val="5F5F5F"/>
                              <w:sz w:val="20"/>
                              <w:szCs w:val="20"/>
                            </w:rPr>
                            <w:t xml:space="preserve"> </w:t>
                          </w:r>
                          <w:hyperlink r:id="rId14" w:history="1">
                            <w:r w:rsidRPr="001E5681">
                              <w:rPr>
                                <w:rStyle w:val="aa"/>
                                <w:rFonts w:ascii="Arial AMU" w:hAnsi="Arial AMU"/>
                                <w:b/>
                                <w:bCs/>
                                <w:color w:val="0563C1"/>
                                <w:sz w:val="20"/>
                                <w:szCs w:val="20"/>
                              </w:rPr>
                              <w:t>info@ecoinspect.gov.am</w:t>
                            </w:r>
                          </w:hyperlink>
                        </w:p>
                        <w:p w14:paraId="0163184A" w14:textId="77777777" w:rsidR="00C725CA" w:rsidRPr="00F45165" w:rsidRDefault="00C725CA" w:rsidP="00100029">
                          <w:pPr>
                            <w:spacing w:line="240" w:lineRule="auto"/>
                            <w:jc w:val="center"/>
                            <w:rPr>
                              <w:rFonts w:ascii="GHEA Grapalat" w:eastAsia="Times New Roman" w:hAnsi="GHEA Grapalat" w:cs="Times New Roman"/>
                              <w:b/>
                              <w:sz w:val="36"/>
                              <w:szCs w:val="24"/>
                              <w:lang w:val="hy-AM"/>
                            </w:rPr>
                          </w:pPr>
                        </w:p>
                      </w:txbxContent>
                    </v:textbox>
                    <w10:wrap type="tight" anchorx="margin" anchory="margin"/>
                  </v:shape>
                </w:pict>
              </mc:Fallback>
            </mc:AlternateContent>
          </w:r>
          <w:r w:rsidR="00100029">
            <w:br w:type="page"/>
          </w:r>
        </w:p>
      </w:sdtContent>
    </w:sdt>
    <w:sdt>
      <w:sdtPr>
        <w:rPr>
          <w:rFonts w:asciiTheme="minorHAnsi" w:eastAsiaTheme="minorHAnsi" w:hAnsiTheme="minorHAnsi" w:cstheme="minorBidi"/>
          <w:color w:val="auto"/>
          <w:sz w:val="22"/>
          <w:szCs w:val="22"/>
          <w:lang w:val="en-US" w:eastAsia="en-US"/>
        </w:rPr>
        <w:id w:val="427242486"/>
        <w:docPartObj>
          <w:docPartGallery w:val="Table of Contents"/>
          <w:docPartUnique/>
        </w:docPartObj>
      </w:sdtPr>
      <w:sdtEndPr>
        <w:rPr>
          <w:rFonts w:asciiTheme="majorHAnsi" w:eastAsiaTheme="majorEastAsia" w:hAnsiTheme="majorHAnsi" w:cstheme="majorBidi"/>
          <w:color w:val="1F4D78" w:themeColor="accent1" w:themeShade="7F"/>
          <w:sz w:val="24"/>
          <w:szCs w:val="24"/>
        </w:rPr>
      </w:sdtEndPr>
      <w:sdtContent>
        <w:p w14:paraId="0E51E075" w14:textId="4D83528C" w:rsidR="00405320" w:rsidRDefault="00405320" w:rsidP="00405320">
          <w:pPr>
            <w:pStyle w:val="af6"/>
            <w:spacing w:after="240"/>
          </w:pPr>
          <w:r w:rsidRPr="00405320">
            <w:rPr>
              <w:b/>
              <w:lang w:val="hy-AM"/>
            </w:rPr>
            <w:t>ԲՈՎԱՆԴԱԿՈՒԹՅՈՒՆ</w:t>
          </w:r>
        </w:p>
        <w:p w14:paraId="4591010A" w14:textId="4BC31500" w:rsidR="00D51AE2" w:rsidRDefault="00405320">
          <w:pPr>
            <w:pStyle w:val="13"/>
            <w:tabs>
              <w:tab w:val="right" w:leader="dot" w:pos="9350"/>
            </w:tabs>
            <w:rPr>
              <w:rFonts w:eastAsiaTheme="minorEastAsia"/>
              <w:noProof/>
              <w:kern w:val="2"/>
              <w:sz w:val="24"/>
              <w:szCs w:val="24"/>
              <w:lang w:val="ru-RU" w:eastAsia="ru-RU"/>
              <w14:ligatures w14:val="standardContextual"/>
            </w:rPr>
          </w:pPr>
          <w:r>
            <w:fldChar w:fldCharType="begin"/>
          </w:r>
          <w:r>
            <w:instrText xml:space="preserve"> TOC \o "1-3" \h \z \u </w:instrText>
          </w:r>
          <w:r>
            <w:fldChar w:fldCharType="separate"/>
          </w:r>
          <w:hyperlink w:anchor="_Toc215064492" w:history="1">
            <w:r w:rsidR="00D51AE2" w:rsidRPr="005C7D25">
              <w:rPr>
                <w:rStyle w:val="aa"/>
                <w:rFonts w:ascii="GHEA Grapalat" w:hAnsi="GHEA Grapalat"/>
                <w:noProof/>
              </w:rPr>
              <w:t>1.</w:t>
            </w:r>
            <w:r w:rsidR="00D51AE2" w:rsidRPr="005C7D25">
              <w:rPr>
                <w:rStyle w:val="aa"/>
                <w:noProof/>
              </w:rPr>
              <w:t xml:space="preserve"> ՀԱՊԱՎՈՒՄՆԵՐ</w:t>
            </w:r>
            <w:r w:rsidR="00D51AE2">
              <w:rPr>
                <w:noProof/>
                <w:webHidden/>
              </w:rPr>
              <w:tab/>
            </w:r>
            <w:r w:rsidR="00D51AE2">
              <w:rPr>
                <w:noProof/>
                <w:webHidden/>
              </w:rPr>
              <w:fldChar w:fldCharType="begin"/>
            </w:r>
            <w:r w:rsidR="00D51AE2">
              <w:rPr>
                <w:noProof/>
                <w:webHidden/>
              </w:rPr>
              <w:instrText xml:space="preserve"> PAGEREF _Toc215064492 \h </w:instrText>
            </w:r>
            <w:r w:rsidR="00D51AE2">
              <w:rPr>
                <w:noProof/>
                <w:webHidden/>
              </w:rPr>
            </w:r>
            <w:r w:rsidR="00D51AE2">
              <w:rPr>
                <w:noProof/>
                <w:webHidden/>
              </w:rPr>
              <w:fldChar w:fldCharType="separate"/>
            </w:r>
            <w:r w:rsidR="00D51AE2">
              <w:rPr>
                <w:noProof/>
                <w:webHidden/>
              </w:rPr>
              <w:t>2</w:t>
            </w:r>
            <w:r w:rsidR="00D51AE2">
              <w:rPr>
                <w:noProof/>
                <w:webHidden/>
              </w:rPr>
              <w:fldChar w:fldCharType="end"/>
            </w:r>
          </w:hyperlink>
        </w:p>
        <w:p w14:paraId="66E1C741" w14:textId="0524B6FF" w:rsidR="00D51AE2" w:rsidRDefault="009D60E8">
          <w:pPr>
            <w:pStyle w:val="13"/>
            <w:tabs>
              <w:tab w:val="right" w:leader="dot" w:pos="9350"/>
            </w:tabs>
            <w:rPr>
              <w:rFonts w:eastAsiaTheme="minorEastAsia"/>
              <w:noProof/>
              <w:kern w:val="2"/>
              <w:sz w:val="24"/>
              <w:szCs w:val="24"/>
              <w:lang w:val="ru-RU" w:eastAsia="ru-RU"/>
              <w14:ligatures w14:val="standardContextual"/>
            </w:rPr>
          </w:pPr>
          <w:hyperlink w:anchor="_Toc215064493" w:history="1">
            <w:r w:rsidR="00D51AE2" w:rsidRPr="005C7D25">
              <w:rPr>
                <w:rStyle w:val="aa"/>
                <w:rFonts w:ascii="GHEA Grapalat" w:hAnsi="GHEA Grapalat"/>
                <w:noProof/>
              </w:rPr>
              <w:t>2.</w:t>
            </w:r>
            <w:r w:rsidR="00D51AE2" w:rsidRPr="005C7D25">
              <w:rPr>
                <w:rStyle w:val="aa"/>
                <w:noProof/>
              </w:rPr>
              <w:t xml:space="preserve"> ՆԵՐԱԾՈՒԹՅՈՒՆ</w:t>
            </w:r>
            <w:r w:rsidR="00D51AE2">
              <w:rPr>
                <w:noProof/>
                <w:webHidden/>
              </w:rPr>
              <w:tab/>
            </w:r>
            <w:r w:rsidR="00D51AE2">
              <w:rPr>
                <w:noProof/>
                <w:webHidden/>
              </w:rPr>
              <w:fldChar w:fldCharType="begin"/>
            </w:r>
            <w:r w:rsidR="00D51AE2">
              <w:rPr>
                <w:noProof/>
                <w:webHidden/>
              </w:rPr>
              <w:instrText xml:space="preserve"> PAGEREF _Toc215064493 \h </w:instrText>
            </w:r>
            <w:r w:rsidR="00D51AE2">
              <w:rPr>
                <w:noProof/>
                <w:webHidden/>
              </w:rPr>
            </w:r>
            <w:r w:rsidR="00D51AE2">
              <w:rPr>
                <w:noProof/>
                <w:webHidden/>
              </w:rPr>
              <w:fldChar w:fldCharType="separate"/>
            </w:r>
            <w:r w:rsidR="00D51AE2">
              <w:rPr>
                <w:noProof/>
                <w:webHidden/>
              </w:rPr>
              <w:t>3</w:t>
            </w:r>
            <w:r w:rsidR="00D51AE2">
              <w:rPr>
                <w:noProof/>
                <w:webHidden/>
              </w:rPr>
              <w:fldChar w:fldCharType="end"/>
            </w:r>
          </w:hyperlink>
        </w:p>
        <w:p w14:paraId="7EA6001F" w14:textId="7991314C" w:rsidR="00D51AE2" w:rsidRDefault="009D60E8">
          <w:pPr>
            <w:pStyle w:val="21"/>
            <w:tabs>
              <w:tab w:val="right" w:leader="dot" w:pos="9350"/>
            </w:tabs>
            <w:rPr>
              <w:rFonts w:eastAsiaTheme="minorEastAsia"/>
              <w:noProof/>
              <w:kern w:val="2"/>
              <w:sz w:val="24"/>
              <w:szCs w:val="24"/>
              <w:lang w:val="ru-RU" w:eastAsia="ru-RU"/>
              <w14:ligatures w14:val="standardContextual"/>
            </w:rPr>
          </w:pPr>
          <w:hyperlink w:anchor="_Toc215064494" w:history="1">
            <w:r w:rsidR="00D51AE2" w:rsidRPr="005C7D25">
              <w:rPr>
                <w:rStyle w:val="aa"/>
                <w:rFonts w:ascii="GHEA Grapalat" w:hAnsi="GHEA Grapalat" w:cs="Calibri"/>
                <w:noProof/>
              </w:rPr>
              <w:t>2.1.</w:t>
            </w:r>
            <w:r w:rsidR="00D51AE2" w:rsidRPr="005C7D25">
              <w:rPr>
                <w:rStyle w:val="aa"/>
                <w:noProof/>
              </w:rPr>
              <w:t xml:space="preserve"> Հրապարակայնության սկզբունք</w:t>
            </w:r>
            <w:r w:rsidR="00D51AE2">
              <w:rPr>
                <w:noProof/>
                <w:webHidden/>
              </w:rPr>
              <w:tab/>
            </w:r>
            <w:r w:rsidR="00D51AE2">
              <w:rPr>
                <w:noProof/>
                <w:webHidden/>
              </w:rPr>
              <w:fldChar w:fldCharType="begin"/>
            </w:r>
            <w:r w:rsidR="00D51AE2">
              <w:rPr>
                <w:noProof/>
                <w:webHidden/>
              </w:rPr>
              <w:instrText xml:space="preserve"> PAGEREF _Toc215064494 \h </w:instrText>
            </w:r>
            <w:r w:rsidR="00D51AE2">
              <w:rPr>
                <w:noProof/>
                <w:webHidden/>
              </w:rPr>
            </w:r>
            <w:r w:rsidR="00D51AE2">
              <w:rPr>
                <w:noProof/>
                <w:webHidden/>
              </w:rPr>
              <w:fldChar w:fldCharType="separate"/>
            </w:r>
            <w:r w:rsidR="00D51AE2">
              <w:rPr>
                <w:noProof/>
                <w:webHidden/>
              </w:rPr>
              <w:t>3</w:t>
            </w:r>
            <w:r w:rsidR="00D51AE2">
              <w:rPr>
                <w:noProof/>
                <w:webHidden/>
              </w:rPr>
              <w:fldChar w:fldCharType="end"/>
            </w:r>
          </w:hyperlink>
        </w:p>
        <w:p w14:paraId="415F9A9A" w14:textId="46451D88" w:rsidR="00D51AE2" w:rsidRDefault="009D60E8">
          <w:pPr>
            <w:pStyle w:val="21"/>
            <w:tabs>
              <w:tab w:val="right" w:leader="dot" w:pos="9350"/>
            </w:tabs>
            <w:rPr>
              <w:rFonts w:eastAsiaTheme="minorEastAsia"/>
              <w:noProof/>
              <w:kern w:val="2"/>
              <w:sz w:val="24"/>
              <w:szCs w:val="24"/>
              <w:lang w:val="ru-RU" w:eastAsia="ru-RU"/>
              <w14:ligatures w14:val="standardContextual"/>
            </w:rPr>
          </w:pPr>
          <w:hyperlink w:anchor="_Toc215064495" w:history="1">
            <w:r w:rsidR="00D51AE2" w:rsidRPr="005C7D25">
              <w:rPr>
                <w:rStyle w:val="aa"/>
                <w:rFonts w:ascii="GHEA Grapalat" w:hAnsi="GHEA Grapalat" w:cs="Calibri"/>
                <w:noProof/>
              </w:rPr>
              <w:t>2.2.</w:t>
            </w:r>
            <w:r w:rsidR="00D51AE2" w:rsidRPr="005C7D25">
              <w:rPr>
                <w:rStyle w:val="aa"/>
                <w:noProof/>
              </w:rPr>
              <w:t xml:space="preserve"> Թափանցիկության սկզբունք</w:t>
            </w:r>
            <w:r w:rsidR="00D51AE2">
              <w:rPr>
                <w:noProof/>
                <w:webHidden/>
              </w:rPr>
              <w:tab/>
            </w:r>
            <w:r w:rsidR="00D51AE2">
              <w:rPr>
                <w:noProof/>
                <w:webHidden/>
              </w:rPr>
              <w:fldChar w:fldCharType="begin"/>
            </w:r>
            <w:r w:rsidR="00D51AE2">
              <w:rPr>
                <w:noProof/>
                <w:webHidden/>
              </w:rPr>
              <w:instrText xml:space="preserve"> PAGEREF _Toc215064495 \h </w:instrText>
            </w:r>
            <w:r w:rsidR="00D51AE2">
              <w:rPr>
                <w:noProof/>
                <w:webHidden/>
              </w:rPr>
            </w:r>
            <w:r w:rsidR="00D51AE2">
              <w:rPr>
                <w:noProof/>
                <w:webHidden/>
              </w:rPr>
              <w:fldChar w:fldCharType="separate"/>
            </w:r>
            <w:r w:rsidR="00D51AE2">
              <w:rPr>
                <w:noProof/>
                <w:webHidden/>
              </w:rPr>
              <w:t>3</w:t>
            </w:r>
            <w:r w:rsidR="00D51AE2">
              <w:rPr>
                <w:noProof/>
                <w:webHidden/>
              </w:rPr>
              <w:fldChar w:fldCharType="end"/>
            </w:r>
          </w:hyperlink>
        </w:p>
        <w:p w14:paraId="0BBACACF" w14:textId="3AF6524B" w:rsidR="00D51AE2" w:rsidRDefault="009D60E8">
          <w:pPr>
            <w:pStyle w:val="21"/>
            <w:tabs>
              <w:tab w:val="right" w:leader="dot" w:pos="9350"/>
            </w:tabs>
            <w:rPr>
              <w:rFonts w:eastAsiaTheme="minorEastAsia"/>
              <w:noProof/>
              <w:kern w:val="2"/>
              <w:sz w:val="24"/>
              <w:szCs w:val="24"/>
              <w:lang w:val="ru-RU" w:eastAsia="ru-RU"/>
              <w14:ligatures w14:val="standardContextual"/>
            </w:rPr>
          </w:pPr>
          <w:hyperlink w:anchor="_Toc215064496" w:history="1">
            <w:r w:rsidR="00D51AE2" w:rsidRPr="005C7D25">
              <w:rPr>
                <w:rStyle w:val="aa"/>
                <w:rFonts w:ascii="GHEA Grapalat" w:hAnsi="GHEA Grapalat" w:cs="Calibri"/>
                <w:noProof/>
              </w:rPr>
              <w:t>2.3.</w:t>
            </w:r>
            <w:r w:rsidR="00D51AE2" w:rsidRPr="005C7D25">
              <w:rPr>
                <w:rStyle w:val="aa"/>
                <w:noProof/>
              </w:rPr>
              <w:t xml:space="preserve"> Հաշվետվողականության սկզբունք</w:t>
            </w:r>
            <w:r w:rsidR="00D51AE2">
              <w:rPr>
                <w:noProof/>
                <w:webHidden/>
              </w:rPr>
              <w:tab/>
            </w:r>
            <w:r w:rsidR="00D51AE2">
              <w:rPr>
                <w:noProof/>
                <w:webHidden/>
              </w:rPr>
              <w:fldChar w:fldCharType="begin"/>
            </w:r>
            <w:r w:rsidR="00D51AE2">
              <w:rPr>
                <w:noProof/>
                <w:webHidden/>
              </w:rPr>
              <w:instrText xml:space="preserve"> PAGEREF _Toc215064496 \h </w:instrText>
            </w:r>
            <w:r w:rsidR="00D51AE2">
              <w:rPr>
                <w:noProof/>
                <w:webHidden/>
              </w:rPr>
            </w:r>
            <w:r w:rsidR="00D51AE2">
              <w:rPr>
                <w:noProof/>
                <w:webHidden/>
              </w:rPr>
              <w:fldChar w:fldCharType="separate"/>
            </w:r>
            <w:r w:rsidR="00D51AE2">
              <w:rPr>
                <w:noProof/>
                <w:webHidden/>
              </w:rPr>
              <w:t>4</w:t>
            </w:r>
            <w:r w:rsidR="00D51AE2">
              <w:rPr>
                <w:noProof/>
                <w:webHidden/>
              </w:rPr>
              <w:fldChar w:fldCharType="end"/>
            </w:r>
          </w:hyperlink>
        </w:p>
        <w:p w14:paraId="180317E8" w14:textId="56F79F85" w:rsidR="00D51AE2" w:rsidRDefault="009D60E8">
          <w:pPr>
            <w:pStyle w:val="21"/>
            <w:tabs>
              <w:tab w:val="right" w:leader="dot" w:pos="9350"/>
            </w:tabs>
            <w:rPr>
              <w:rFonts w:eastAsiaTheme="minorEastAsia"/>
              <w:noProof/>
              <w:kern w:val="2"/>
              <w:sz w:val="24"/>
              <w:szCs w:val="24"/>
              <w:lang w:val="ru-RU" w:eastAsia="ru-RU"/>
              <w14:ligatures w14:val="standardContextual"/>
            </w:rPr>
          </w:pPr>
          <w:hyperlink w:anchor="_Toc215064497" w:history="1">
            <w:r w:rsidR="00D51AE2" w:rsidRPr="005C7D25">
              <w:rPr>
                <w:rStyle w:val="aa"/>
                <w:rFonts w:ascii="GHEA Grapalat" w:hAnsi="GHEA Grapalat" w:cs="Calibri"/>
                <w:noProof/>
              </w:rPr>
              <w:t>2.4.</w:t>
            </w:r>
            <w:r w:rsidR="00D51AE2" w:rsidRPr="005C7D25">
              <w:rPr>
                <w:rStyle w:val="aa"/>
                <w:noProof/>
              </w:rPr>
              <w:t xml:space="preserve"> Անկողմնակալության սկզբունք</w:t>
            </w:r>
            <w:r w:rsidR="00D51AE2">
              <w:rPr>
                <w:noProof/>
                <w:webHidden/>
              </w:rPr>
              <w:tab/>
            </w:r>
            <w:r w:rsidR="00D51AE2">
              <w:rPr>
                <w:noProof/>
                <w:webHidden/>
              </w:rPr>
              <w:fldChar w:fldCharType="begin"/>
            </w:r>
            <w:r w:rsidR="00D51AE2">
              <w:rPr>
                <w:noProof/>
                <w:webHidden/>
              </w:rPr>
              <w:instrText xml:space="preserve"> PAGEREF _Toc215064497 \h </w:instrText>
            </w:r>
            <w:r w:rsidR="00D51AE2">
              <w:rPr>
                <w:noProof/>
                <w:webHidden/>
              </w:rPr>
            </w:r>
            <w:r w:rsidR="00D51AE2">
              <w:rPr>
                <w:noProof/>
                <w:webHidden/>
              </w:rPr>
              <w:fldChar w:fldCharType="separate"/>
            </w:r>
            <w:r w:rsidR="00D51AE2">
              <w:rPr>
                <w:noProof/>
                <w:webHidden/>
              </w:rPr>
              <w:t>4</w:t>
            </w:r>
            <w:r w:rsidR="00D51AE2">
              <w:rPr>
                <w:noProof/>
                <w:webHidden/>
              </w:rPr>
              <w:fldChar w:fldCharType="end"/>
            </w:r>
          </w:hyperlink>
        </w:p>
        <w:p w14:paraId="49B8D54E" w14:textId="10F2873F" w:rsidR="00D51AE2" w:rsidRDefault="009D60E8">
          <w:pPr>
            <w:pStyle w:val="21"/>
            <w:tabs>
              <w:tab w:val="right" w:leader="dot" w:pos="9350"/>
            </w:tabs>
            <w:rPr>
              <w:rFonts w:eastAsiaTheme="minorEastAsia"/>
              <w:noProof/>
              <w:kern w:val="2"/>
              <w:sz w:val="24"/>
              <w:szCs w:val="24"/>
              <w:lang w:val="ru-RU" w:eastAsia="ru-RU"/>
              <w14:ligatures w14:val="standardContextual"/>
            </w:rPr>
          </w:pPr>
          <w:hyperlink w:anchor="_Toc215064498" w:history="1">
            <w:r w:rsidR="00D51AE2" w:rsidRPr="005C7D25">
              <w:rPr>
                <w:rStyle w:val="aa"/>
                <w:rFonts w:ascii="GHEA Grapalat" w:hAnsi="GHEA Grapalat" w:cs="Calibri"/>
                <w:noProof/>
              </w:rPr>
              <w:t>2.5.</w:t>
            </w:r>
            <w:r w:rsidR="00D51AE2" w:rsidRPr="005C7D25">
              <w:rPr>
                <w:rStyle w:val="aa"/>
                <w:noProof/>
              </w:rPr>
              <w:t xml:space="preserve"> Ամբողջականության սկզբունք</w:t>
            </w:r>
            <w:r w:rsidR="00D51AE2">
              <w:rPr>
                <w:noProof/>
                <w:webHidden/>
              </w:rPr>
              <w:tab/>
            </w:r>
            <w:r w:rsidR="00D51AE2">
              <w:rPr>
                <w:noProof/>
                <w:webHidden/>
              </w:rPr>
              <w:fldChar w:fldCharType="begin"/>
            </w:r>
            <w:r w:rsidR="00D51AE2">
              <w:rPr>
                <w:noProof/>
                <w:webHidden/>
              </w:rPr>
              <w:instrText xml:space="preserve"> PAGEREF _Toc215064498 \h </w:instrText>
            </w:r>
            <w:r w:rsidR="00D51AE2">
              <w:rPr>
                <w:noProof/>
                <w:webHidden/>
              </w:rPr>
            </w:r>
            <w:r w:rsidR="00D51AE2">
              <w:rPr>
                <w:noProof/>
                <w:webHidden/>
              </w:rPr>
              <w:fldChar w:fldCharType="separate"/>
            </w:r>
            <w:r w:rsidR="00D51AE2">
              <w:rPr>
                <w:noProof/>
                <w:webHidden/>
              </w:rPr>
              <w:t>4</w:t>
            </w:r>
            <w:r w:rsidR="00D51AE2">
              <w:rPr>
                <w:noProof/>
                <w:webHidden/>
              </w:rPr>
              <w:fldChar w:fldCharType="end"/>
            </w:r>
          </w:hyperlink>
        </w:p>
        <w:p w14:paraId="52DBE9C0" w14:textId="4F69E1E8" w:rsidR="00D51AE2" w:rsidRDefault="009D60E8">
          <w:pPr>
            <w:pStyle w:val="21"/>
            <w:tabs>
              <w:tab w:val="right" w:leader="dot" w:pos="9350"/>
            </w:tabs>
            <w:rPr>
              <w:rFonts w:eastAsiaTheme="minorEastAsia"/>
              <w:noProof/>
              <w:kern w:val="2"/>
              <w:sz w:val="24"/>
              <w:szCs w:val="24"/>
              <w:lang w:val="ru-RU" w:eastAsia="ru-RU"/>
              <w14:ligatures w14:val="standardContextual"/>
            </w:rPr>
          </w:pPr>
          <w:hyperlink w:anchor="_Toc215064499" w:history="1">
            <w:r w:rsidR="00D51AE2" w:rsidRPr="005C7D25">
              <w:rPr>
                <w:rStyle w:val="aa"/>
                <w:rFonts w:ascii="GHEA Grapalat" w:hAnsi="GHEA Grapalat" w:cs="Calibri"/>
                <w:noProof/>
              </w:rPr>
              <w:t>2.6.</w:t>
            </w:r>
            <w:r w:rsidR="00D51AE2" w:rsidRPr="005C7D25">
              <w:rPr>
                <w:rStyle w:val="aa"/>
                <w:rFonts w:cs="GHEA Grapalat"/>
                <w:noProof/>
              </w:rPr>
              <w:t xml:space="preserve"> Ըստ</w:t>
            </w:r>
            <w:r w:rsidR="00D51AE2" w:rsidRPr="005C7D25">
              <w:rPr>
                <w:rStyle w:val="aa"/>
                <w:noProof/>
              </w:rPr>
              <w:t xml:space="preserve"> ռիսկայնության առաջնորդվելու սկզբունք</w:t>
            </w:r>
            <w:r w:rsidR="00D51AE2">
              <w:rPr>
                <w:noProof/>
                <w:webHidden/>
              </w:rPr>
              <w:tab/>
            </w:r>
            <w:r w:rsidR="00D51AE2">
              <w:rPr>
                <w:noProof/>
                <w:webHidden/>
              </w:rPr>
              <w:fldChar w:fldCharType="begin"/>
            </w:r>
            <w:r w:rsidR="00D51AE2">
              <w:rPr>
                <w:noProof/>
                <w:webHidden/>
              </w:rPr>
              <w:instrText xml:space="preserve"> PAGEREF _Toc215064499 \h </w:instrText>
            </w:r>
            <w:r w:rsidR="00D51AE2">
              <w:rPr>
                <w:noProof/>
                <w:webHidden/>
              </w:rPr>
            </w:r>
            <w:r w:rsidR="00D51AE2">
              <w:rPr>
                <w:noProof/>
                <w:webHidden/>
              </w:rPr>
              <w:fldChar w:fldCharType="separate"/>
            </w:r>
            <w:r w:rsidR="00D51AE2">
              <w:rPr>
                <w:noProof/>
                <w:webHidden/>
              </w:rPr>
              <w:t>4</w:t>
            </w:r>
            <w:r w:rsidR="00D51AE2">
              <w:rPr>
                <w:noProof/>
                <w:webHidden/>
              </w:rPr>
              <w:fldChar w:fldCharType="end"/>
            </w:r>
          </w:hyperlink>
        </w:p>
        <w:p w14:paraId="59A3517A" w14:textId="71FC3B53" w:rsidR="00D51AE2" w:rsidRDefault="009D60E8">
          <w:pPr>
            <w:pStyle w:val="13"/>
            <w:tabs>
              <w:tab w:val="right" w:leader="dot" w:pos="9350"/>
            </w:tabs>
            <w:rPr>
              <w:rFonts w:eastAsiaTheme="minorEastAsia"/>
              <w:noProof/>
              <w:kern w:val="2"/>
              <w:sz w:val="24"/>
              <w:szCs w:val="24"/>
              <w:lang w:val="ru-RU" w:eastAsia="ru-RU"/>
              <w14:ligatures w14:val="standardContextual"/>
            </w:rPr>
          </w:pPr>
          <w:hyperlink w:anchor="_Toc215064500" w:history="1">
            <w:r w:rsidR="00D51AE2" w:rsidRPr="005C7D25">
              <w:rPr>
                <w:rStyle w:val="aa"/>
                <w:rFonts w:ascii="GHEA Grapalat" w:hAnsi="GHEA Grapalat"/>
                <w:noProof/>
              </w:rPr>
              <w:t>3.</w:t>
            </w:r>
            <w:r w:rsidR="00D51AE2" w:rsidRPr="005C7D25">
              <w:rPr>
                <w:rStyle w:val="aa"/>
                <w:noProof/>
              </w:rPr>
              <w:t xml:space="preserve"> ԿԱՌՈՒՑՎԱԾՔ</w:t>
            </w:r>
            <w:r w:rsidR="00D51AE2">
              <w:rPr>
                <w:noProof/>
                <w:webHidden/>
              </w:rPr>
              <w:tab/>
            </w:r>
            <w:r w:rsidR="00D51AE2">
              <w:rPr>
                <w:noProof/>
                <w:webHidden/>
              </w:rPr>
              <w:fldChar w:fldCharType="begin"/>
            </w:r>
            <w:r w:rsidR="00D51AE2">
              <w:rPr>
                <w:noProof/>
                <w:webHidden/>
              </w:rPr>
              <w:instrText xml:space="preserve"> PAGEREF _Toc215064500 \h </w:instrText>
            </w:r>
            <w:r w:rsidR="00D51AE2">
              <w:rPr>
                <w:noProof/>
                <w:webHidden/>
              </w:rPr>
            </w:r>
            <w:r w:rsidR="00D51AE2">
              <w:rPr>
                <w:noProof/>
                <w:webHidden/>
              </w:rPr>
              <w:fldChar w:fldCharType="separate"/>
            </w:r>
            <w:r w:rsidR="00D51AE2">
              <w:rPr>
                <w:noProof/>
                <w:webHidden/>
              </w:rPr>
              <w:t>4</w:t>
            </w:r>
            <w:r w:rsidR="00D51AE2">
              <w:rPr>
                <w:noProof/>
                <w:webHidden/>
              </w:rPr>
              <w:fldChar w:fldCharType="end"/>
            </w:r>
          </w:hyperlink>
        </w:p>
        <w:p w14:paraId="69799048" w14:textId="7699EBE8" w:rsidR="00D51AE2" w:rsidRDefault="009D60E8">
          <w:pPr>
            <w:pStyle w:val="21"/>
            <w:tabs>
              <w:tab w:val="right" w:leader="dot" w:pos="9350"/>
            </w:tabs>
            <w:rPr>
              <w:rFonts w:eastAsiaTheme="minorEastAsia"/>
              <w:noProof/>
              <w:kern w:val="2"/>
              <w:sz w:val="24"/>
              <w:szCs w:val="24"/>
              <w:lang w:val="ru-RU" w:eastAsia="ru-RU"/>
              <w14:ligatures w14:val="standardContextual"/>
            </w:rPr>
          </w:pPr>
          <w:hyperlink w:anchor="_Toc215064501" w:history="1">
            <w:r w:rsidR="00D51AE2" w:rsidRPr="005C7D25">
              <w:rPr>
                <w:rStyle w:val="aa"/>
                <w:rFonts w:ascii="GHEA Grapalat" w:hAnsi="GHEA Grapalat"/>
                <w:noProof/>
              </w:rPr>
              <w:t>3.1.</w:t>
            </w:r>
            <w:r w:rsidR="00D51AE2" w:rsidRPr="005C7D25">
              <w:rPr>
                <w:rStyle w:val="aa"/>
                <w:noProof/>
              </w:rPr>
              <w:t xml:space="preserve"> ԲԸՏՄ-ի կառուցվածքային ստորաբաժանումներն են՝</w:t>
            </w:r>
            <w:r w:rsidR="00D51AE2">
              <w:rPr>
                <w:noProof/>
                <w:webHidden/>
              </w:rPr>
              <w:tab/>
            </w:r>
            <w:r w:rsidR="00D51AE2">
              <w:rPr>
                <w:noProof/>
                <w:webHidden/>
              </w:rPr>
              <w:fldChar w:fldCharType="begin"/>
            </w:r>
            <w:r w:rsidR="00D51AE2">
              <w:rPr>
                <w:noProof/>
                <w:webHidden/>
              </w:rPr>
              <w:instrText xml:space="preserve"> PAGEREF _Toc215064501 \h </w:instrText>
            </w:r>
            <w:r w:rsidR="00D51AE2">
              <w:rPr>
                <w:noProof/>
                <w:webHidden/>
              </w:rPr>
            </w:r>
            <w:r w:rsidR="00D51AE2">
              <w:rPr>
                <w:noProof/>
                <w:webHidden/>
              </w:rPr>
              <w:fldChar w:fldCharType="separate"/>
            </w:r>
            <w:r w:rsidR="00D51AE2">
              <w:rPr>
                <w:noProof/>
                <w:webHidden/>
              </w:rPr>
              <w:t>5</w:t>
            </w:r>
            <w:r w:rsidR="00D51AE2">
              <w:rPr>
                <w:noProof/>
                <w:webHidden/>
              </w:rPr>
              <w:fldChar w:fldCharType="end"/>
            </w:r>
          </w:hyperlink>
        </w:p>
        <w:p w14:paraId="77A107A0" w14:textId="24D3CCDF" w:rsidR="00D51AE2" w:rsidRDefault="009D60E8">
          <w:pPr>
            <w:pStyle w:val="21"/>
            <w:tabs>
              <w:tab w:val="right" w:leader="dot" w:pos="9350"/>
            </w:tabs>
            <w:rPr>
              <w:rFonts w:eastAsiaTheme="minorEastAsia"/>
              <w:noProof/>
              <w:kern w:val="2"/>
              <w:sz w:val="24"/>
              <w:szCs w:val="24"/>
              <w:lang w:val="ru-RU" w:eastAsia="ru-RU"/>
              <w14:ligatures w14:val="standardContextual"/>
            </w:rPr>
          </w:pPr>
          <w:hyperlink w:anchor="_Toc215064502" w:history="1">
            <w:r w:rsidR="00D51AE2" w:rsidRPr="005C7D25">
              <w:rPr>
                <w:rStyle w:val="aa"/>
                <w:rFonts w:ascii="GHEA Grapalat" w:hAnsi="GHEA Grapalat"/>
                <w:noProof/>
              </w:rPr>
              <w:t>3.2.</w:t>
            </w:r>
            <w:r w:rsidR="00D51AE2" w:rsidRPr="005C7D25">
              <w:rPr>
                <w:rStyle w:val="aa"/>
                <w:noProof/>
              </w:rPr>
              <w:t xml:space="preserve"> ԲԸՏՄ-ի տարածքային ստորաբաժանումներն են՝</w:t>
            </w:r>
            <w:r w:rsidR="00D51AE2">
              <w:rPr>
                <w:noProof/>
                <w:webHidden/>
              </w:rPr>
              <w:tab/>
            </w:r>
            <w:r w:rsidR="00D51AE2">
              <w:rPr>
                <w:noProof/>
                <w:webHidden/>
              </w:rPr>
              <w:fldChar w:fldCharType="begin"/>
            </w:r>
            <w:r w:rsidR="00D51AE2">
              <w:rPr>
                <w:noProof/>
                <w:webHidden/>
              </w:rPr>
              <w:instrText xml:space="preserve"> PAGEREF _Toc215064502 \h </w:instrText>
            </w:r>
            <w:r w:rsidR="00D51AE2">
              <w:rPr>
                <w:noProof/>
                <w:webHidden/>
              </w:rPr>
            </w:r>
            <w:r w:rsidR="00D51AE2">
              <w:rPr>
                <w:noProof/>
                <w:webHidden/>
              </w:rPr>
              <w:fldChar w:fldCharType="separate"/>
            </w:r>
            <w:r w:rsidR="00D51AE2">
              <w:rPr>
                <w:noProof/>
                <w:webHidden/>
              </w:rPr>
              <w:t>5</w:t>
            </w:r>
            <w:r w:rsidR="00D51AE2">
              <w:rPr>
                <w:noProof/>
                <w:webHidden/>
              </w:rPr>
              <w:fldChar w:fldCharType="end"/>
            </w:r>
          </w:hyperlink>
        </w:p>
        <w:p w14:paraId="77AE6D6C" w14:textId="50CB2D1B" w:rsidR="00D51AE2" w:rsidRDefault="009D60E8">
          <w:pPr>
            <w:pStyle w:val="13"/>
            <w:tabs>
              <w:tab w:val="right" w:leader="dot" w:pos="9350"/>
            </w:tabs>
            <w:rPr>
              <w:rFonts w:eastAsiaTheme="minorEastAsia"/>
              <w:noProof/>
              <w:kern w:val="2"/>
              <w:sz w:val="24"/>
              <w:szCs w:val="24"/>
              <w:lang w:val="ru-RU" w:eastAsia="ru-RU"/>
              <w14:ligatures w14:val="standardContextual"/>
            </w:rPr>
          </w:pPr>
          <w:hyperlink w:anchor="_Toc215064503" w:history="1">
            <w:r w:rsidR="00D51AE2" w:rsidRPr="005C7D25">
              <w:rPr>
                <w:rStyle w:val="aa"/>
                <w:rFonts w:ascii="GHEA Grapalat" w:hAnsi="GHEA Grapalat"/>
                <w:noProof/>
              </w:rPr>
              <w:t>4.</w:t>
            </w:r>
            <w:r w:rsidR="00D51AE2" w:rsidRPr="005C7D25">
              <w:rPr>
                <w:rStyle w:val="aa"/>
                <w:noProof/>
              </w:rPr>
              <w:t xml:space="preserve"> ԲՅՈՒՋԵ</w:t>
            </w:r>
            <w:r w:rsidR="00D51AE2">
              <w:rPr>
                <w:noProof/>
                <w:webHidden/>
              </w:rPr>
              <w:tab/>
            </w:r>
            <w:r w:rsidR="00D51AE2">
              <w:rPr>
                <w:noProof/>
                <w:webHidden/>
              </w:rPr>
              <w:fldChar w:fldCharType="begin"/>
            </w:r>
            <w:r w:rsidR="00D51AE2">
              <w:rPr>
                <w:noProof/>
                <w:webHidden/>
              </w:rPr>
              <w:instrText xml:space="preserve"> PAGEREF _Toc215064503 \h </w:instrText>
            </w:r>
            <w:r w:rsidR="00D51AE2">
              <w:rPr>
                <w:noProof/>
                <w:webHidden/>
              </w:rPr>
            </w:r>
            <w:r w:rsidR="00D51AE2">
              <w:rPr>
                <w:noProof/>
                <w:webHidden/>
              </w:rPr>
              <w:fldChar w:fldCharType="separate"/>
            </w:r>
            <w:r w:rsidR="00D51AE2">
              <w:rPr>
                <w:noProof/>
                <w:webHidden/>
              </w:rPr>
              <w:t>7</w:t>
            </w:r>
            <w:r w:rsidR="00D51AE2">
              <w:rPr>
                <w:noProof/>
                <w:webHidden/>
              </w:rPr>
              <w:fldChar w:fldCharType="end"/>
            </w:r>
          </w:hyperlink>
        </w:p>
        <w:p w14:paraId="79A8C270" w14:textId="755C7418" w:rsidR="00D51AE2" w:rsidRDefault="009D60E8">
          <w:pPr>
            <w:pStyle w:val="13"/>
            <w:tabs>
              <w:tab w:val="right" w:leader="dot" w:pos="9350"/>
            </w:tabs>
            <w:rPr>
              <w:rFonts w:eastAsiaTheme="minorEastAsia"/>
              <w:noProof/>
              <w:kern w:val="2"/>
              <w:sz w:val="24"/>
              <w:szCs w:val="24"/>
              <w:lang w:val="ru-RU" w:eastAsia="ru-RU"/>
              <w14:ligatures w14:val="standardContextual"/>
            </w:rPr>
          </w:pPr>
          <w:hyperlink w:anchor="_Toc215064504" w:history="1">
            <w:r w:rsidR="00D51AE2" w:rsidRPr="005C7D25">
              <w:rPr>
                <w:rStyle w:val="aa"/>
                <w:rFonts w:ascii="GHEA Grapalat" w:hAnsi="GHEA Grapalat"/>
                <w:noProof/>
              </w:rPr>
              <w:t>5.</w:t>
            </w:r>
            <w:r w:rsidR="00D51AE2" w:rsidRPr="005C7D25">
              <w:rPr>
                <w:rStyle w:val="aa"/>
                <w:noProof/>
              </w:rPr>
              <w:t xml:space="preserve"> ԿԱՐԻՔՆԵՐ</w:t>
            </w:r>
            <w:r w:rsidR="00D51AE2">
              <w:rPr>
                <w:noProof/>
                <w:webHidden/>
              </w:rPr>
              <w:tab/>
            </w:r>
            <w:r w:rsidR="00D51AE2">
              <w:rPr>
                <w:noProof/>
                <w:webHidden/>
              </w:rPr>
              <w:fldChar w:fldCharType="begin"/>
            </w:r>
            <w:r w:rsidR="00D51AE2">
              <w:rPr>
                <w:noProof/>
                <w:webHidden/>
              </w:rPr>
              <w:instrText xml:space="preserve"> PAGEREF _Toc215064504 \h </w:instrText>
            </w:r>
            <w:r w:rsidR="00D51AE2">
              <w:rPr>
                <w:noProof/>
                <w:webHidden/>
              </w:rPr>
            </w:r>
            <w:r w:rsidR="00D51AE2">
              <w:rPr>
                <w:noProof/>
                <w:webHidden/>
              </w:rPr>
              <w:fldChar w:fldCharType="separate"/>
            </w:r>
            <w:r w:rsidR="00D51AE2">
              <w:rPr>
                <w:noProof/>
                <w:webHidden/>
              </w:rPr>
              <w:t>7</w:t>
            </w:r>
            <w:r w:rsidR="00D51AE2">
              <w:rPr>
                <w:noProof/>
                <w:webHidden/>
              </w:rPr>
              <w:fldChar w:fldCharType="end"/>
            </w:r>
          </w:hyperlink>
        </w:p>
        <w:p w14:paraId="5A384CC7" w14:textId="58A98B00" w:rsidR="00D51AE2" w:rsidRDefault="009D60E8">
          <w:pPr>
            <w:pStyle w:val="13"/>
            <w:tabs>
              <w:tab w:val="right" w:leader="dot" w:pos="9350"/>
            </w:tabs>
            <w:rPr>
              <w:rFonts w:eastAsiaTheme="minorEastAsia"/>
              <w:noProof/>
              <w:kern w:val="2"/>
              <w:sz w:val="24"/>
              <w:szCs w:val="24"/>
              <w:lang w:val="ru-RU" w:eastAsia="ru-RU"/>
              <w14:ligatures w14:val="standardContextual"/>
            </w:rPr>
          </w:pPr>
          <w:hyperlink w:anchor="_Toc215064505" w:history="1">
            <w:r w:rsidR="00D51AE2" w:rsidRPr="005C7D25">
              <w:rPr>
                <w:rStyle w:val="aa"/>
                <w:rFonts w:ascii="GHEA Grapalat" w:hAnsi="GHEA Grapalat"/>
                <w:noProof/>
              </w:rPr>
              <w:t>6.</w:t>
            </w:r>
            <w:r w:rsidR="00D51AE2" w:rsidRPr="005C7D25">
              <w:rPr>
                <w:rStyle w:val="aa"/>
                <w:noProof/>
              </w:rPr>
              <w:t xml:space="preserve"> ՀԱՄԱԳՈՐԾԱԿՑՈՒԹՅՈՒՆ</w:t>
            </w:r>
            <w:r w:rsidR="00D51AE2">
              <w:rPr>
                <w:noProof/>
                <w:webHidden/>
              </w:rPr>
              <w:tab/>
            </w:r>
            <w:r w:rsidR="00D51AE2">
              <w:rPr>
                <w:noProof/>
                <w:webHidden/>
              </w:rPr>
              <w:fldChar w:fldCharType="begin"/>
            </w:r>
            <w:r w:rsidR="00D51AE2">
              <w:rPr>
                <w:noProof/>
                <w:webHidden/>
              </w:rPr>
              <w:instrText xml:space="preserve"> PAGEREF _Toc215064505 \h </w:instrText>
            </w:r>
            <w:r w:rsidR="00D51AE2">
              <w:rPr>
                <w:noProof/>
                <w:webHidden/>
              </w:rPr>
            </w:r>
            <w:r w:rsidR="00D51AE2">
              <w:rPr>
                <w:noProof/>
                <w:webHidden/>
              </w:rPr>
              <w:fldChar w:fldCharType="separate"/>
            </w:r>
            <w:r w:rsidR="00D51AE2">
              <w:rPr>
                <w:noProof/>
                <w:webHidden/>
              </w:rPr>
              <w:t>8</w:t>
            </w:r>
            <w:r w:rsidR="00D51AE2">
              <w:rPr>
                <w:noProof/>
                <w:webHidden/>
              </w:rPr>
              <w:fldChar w:fldCharType="end"/>
            </w:r>
          </w:hyperlink>
        </w:p>
        <w:p w14:paraId="3CE66581" w14:textId="5526FDA3" w:rsidR="00D51AE2" w:rsidRDefault="009D60E8">
          <w:pPr>
            <w:pStyle w:val="13"/>
            <w:tabs>
              <w:tab w:val="right" w:leader="dot" w:pos="9350"/>
            </w:tabs>
            <w:rPr>
              <w:rFonts w:eastAsiaTheme="minorEastAsia"/>
              <w:noProof/>
              <w:kern w:val="2"/>
              <w:sz w:val="24"/>
              <w:szCs w:val="24"/>
              <w:lang w:val="ru-RU" w:eastAsia="ru-RU"/>
              <w14:ligatures w14:val="standardContextual"/>
            </w:rPr>
          </w:pPr>
          <w:hyperlink w:anchor="_Toc215064506" w:history="1">
            <w:r w:rsidR="00D51AE2" w:rsidRPr="005C7D25">
              <w:rPr>
                <w:rStyle w:val="aa"/>
                <w:rFonts w:ascii="GHEA Grapalat" w:hAnsi="GHEA Grapalat"/>
                <w:noProof/>
              </w:rPr>
              <w:t>7.</w:t>
            </w:r>
            <w:r w:rsidR="00D51AE2" w:rsidRPr="005C7D25">
              <w:rPr>
                <w:rStyle w:val="aa"/>
                <w:noProof/>
              </w:rPr>
              <w:t xml:space="preserve"> ՏԵՂԵԿԱՏՎՈՒԹՅԱՆ ՀԱՎԱՔԱԳՐՄԱՆ ԱՂԲՅՈՒՐՆԵՐԸ</w:t>
            </w:r>
            <w:r w:rsidR="00D51AE2">
              <w:rPr>
                <w:noProof/>
                <w:webHidden/>
              </w:rPr>
              <w:tab/>
            </w:r>
            <w:r w:rsidR="00D51AE2">
              <w:rPr>
                <w:noProof/>
                <w:webHidden/>
              </w:rPr>
              <w:fldChar w:fldCharType="begin"/>
            </w:r>
            <w:r w:rsidR="00D51AE2">
              <w:rPr>
                <w:noProof/>
                <w:webHidden/>
              </w:rPr>
              <w:instrText xml:space="preserve"> PAGEREF _Toc215064506 \h </w:instrText>
            </w:r>
            <w:r w:rsidR="00D51AE2">
              <w:rPr>
                <w:noProof/>
                <w:webHidden/>
              </w:rPr>
            </w:r>
            <w:r w:rsidR="00D51AE2">
              <w:rPr>
                <w:noProof/>
                <w:webHidden/>
              </w:rPr>
              <w:fldChar w:fldCharType="separate"/>
            </w:r>
            <w:r w:rsidR="00D51AE2">
              <w:rPr>
                <w:noProof/>
                <w:webHidden/>
              </w:rPr>
              <w:t>8</w:t>
            </w:r>
            <w:r w:rsidR="00D51AE2">
              <w:rPr>
                <w:noProof/>
                <w:webHidden/>
              </w:rPr>
              <w:fldChar w:fldCharType="end"/>
            </w:r>
          </w:hyperlink>
        </w:p>
        <w:p w14:paraId="6DD0DF53" w14:textId="6AB9B607" w:rsidR="00D51AE2" w:rsidRDefault="009D60E8">
          <w:pPr>
            <w:pStyle w:val="13"/>
            <w:tabs>
              <w:tab w:val="right" w:leader="dot" w:pos="9350"/>
            </w:tabs>
            <w:rPr>
              <w:rFonts w:eastAsiaTheme="minorEastAsia"/>
              <w:noProof/>
              <w:kern w:val="2"/>
              <w:sz w:val="24"/>
              <w:szCs w:val="24"/>
              <w:lang w:val="ru-RU" w:eastAsia="ru-RU"/>
              <w14:ligatures w14:val="standardContextual"/>
            </w:rPr>
          </w:pPr>
          <w:hyperlink w:anchor="_Toc215064507" w:history="1">
            <w:r w:rsidR="00D51AE2" w:rsidRPr="005C7D25">
              <w:rPr>
                <w:rStyle w:val="aa"/>
                <w:rFonts w:ascii="GHEA Grapalat" w:hAnsi="GHEA Grapalat"/>
                <w:noProof/>
                <w:lang w:val="hy-AM"/>
              </w:rPr>
              <w:t>8.</w:t>
            </w:r>
            <w:r w:rsidR="00D51AE2" w:rsidRPr="005C7D25">
              <w:rPr>
                <w:rStyle w:val="aa"/>
                <w:noProof/>
              </w:rPr>
              <w:t xml:space="preserve"> </w:t>
            </w:r>
            <w:r w:rsidR="00D51AE2" w:rsidRPr="005C7D25">
              <w:rPr>
                <w:rStyle w:val="aa"/>
                <w:noProof/>
                <w:lang w:val="hy-AM"/>
              </w:rPr>
              <w:t>ԲԸՏՄ-Ի ՎԵՐԱՀՍԿՈՂՈՒԹՅԱՆ ՈԼՈՐՏՆԵՐԻ ԸՆԴՀԱՆՈՒՐ ՎԻՃԱԿԸ</w:t>
            </w:r>
            <w:r w:rsidR="00D51AE2">
              <w:rPr>
                <w:noProof/>
                <w:webHidden/>
              </w:rPr>
              <w:tab/>
            </w:r>
            <w:r w:rsidR="00D51AE2">
              <w:rPr>
                <w:noProof/>
                <w:webHidden/>
              </w:rPr>
              <w:fldChar w:fldCharType="begin"/>
            </w:r>
            <w:r w:rsidR="00D51AE2">
              <w:rPr>
                <w:noProof/>
                <w:webHidden/>
              </w:rPr>
              <w:instrText xml:space="preserve"> PAGEREF _Toc215064507 \h </w:instrText>
            </w:r>
            <w:r w:rsidR="00D51AE2">
              <w:rPr>
                <w:noProof/>
                <w:webHidden/>
              </w:rPr>
            </w:r>
            <w:r w:rsidR="00D51AE2">
              <w:rPr>
                <w:noProof/>
                <w:webHidden/>
              </w:rPr>
              <w:fldChar w:fldCharType="separate"/>
            </w:r>
            <w:r w:rsidR="00D51AE2">
              <w:rPr>
                <w:noProof/>
                <w:webHidden/>
              </w:rPr>
              <w:t>12</w:t>
            </w:r>
            <w:r w:rsidR="00D51AE2">
              <w:rPr>
                <w:noProof/>
                <w:webHidden/>
              </w:rPr>
              <w:fldChar w:fldCharType="end"/>
            </w:r>
          </w:hyperlink>
        </w:p>
        <w:p w14:paraId="01146EB7" w14:textId="333D1576" w:rsidR="00D51AE2" w:rsidRDefault="009D60E8">
          <w:pPr>
            <w:pStyle w:val="13"/>
            <w:tabs>
              <w:tab w:val="right" w:leader="dot" w:pos="9350"/>
            </w:tabs>
            <w:rPr>
              <w:rFonts w:eastAsiaTheme="minorEastAsia"/>
              <w:noProof/>
              <w:kern w:val="2"/>
              <w:sz w:val="24"/>
              <w:szCs w:val="24"/>
              <w:lang w:val="ru-RU" w:eastAsia="ru-RU"/>
              <w14:ligatures w14:val="standardContextual"/>
            </w:rPr>
          </w:pPr>
          <w:hyperlink w:anchor="_Toc215064508" w:history="1">
            <w:r w:rsidR="00D51AE2" w:rsidRPr="005C7D25">
              <w:rPr>
                <w:rStyle w:val="aa"/>
                <w:rFonts w:ascii="GHEA Grapalat" w:hAnsi="GHEA Grapalat"/>
                <w:noProof/>
                <w:lang w:val="hy-AM"/>
              </w:rPr>
              <w:t>9.</w:t>
            </w:r>
            <w:r w:rsidR="00D51AE2" w:rsidRPr="005C7D25">
              <w:rPr>
                <w:rStyle w:val="aa"/>
                <w:noProof/>
              </w:rPr>
              <w:t xml:space="preserve"> </w:t>
            </w:r>
            <w:r w:rsidR="00D51AE2" w:rsidRPr="005C7D25">
              <w:rPr>
                <w:rStyle w:val="aa"/>
                <w:noProof/>
                <w:lang w:val="hy-AM"/>
              </w:rPr>
              <w:t>ԲՈՒՍԱԿԱՆ ԵՎ ԿԵՆԴԱՆԱԿԱՆ ԱՇԽԱՐՀԻ ՕԳՏԱԳՈՐԾՄԱՆ ԵՎ ՊԱՀՊԱՆՈՒԹՅԱՆ ՎԵՐԱՀՍԿՈՂՈՒԹՅԱՆ ՈՒՂՂՈՒԹՅՈՒՆՆԵՐ</w:t>
            </w:r>
            <w:r w:rsidR="00D51AE2">
              <w:rPr>
                <w:noProof/>
                <w:webHidden/>
              </w:rPr>
              <w:tab/>
            </w:r>
            <w:r w:rsidR="00D51AE2">
              <w:rPr>
                <w:noProof/>
                <w:webHidden/>
              </w:rPr>
              <w:fldChar w:fldCharType="begin"/>
            </w:r>
            <w:r w:rsidR="00D51AE2">
              <w:rPr>
                <w:noProof/>
                <w:webHidden/>
              </w:rPr>
              <w:instrText xml:space="preserve"> PAGEREF _Toc215064508 \h </w:instrText>
            </w:r>
            <w:r w:rsidR="00D51AE2">
              <w:rPr>
                <w:noProof/>
                <w:webHidden/>
              </w:rPr>
            </w:r>
            <w:r w:rsidR="00D51AE2">
              <w:rPr>
                <w:noProof/>
                <w:webHidden/>
              </w:rPr>
              <w:fldChar w:fldCharType="separate"/>
            </w:r>
            <w:r w:rsidR="00D51AE2">
              <w:rPr>
                <w:noProof/>
                <w:webHidden/>
              </w:rPr>
              <w:t>12</w:t>
            </w:r>
            <w:r w:rsidR="00D51AE2">
              <w:rPr>
                <w:noProof/>
                <w:webHidden/>
              </w:rPr>
              <w:fldChar w:fldCharType="end"/>
            </w:r>
          </w:hyperlink>
        </w:p>
        <w:p w14:paraId="07E803D4" w14:textId="7961F364" w:rsidR="00D51AE2" w:rsidRDefault="009D60E8">
          <w:pPr>
            <w:pStyle w:val="21"/>
            <w:tabs>
              <w:tab w:val="right" w:leader="dot" w:pos="9350"/>
            </w:tabs>
            <w:rPr>
              <w:rFonts w:eastAsiaTheme="minorEastAsia"/>
              <w:noProof/>
              <w:kern w:val="2"/>
              <w:sz w:val="24"/>
              <w:szCs w:val="24"/>
              <w:lang w:val="ru-RU" w:eastAsia="ru-RU"/>
              <w14:ligatures w14:val="standardContextual"/>
            </w:rPr>
          </w:pPr>
          <w:hyperlink w:anchor="_Toc215064509" w:history="1">
            <w:r w:rsidR="00D51AE2" w:rsidRPr="005C7D25">
              <w:rPr>
                <w:rStyle w:val="aa"/>
                <w:rFonts w:ascii="GHEA Grapalat" w:hAnsi="GHEA Grapalat"/>
                <w:noProof/>
              </w:rPr>
              <w:t>9.1.</w:t>
            </w:r>
            <w:r w:rsidR="00D51AE2" w:rsidRPr="005C7D25">
              <w:rPr>
                <w:rStyle w:val="aa"/>
                <w:noProof/>
              </w:rPr>
              <w:t xml:space="preserve"> Առկա խնդիրները և բացահայտված ռիսկերը</w:t>
            </w:r>
            <w:r w:rsidR="00D51AE2">
              <w:rPr>
                <w:noProof/>
                <w:webHidden/>
              </w:rPr>
              <w:tab/>
            </w:r>
            <w:r w:rsidR="00D51AE2">
              <w:rPr>
                <w:noProof/>
                <w:webHidden/>
              </w:rPr>
              <w:fldChar w:fldCharType="begin"/>
            </w:r>
            <w:r w:rsidR="00D51AE2">
              <w:rPr>
                <w:noProof/>
                <w:webHidden/>
              </w:rPr>
              <w:instrText xml:space="preserve"> PAGEREF _Toc215064509 \h </w:instrText>
            </w:r>
            <w:r w:rsidR="00D51AE2">
              <w:rPr>
                <w:noProof/>
                <w:webHidden/>
              </w:rPr>
            </w:r>
            <w:r w:rsidR="00D51AE2">
              <w:rPr>
                <w:noProof/>
                <w:webHidden/>
              </w:rPr>
              <w:fldChar w:fldCharType="separate"/>
            </w:r>
            <w:r w:rsidR="00D51AE2">
              <w:rPr>
                <w:noProof/>
                <w:webHidden/>
              </w:rPr>
              <w:t>12</w:t>
            </w:r>
            <w:r w:rsidR="00D51AE2">
              <w:rPr>
                <w:noProof/>
                <w:webHidden/>
              </w:rPr>
              <w:fldChar w:fldCharType="end"/>
            </w:r>
          </w:hyperlink>
        </w:p>
        <w:p w14:paraId="6AE788F9" w14:textId="074D46CB" w:rsidR="00D51AE2" w:rsidRDefault="009D60E8">
          <w:pPr>
            <w:pStyle w:val="21"/>
            <w:tabs>
              <w:tab w:val="right" w:leader="dot" w:pos="9350"/>
            </w:tabs>
            <w:rPr>
              <w:rFonts w:eastAsiaTheme="minorEastAsia"/>
              <w:noProof/>
              <w:kern w:val="2"/>
              <w:sz w:val="24"/>
              <w:szCs w:val="24"/>
              <w:lang w:val="ru-RU" w:eastAsia="ru-RU"/>
              <w14:ligatures w14:val="standardContextual"/>
            </w:rPr>
          </w:pPr>
          <w:hyperlink w:anchor="_Toc215064510" w:history="1">
            <w:r w:rsidR="00D51AE2" w:rsidRPr="005C7D25">
              <w:rPr>
                <w:rStyle w:val="aa"/>
                <w:rFonts w:ascii="GHEA Grapalat" w:hAnsi="GHEA Grapalat"/>
                <w:noProof/>
              </w:rPr>
              <w:t>9.2.</w:t>
            </w:r>
            <w:r w:rsidR="00D51AE2" w:rsidRPr="005C7D25">
              <w:rPr>
                <w:rStyle w:val="aa"/>
                <w:noProof/>
              </w:rPr>
              <w:t xml:space="preserve"> Ռիսկերի նվազեցմանն ուղղված տարեկան միջոցառումներ</w:t>
            </w:r>
            <w:r w:rsidR="00D51AE2">
              <w:rPr>
                <w:noProof/>
                <w:webHidden/>
              </w:rPr>
              <w:tab/>
            </w:r>
            <w:r w:rsidR="00D51AE2">
              <w:rPr>
                <w:noProof/>
                <w:webHidden/>
              </w:rPr>
              <w:fldChar w:fldCharType="begin"/>
            </w:r>
            <w:r w:rsidR="00D51AE2">
              <w:rPr>
                <w:noProof/>
                <w:webHidden/>
              </w:rPr>
              <w:instrText xml:space="preserve"> PAGEREF _Toc215064510 \h </w:instrText>
            </w:r>
            <w:r w:rsidR="00D51AE2">
              <w:rPr>
                <w:noProof/>
                <w:webHidden/>
              </w:rPr>
            </w:r>
            <w:r w:rsidR="00D51AE2">
              <w:rPr>
                <w:noProof/>
                <w:webHidden/>
              </w:rPr>
              <w:fldChar w:fldCharType="separate"/>
            </w:r>
            <w:r w:rsidR="00D51AE2">
              <w:rPr>
                <w:noProof/>
                <w:webHidden/>
              </w:rPr>
              <w:t>16</w:t>
            </w:r>
            <w:r w:rsidR="00D51AE2">
              <w:rPr>
                <w:noProof/>
                <w:webHidden/>
              </w:rPr>
              <w:fldChar w:fldCharType="end"/>
            </w:r>
          </w:hyperlink>
        </w:p>
        <w:p w14:paraId="4F7E9D33" w14:textId="64DE5C6B" w:rsidR="00D51AE2" w:rsidRDefault="009D60E8">
          <w:pPr>
            <w:pStyle w:val="13"/>
            <w:tabs>
              <w:tab w:val="right" w:leader="dot" w:pos="9350"/>
            </w:tabs>
            <w:rPr>
              <w:rFonts w:eastAsiaTheme="minorEastAsia"/>
              <w:noProof/>
              <w:kern w:val="2"/>
              <w:sz w:val="24"/>
              <w:szCs w:val="24"/>
              <w:lang w:val="ru-RU" w:eastAsia="ru-RU"/>
              <w14:ligatures w14:val="standardContextual"/>
            </w:rPr>
          </w:pPr>
          <w:hyperlink w:anchor="_Toc215064511" w:history="1">
            <w:r w:rsidR="00D51AE2" w:rsidRPr="005C7D25">
              <w:rPr>
                <w:rStyle w:val="aa"/>
                <w:rFonts w:ascii="GHEA Grapalat" w:hAnsi="GHEA Grapalat"/>
                <w:noProof/>
                <w:lang w:val="hy-AM"/>
              </w:rPr>
              <w:t>10.</w:t>
            </w:r>
            <w:r w:rsidR="00D51AE2" w:rsidRPr="005C7D25">
              <w:rPr>
                <w:rStyle w:val="aa"/>
                <w:noProof/>
              </w:rPr>
              <w:t xml:space="preserve"> </w:t>
            </w:r>
            <w:r w:rsidR="00D51AE2" w:rsidRPr="005C7D25">
              <w:rPr>
                <w:rStyle w:val="aa"/>
                <w:noProof/>
                <w:lang w:val="hy-AM"/>
              </w:rPr>
              <w:t>ԸՆԴԵՐՔՕԳՏԱԳՈՐԾՄԱՆ ԵՎ ՊԱՀՊԱՆՈՒԹՅԱՆ ՎԵՐԱՀՍԿՈՂՈՒԹՅԱՆ ՈՒՂՂՈՒԹՅՈՒՆ</w:t>
            </w:r>
            <w:r w:rsidR="00D51AE2">
              <w:rPr>
                <w:noProof/>
                <w:webHidden/>
              </w:rPr>
              <w:tab/>
            </w:r>
            <w:r w:rsidR="00D51AE2">
              <w:rPr>
                <w:noProof/>
                <w:webHidden/>
              </w:rPr>
              <w:fldChar w:fldCharType="begin"/>
            </w:r>
            <w:r w:rsidR="00D51AE2">
              <w:rPr>
                <w:noProof/>
                <w:webHidden/>
              </w:rPr>
              <w:instrText xml:space="preserve"> PAGEREF _Toc215064511 \h </w:instrText>
            </w:r>
            <w:r w:rsidR="00D51AE2">
              <w:rPr>
                <w:noProof/>
                <w:webHidden/>
              </w:rPr>
            </w:r>
            <w:r w:rsidR="00D51AE2">
              <w:rPr>
                <w:noProof/>
                <w:webHidden/>
              </w:rPr>
              <w:fldChar w:fldCharType="separate"/>
            </w:r>
            <w:r w:rsidR="00D51AE2">
              <w:rPr>
                <w:noProof/>
                <w:webHidden/>
              </w:rPr>
              <w:t>18</w:t>
            </w:r>
            <w:r w:rsidR="00D51AE2">
              <w:rPr>
                <w:noProof/>
                <w:webHidden/>
              </w:rPr>
              <w:fldChar w:fldCharType="end"/>
            </w:r>
          </w:hyperlink>
        </w:p>
        <w:p w14:paraId="47617C94" w14:textId="402CFCD9" w:rsidR="00D51AE2" w:rsidRDefault="009D60E8">
          <w:pPr>
            <w:pStyle w:val="21"/>
            <w:tabs>
              <w:tab w:val="right" w:leader="dot" w:pos="9350"/>
            </w:tabs>
            <w:rPr>
              <w:rFonts w:eastAsiaTheme="minorEastAsia"/>
              <w:noProof/>
              <w:kern w:val="2"/>
              <w:sz w:val="24"/>
              <w:szCs w:val="24"/>
              <w:lang w:val="ru-RU" w:eastAsia="ru-RU"/>
              <w14:ligatures w14:val="standardContextual"/>
            </w:rPr>
          </w:pPr>
          <w:hyperlink w:anchor="_Toc215064512" w:history="1">
            <w:r w:rsidR="00D51AE2" w:rsidRPr="005C7D25">
              <w:rPr>
                <w:rStyle w:val="aa"/>
                <w:rFonts w:ascii="GHEA Grapalat" w:hAnsi="GHEA Grapalat"/>
                <w:noProof/>
              </w:rPr>
              <w:t>10.1.</w:t>
            </w:r>
            <w:r w:rsidR="00D51AE2" w:rsidRPr="005C7D25">
              <w:rPr>
                <w:rStyle w:val="aa"/>
                <w:noProof/>
              </w:rPr>
              <w:t xml:space="preserve"> Առկա խնդիրները և բացահայտված ռիսկերը</w:t>
            </w:r>
            <w:r w:rsidR="00D51AE2">
              <w:rPr>
                <w:noProof/>
                <w:webHidden/>
              </w:rPr>
              <w:tab/>
            </w:r>
            <w:r w:rsidR="00D51AE2">
              <w:rPr>
                <w:noProof/>
                <w:webHidden/>
              </w:rPr>
              <w:fldChar w:fldCharType="begin"/>
            </w:r>
            <w:r w:rsidR="00D51AE2">
              <w:rPr>
                <w:noProof/>
                <w:webHidden/>
              </w:rPr>
              <w:instrText xml:space="preserve"> PAGEREF _Toc215064512 \h </w:instrText>
            </w:r>
            <w:r w:rsidR="00D51AE2">
              <w:rPr>
                <w:noProof/>
                <w:webHidden/>
              </w:rPr>
            </w:r>
            <w:r w:rsidR="00D51AE2">
              <w:rPr>
                <w:noProof/>
                <w:webHidden/>
              </w:rPr>
              <w:fldChar w:fldCharType="separate"/>
            </w:r>
            <w:r w:rsidR="00D51AE2">
              <w:rPr>
                <w:noProof/>
                <w:webHidden/>
              </w:rPr>
              <w:t>18</w:t>
            </w:r>
            <w:r w:rsidR="00D51AE2">
              <w:rPr>
                <w:noProof/>
                <w:webHidden/>
              </w:rPr>
              <w:fldChar w:fldCharType="end"/>
            </w:r>
          </w:hyperlink>
        </w:p>
        <w:p w14:paraId="01F50573" w14:textId="5377FFB7" w:rsidR="00D51AE2" w:rsidRDefault="009D60E8">
          <w:pPr>
            <w:pStyle w:val="21"/>
            <w:tabs>
              <w:tab w:val="right" w:leader="dot" w:pos="9350"/>
            </w:tabs>
            <w:rPr>
              <w:rFonts w:eastAsiaTheme="minorEastAsia"/>
              <w:noProof/>
              <w:kern w:val="2"/>
              <w:sz w:val="24"/>
              <w:szCs w:val="24"/>
              <w:lang w:val="ru-RU" w:eastAsia="ru-RU"/>
              <w14:ligatures w14:val="standardContextual"/>
            </w:rPr>
          </w:pPr>
          <w:hyperlink w:anchor="_Toc215064513" w:history="1">
            <w:r w:rsidR="00D51AE2" w:rsidRPr="005C7D25">
              <w:rPr>
                <w:rStyle w:val="aa"/>
                <w:rFonts w:ascii="GHEA Grapalat" w:hAnsi="GHEA Grapalat"/>
                <w:noProof/>
              </w:rPr>
              <w:t>10.2.</w:t>
            </w:r>
            <w:r w:rsidR="00D51AE2" w:rsidRPr="005C7D25">
              <w:rPr>
                <w:rStyle w:val="aa"/>
                <w:noProof/>
              </w:rPr>
              <w:t xml:space="preserve"> Ռիսկերի նվազեցմանն ուղղված տարեկան միջոցառումներ</w:t>
            </w:r>
            <w:r w:rsidR="00D51AE2">
              <w:rPr>
                <w:noProof/>
                <w:webHidden/>
              </w:rPr>
              <w:tab/>
            </w:r>
            <w:r w:rsidR="00D51AE2">
              <w:rPr>
                <w:noProof/>
                <w:webHidden/>
              </w:rPr>
              <w:fldChar w:fldCharType="begin"/>
            </w:r>
            <w:r w:rsidR="00D51AE2">
              <w:rPr>
                <w:noProof/>
                <w:webHidden/>
              </w:rPr>
              <w:instrText xml:space="preserve"> PAGEREF _Toc215064513 \h </w:instrText>
            </w:r>
            <w:r w:rsidR="00D51AE2">
              <w:rPr>
                <w:noProof/>
                <w:webHidden/>
              </w:rPr>
            </w:r>
            <w:r w:rsidR="00D51AE2">
              <w:rPr>
                <w:noProof/>
                <w:webHidden/>
              </w:rPr>
              <w:fldChar w:fldCharType="separate"/>
            </w:r>
            <w:r w:rsidR="00D51AE2">
              <w:rPr>
                <w:noProof/>
                <w:webHidden/>
              </w:rPr>
              <w:t>20</w:t>
            </w:r>
            <w:r w:rsidR="00D51AE2">
              <w:rPr>
                <w:noProof/>
                <w:webHidden/>
              </w:rPr>
              <w:fldChar w:fldCharType="end"/>
            </w:r>
          </w:hyperlink>
        </w:p>
        <w:p w14:paraId="2FDEAB6D" w14:textId="5816B83D" w:rsidR="00D51AE2" w:rsidRDefault="009D60E8">
          <w:pPr>
            <w:pStyle w:val="13"/>
            <w:tabs>
              <w:tab w:val="right" w:leader="dot" w:pos="9350"/>
            </w:tabs>
            <w:rPr>
              <w:rFonts w:eastAsiaTheme="minorEastAsia"/>
              <w:noProof/>
              <w:kern w:val="2"/>
              <w:sz w:val="24"/>
              <w:szCs w:val="24"/>
              <w:lang w:val="ru-RU" w:eastAsia="ru-RU"/>
              <w14:ligatures w14:val="standardContextual"/>
            </w:rPr>
          </w:pPr>
          <w:hyperlink w:anchor="_Toc215064514" w:history="1">
            <w:r w:rsidR="00D51AE2" w:rsidRPr="005C7D25">
              <w:rPr>
                <w:rStyle w:val="aa"/>
                <w:rFonts w:ascii="GHEA Grapalat" w:hAnsi="GHEA Grapalat"/>
                <w:noProof/>
                <w:lang w:val="hy-AM"/>
              </w:rPr>
              <w:t>11.</w:t>
            </w:r>
            <w:r w:rsidR="00D51AE2" w:rsidRPr="005C7D25">
              <w:rPr>
                <w:rStyle w:val="aa"/>
                <w:noProof/>
              </w:rPr>
              <w:t xml:space="preserve"> </w:t>
            </w:r>
            <w:r w:rsidR="00D51AE2" w:rsidRPr="005C7D25">
              <w:rPr>
                <w:rStyle w:val="aa"/>
                <w:noProof/>
                <w:lang w:val="hy-AM"/>
              </w:rPr>
              <w:t>ՄԹՆՈԼՈՐՏԱՅԻՆ ՕԴԻ, ՋՐԵՐԻ, ՀՈՂԵՐԻ, ՎՏԱՆԳԱՎՈՐ ՆՅՈՒԹԵՐԻ ԵՎ ԹԱՓՈՆՆԵՐԻ ԳՈՐԾԱԾՈՒԹՅԱՆ, ՕԳՏԱԳՈՐԾՄԱՆ ԵՎ ՊԱՀՊԱՆՈՒԹՅԱՆ ՎԵՐԱՀՍԿՈՂՈՒԹՅԱՆ ՈՒՂՂՈՒԹՅՈՒՆՆԵՐ</w:t>
            </w:r>
            <w:r w:rsidR="00D51AE2">
              <w:rPr>
                <w:noProof/>
                <w:webHidden/>
              </w:rPr>
              <w:tab/>
            </w:r>
            <w:r w:rsidR="00D51AE2">
              <w:rPr>
                <w:noProof/>
                <w:webHidden/>
              </w:rPr>
              <w:fldChar w:fldCharType="begin"/>
            </w:r>
            <w:r w:rsidR="00D51AE2">
              <w:rPr>
                <w:noProof/>
                <w:webHidden/>
              </w:rPr>
              <w:instrText xml:space="preserve"> PAGEREF _Toc215064514 \h </w:instrText>
            </w:r>
            <w:r w:rsidR="00D51AE2">
              <w:rPr>
                <w:noProof/>
                <w:webHidden/>
              </w:rPr>
            </w:r>
            <w:r w:rsidR="00D51AE2">
              <w:rPr>
                <w:noProof/>
                <w:webHidden/>
              </w:rPr>
              <w:fldChar w:fldCharType="separate"/>
            </w:r>
            <w:r w:rsidR="00D51AE2">
              <w:rPr>
                <w:noProof/>
                <w:webHidden/>
              </w:rPr>
              <w:t>22</w:t>
            </w:r>
            <w:r w:rsidR="00D51AE2">
              <w:rPr>
                <w:noProof/>
                <w:webHidden/>
              </w:rPr>
              <w:fldChar w:fldCharType="end"/>
            </w:r>
          </w:hyperlink>
        </w:p>
        <w:p w14:paraId="0C63333E" w14:textId="70C24942" w:rsidR="00D51AE2" w:rsidRDefault="009D60E8">
          <w:pPr>
            <w:pStyle w:val="21"/>
            <w:tabs>
              <w:tab w:val="right" w:leader="dot" w:pos="9350"/>
            </w:tabs>
            <w:rPr>
              <w:rFonts w:eastAsiaTheme="minorEastAsia"/>
              <w:noProof/>
              <w:kern w:val="2"/>
              <w:sz w:val="24"/>
              <w:szCs w:val="24"/>
              <w:lang w:val="ru-RU" w:eastAsia="ru-RU"/>
              <w14:ligatures w14:val="standardContextual"/>
            </w:rPr>
          </w:pPr>
          <w:hyperlink w:anchor="_Toc215064515" w:history="1">
            <w:r w:rsidR="00D51AE2" w:rsidRPr="005C7D25">
              <w:rPr>
                <w:rStyle w:val="aa"/>
                <w:rFonts w:ascii="GHEA Grapalat" w:hAnsi="GHEA Grapalat"/>
                <w:noProof/>
              </w:rPr>
              <w:t>11.1.</w:t>
            </w:r>
            <w:r w:rsidR="00D51AE2" w:rsidRPr="005C7D25">
              <w:rPr>
                <w:rStyle w:val="aa"/>
                <w:noProof/>
              </w:rPr>
              <w:t xml:space="preserve"> Առկա խնդիրները և բացահայտված ռիսկերը</w:t>
            </w:r>
            <w:r w:rsidR="00D51AE2">
              <w:rPr>
                <w:noProof/>
                <w:webHidden/>
              </w:rPr>
              <w:tab/>
            </w:r>
            <w:r w:rsidR="00D51AE2">
              <w:rPr>
                <w:noProof/>
                <w:webHidden/>
              </w:rPr>
              <w:fldChar w:fldCharType="begin"/>
            </w:r>
            <w:r w:rsidR="00D51AE2">
              <w:rPr>
                <w:noProof/>
                <w:webHidden/>
              </w:rPr>
              <w:instrText xml:space="preserve"> PAGEREF _Toc215064515 \h </w:instrText>
            </w:r>
            <w:r w:rsidR="00D51AE2">
              <w:rPr>
                <w:noProof/>
                <w:webHidden/>
              </w:rPr>
            </w:r>
            <w:r w:rsidR="00D51AE2">
              <w:rPr>
                <w:noProof/>
                <w:webHidden/>
              </w:rPr>
              <w:fldChar w:fldCharType="separate"/>
            </w:r>
            <w:r w:rsidR="00D51AE2">
              <w:rPr>
                <w:noProof/>
                <w:webHidden/>
              </w:rPr>
              <w:t>22</w:t>
            </w:r>
            <w:r w:rsidR="00D51AE2">
              <w:rPr>
                <w:noProof/>
                <w:webHidden/>
              </w:rPr>
              <w:fldChar w:fldCharType="end"/>
            </w:r>
          </w:hyperlink>
        </w:p>
        <w:p w14:paraId="54B1964F" w14:textId="482B55C4" w:rsidR="00D51AE2" w:rsidRDefault="009D60E8">
          <w:pPr>
            <w:pStyle w:val="21"/>
            <w:tabs>
              <w:tab w:val="right" w:leader="dot" w:pos="9350"/>
            </w:tabs>
            <w:rPr>
              <w:rFonts w:eastAsiaTheme="minorEastAsia"/>
              <w:noProof/>
              <w:kern w:val="2"/>
              <w:sz w:val="24"/>
              <w:szCs w:val="24"/>
              <w:lang w:val="ru-RU" w:eastAsia="ru-RU"/>
              <w14:ligatures w14:val="standardContextual"/>
            </w:rPr>
          </w:pPr>
          <w:hyperlink w:anchor="_Toc215064516" w:history="1">
            <w:r w:rsidR="00D51AE2" w:rsidRPr="005C7D25">
              <w:rPr>
                <w:rStyle w:val="aa"/>
                <w:rFonts w:ascii="GHEA Grapalat" w:eastAsia="Calibri" w:hAnsi="GHEA Grapalat"/>
                <w:noProof/>
              </w:rPr>
              <w:t>11.2.</w:t>
            </w:r>
            <w:r w:rsidR="00D51AE2" w:rsidRPr="005C7D25">
              <w:rPr>
                <w:rStyle w:val="aa"/>
                <w:rFonts w:eastAsia="Calibri"/>
                <w:noProof/>
              </w:rPr>
              <w:t xml:space="preserve"> Ռիսկերի նվազեցմանն ուղղված տարեկան միջոցառումներ</w:t>
            </w:r>
            <w:r w:rsidR="00D51AE2">
              <w:rPr>
                <w:noProof/>
                <w:webHidden/>
              </w:rPr>
              <w:tab/>
            </w:r>
            <w:r w:rsidR="00D51AE2">
              <w:rPr>
                <w:noProof/>
                <w:webHidden/>
              </w:rPr>
              <w:fldChar w:fldCharType="begin"/>
            </w:r>
            <w:r w:rsidR="00D51AE2">
              <w:rPr>
                <w:noProof/>
                <w:webHidden/>
              </w:rPr>
              <w:instrText xml:space="preserve"> PAGEREF _Toc215064516 \h </w:instrText>
            </w:r>
            <w:r w:rsidR="00D51AE2">
              <w:rPr>
                <w:noProof/>
                <w:webHidden/>
              </w:rPr>
            </w:r>
            <w:r w:rsidR="00D51AE2">
              <w:rPr>
                <w:noProof/>
                <w:webHidden/>
              </w:rPr>
              <w:fldChar w:fldCharType="separate"/>
            </w:r>
            <w:r w:rsidR="00D51AE2">
              <w:rPr>
                <w:noProof/>
                <w:webHidden/>
              </w:rPr>
              <w:t>25</w:t>
            </w:r>
            <w:r w:rsidR="00D51AE2">
              <w:rPr>
                <w:noProof/>
                <w:webHidden/>
              </w:rPr>
              <w:fldChar w:fldCharType="end"/>
            </w:r>
          </w:hyperlink>
        </w:p>
        <w:p w14:paraId="3BE024CC" w14:textId="532E6C4F" w:rsidR="00D51AE2" w:rsidRDefault="009D60E8">
          <w:pPr>
            <w:pStyle w:val="13"/>
            <w:tabs>
              <w:tab w:val="right" w:leader="dot" w:pos="9350"/>
            </w:tabs>
            <w:rPr>
              <w:rFonts w:eastAsiaTheme="minorEastAsia"/>
              <w:noProof/>
              <w:kern w:val="2"/>
              <w:sz w:val="24"/>
              <w:szCs w:val="24"/>
              <w:lang w:val="ru-RU" w:eastAsia="ru-RU"/>
              <w14:ligatures w14:val="standardContextual"/>
            </w:rPr>
          </w:pPr>
          <w:hyperlink w:anchor="_Toc215064517" w:history="1">
            <w:r w:rsidR="00D51AE2" w:rsidRPr="005C7D25">
              <w:rPr>
                <w:rStyle w:val="aa"/>
                <w:rFonts w:ascii="GHEA Grapalat" w:hAnsi="GHEA Grapalat"/>
                <w:noProof/>
                <w:lang w:val="hy-AM"/>
              </w:rPr>
              <w:t>12.</w:t>
            </w:r>
            <w:r w:rsidR="00D51AE2" w:rsidRPr="005C7D25">
              <w:rPr>
                <w:rStyle w:val="aa"/>
                <w:noProof/>
              </w:rPr>
              <w:t xml:space="preserve"> </w:t>
            </w:r>
            <w:r w:rsidR="00D51AE2" w:rsidRPr="005C7D25">
              <w:rPr>
                <w:rStyle w:val="aa"/>
                <w:noProof/>
                <w:lang w:val="hy-AM"/>
              </w:rPr>
              <w:t>2026 ԹՎԱԿԱՆԻ ՏԱՐԵԿԱՆ ԾՐԱԳՐՈՎ ՊԼԱՆԱՎՈՐՎԱԾ ՍՏՈՒԳՈՒՄՆԵՐ</w:t>
            </w:r>
            <w:r w:rsidR="00D51AE2">
              <w:rPr>
                <w:noProof/>
                <w:webHidden/>
              </w:rPr>
              <w:tab/>
            </w:r>
            <w:r w:rsidR="00D51AE2">
              <w:rPr>
                <w:noProof/>
                <w:webHidden/>
              </w:rPr>
              <w:fldChar w:fldCharType="begin"/>
            </w:r>
            <w:r w:rsidR="00D51AE2">
              <w:rPr>
                <w:noProof/>
                <w:webHidden/>
              </w:rPr>
              <w:instrText xml:space="preserve"> PAGEREF _Toc215064517 \h </w:instrText>
            </w:r>
            <w:r w:rsidR="00D51AE2">
              <w:rPr>
                <w:noProof/>
                <w:webHidden/>
              </w:rPr>
            </w:r>
            <w:r w:rsidR="00D51AE2">
              <w:rPr>
                <w:noProof/>
                <w:webHidden/>
              </w:rPr>
              <w:fldChar w:fldCharType="separate"/>
            </w:r>
            <w:r w:rsidR="00D51AE2">
              <w:rPr>
                <w:noProof/>
                <w:webHidden/>
              </w:rPr>
              <w:t>26</w:t>
            </w:r>
            <w:r w:rsidR="00D51AE2">
              <w:rPr>
                <w:noProof/>
                <w:webHidden/>
              </w:rPr>
              <w:fldChar w:fldCharType="end"/>
            </w:r>
          </w:hyperlink>
        </w:p>
        <w:p w14:paraId="761C96F5" w14:textId="20F0869F" w:rsidR="00405320" w:rsidRDefault="00405320" w:rsidP="009A1303">
          <w:pPr>
            <w:pStyle w:val="3"/>
            <w:numPr>
              <w:ilvl w:val="0"/>
              <w:numId w:val="0"/>
            </w:numPr>
          </w:pPr>
          <w:r>
            <w:lastRenderedPageBreak/>
            <w:fldChar w:fldCharType="end"/>
          </w:r>
        </w:p>
      </w:sdtContent>
    </w:sdt>
    <w:bookmarkStart w:id="2" w:name="_Toc215064492"/>
    <w:p w14:paraId="1402FCD9" w14:textId="41C9C70D" w:rsidR="00C9593C" w:rsidRPr="003C2D73" w:rsidRDefault="008F57A1" w:rsidP="00A65755">
      <w:pPr>
        <w:pStyle w:val="1"/>
        <w:rPr>
          <w:color w:val="FFFFFF" w:themeColor="background1"/>
        </w:rPr>
      </w:pPr>
      <w:r w:rsidRPr="003C2D73">
        <w:rPr>
          <w:noProof/>
          <w:color w:val="FFFFFF" w:themeColor="background1"/>
        </w:rPr>
        <mc:AlternateContent>
          <mc:Choice Requires="wps">
            <w:drawing>
              <wp:anchor distT="0" distB="0" distL="114300" distR="114300" simplePos="0" relativeHeight="251704320" behindDoc="1" locked="0" layoutInCell="1" allowOverlap="1" wp14:anchorId="7E2CA10F" wp14:editId="00C7F2CB">
                <wp:simplePos x="0" y="0"/>
                <wp:positionH relativeFrom="margin">
                  <wp:posOffset>-133350</wp:posOffset>
                </wp:positionH>
                <wp:positionV relativeFrom="paragraph">
                  <wp:posOffset>85725</wp:posOffset>
                </wp:positionV>
                <wp:extent cx="2453005" cy="446405"/>
                <wp:effectExtent l="0" t="0" r="4445" b="0"/>
                <wp:wrapNone/>
                <wp:docPr id="1557226601" name="Հնգանկյուն 4"/>
                <wp:cNvGraphicFramePr/>
                <a:graphic xmlns:a="http://schemas.openxmlformats.org/drawingml/2006/main">
                  <a:graphicData uri="http://schemas.microsoft.com/office/word/2010/wordprocessingShape">
                    <wps:wsp>
                      <wps:cNvSpPr/>
                      <wps:spPr>
                        <a:xfrm>
                          <a:off x="0" y="0"/>
                          <a:ext cx="2453005" cy="44640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4F9938" w14:textId="77777777" w:rsidR="00C725CA" w:rsidRDefault="00C725CA" w:rsidP="008F57A1">
                            <w:pPr>
                              <w:pStyle w:val="a3"/>
                              <w:rPr>
                                <w:rFonts w:asciiTheme="majorHAnsi" w:eastAsiaTheme="majorEastAsia" w:hAnsiTheme="majorHAnsi" w:cstheme="majorBidi"/>
                                <w:color w:val="FFFFFF" w:themeColor="background1"/>
                                <w:sz w:val="26"/>
                                <w:szCs w:val="26"/>
                              </w:rPr>
                            </w:pP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2CA10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Հնգանկյուն 4" o:spid="_x0000_s1031" type="#_x0000_t15" style="position:absolute;left:0;text-align:left;margin-left:-10.5pt;margin-top:6.75pt;width:193.15pt;height:35.15pt;z-index:-2516121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" adj="19635" fillcolor="#5b9bd5 [3204]" stroked="f" strokeweight="1pt">
                <v:textbox inset="28.8pt,0,14.4pt,0">
                  <w:txbxContent>
                    <w:p w14:paraId="034F9938" w14:textId="77777777" w:rsidR="00C725CA" w:rsidRDefault="00C725CA" w:rsidP="008F57A1">
                      <w:pPr>
                        <w:pStyle w:val="a3"/>
                        <w:rPr>
                          <w:rFonts w:asciiTheme="majorHAnsi" w:eastAsiaTheme="majorEastAsia" w:hAnsiTheme="majorHAnsi" w:cstheme="majorBidi"/>
                          <w:color w:val="FFFFFF" w:themeColor="background1"/>
                          <w:sz w:val="26"/>
                          <w:szCs w:val="26"/>
                        </w:rPr>
                      </w:pPr>
                    </w:p>
                  </w:txbxContent>
                </v:textbox>
                <w10:wrap anchorx="margin"/>
              </v:shape>
            </w:pict>
          </mc:Fallback>
        </mc:AlternateContent>
      </w:r>
      <w:r w:rsidR="00C9593C" w:rsidRPr="003C2D73">
        <w:rPr>
          <w:color w:val="FFFFFF" w:themeColor="background1"/>
        </w:rPr>
        <w:t>ՀԱՊԱՎՈՒՄՆԵՐ</w:t>
      </w:r>
      <w:bookmarkEnd w:id="2"/>
    </w:p>
    <w:tbl>
      <w:tblPr>
        <w:tblStyle w:val="ad"/>
        <w:tblW w:w="1063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8891"/>
      </w:tblGrid>
      <w:tr w:rsidR="00860FA9" w:rsidRPr="0097606A" w14:paraId="3BDC0BAA" w14:textId="77777777" w:rsidTr="00D44DA9">
        <w:tc>
          <w:tcPr>
            <w:tcW w:w="1741" w:type="dxa"/>
            <w:tcBorders>
              <w:right w:val="single" w:sz="4" w:space="0" w:color="auto"/>
            </w:tcBorders>
          </w:tcPr>
          <w:p w14:paraId="0AC5CB2B" w14:textId="285F4DFD" w:rsidR="00860FA9" w:rsidRPr="0097606A" w:rsidRDefault="00C9593C" w:rsidP="00C9593C">
            <w:pPr>
              <w:spacing w:line="360" w:lineRule="auto"/>
              <w:rPr>
                <w:rFonts w:ascii="GHEA Grapalat" w:hAnsi="GHEA Grapalat" w:cs="Sylfaen"/>
                <w:b/>
                <w:sz w:val="24"/>
                <w:szCs w:val="24"/>
                <w:lang w:val="hy-AM"/>
              </w:rPr>
            </w:pPr>
            <w:r w:rsidRPr="0097606A">
              <w:rPr>
                <w:rFonts w:ascii="GHEA Grapalat" w:hAnsi="GHEA Grapalat" w:cs="Sylfaen"/>
                <w:sz w:val="24"/>
                <w:szCs w:val="24"/>
                <w:lang w:val="hy-AM"/>
              </w:rPr>
              <w:t xml:space="preserve"> </w:t>
            </w:r>
            <w:r w:rsidR="00860FA9" w:rsidRPr="0097606A">
              <w:rPr>
                <w:rFonts w:ascii="GHEA Grapalat" w:hAnsi="GHEA Grapalat" w:cs="Sylfaen"/>
                <w:b/>
                <w:sz w:val="24"/>
                <w:szCs w:val="24"/>
                <w:lang w:val="hy-AM"/>
              </w:rPr>
              <w:t>ՀՀ</w:t>
            </w:r>
          </w:p>
        </w:tc>
        <w:tc>
          <w:tcPr>
            <w:tcW w:w="8891" w:type="dxa"/>
            <w:tcBorders>
              <w:left w:val="single" w:sz="4" w:space="0" w:color="auto"/>
            </w:tcBorders>
          </w:tcPr>
          <w:p w14:paraId="610FF2A2" w14:textId="06D528F1" w:rsidR="00860FA9" w:rsidRPr="0097606A" w:rsidRDefault="00860FA9" w:rsidP="00860FA9">
            <w:pPr>
              <w:rPr>
                <w:rFonts w:ascii="GHEA Grapalat" w:hAnsi="GHEA Grapalat" w:cs="Sylfaen"/>
                <w:sz w:val="24"/>
                <w:szCs w:val="24"/>
                <w:lang w:val="hy-AM"/>
              </w:rPr>
            </w:pPr>
            <w:r w:rsidRPr="0097606A">
              <w:rPr>
                <w:rFonts w:ascii="GHEA Grapalat" w:hAnsi="GHEA Grapalat" w:cs="Sylfaen"/>
                <w:sz w:val="24"/>
                <w:szCs w:val="24"/>
                <w:lang w:val="hy-AM"/>
              </w:rPr>
              <w:t>Հայաստանի Հանրապետություն</w:t>
            </w:r>
          </w:p>
        </w:tc>
      </w:tr>
      <w:tr w:rsidR="00860FA9" w:rsidRPr="001004E2" w14:paraId="1A1A544F" w14:textId="77777777" w:rsidTr="00D44DA9">
        <w:tc>
          <w:tcPr>
            <w:tcW w:w="1741" w:type="dxa"/>
            <w:tcBorders>
              <w:right w:val="single" w:sz="4" w:space="0" w:color="auto"/>
            </w:tcBorders>
          </w:tcPr>
          <w:p w14:paraId="0D9CCB6A" w14:textId="57490F93" w:rsidR="00860FA9" w:rsidRPr="0097606A" w:rsidRDefault="00860FA9" w:rsidP="00C9593C">
            <w:pPr>
              <w:spacing w:line="360" w:lineRule="auto"/>
              <w:rPr>
                <w:rFonts w:ascii="GHEA Grapalat" w:hAnsi="GHEA Grapalat" w:cs="Sylfaen"/>
                <w:b/>
                <w:sz w:val="24"/>
                <w:szCs w:val="24"/>
                <w:lang w:val="hy-AM"/>
              </w:rPr>
            </w:pPr>
            <w:r w:rsidRPr="0097606A">
              <w:rPr>
                <w:rFonts w:ascii="GHEA Grapalat" w:hAnsi="GHEA Grapalat" w:cs="Sylfaen"/>
                <w:b/>
                <w:sz w:val="24"/>
                <w:szCs w:val="24"/>
                <w:lang w:val="hy-AM"/>
              </w:rPr>
              <w:t>Խորհուրդ</w:t>
            </w:r>
          </w:p>
        </w:tc>
        <w:tc>
          <w:tcPr>
            <w:tcW w:w="8891" w:type="dxa"/>
            <w:tcBorders>
              <w:left w:val="single" w:sz="4" w:space="0" w:color="auto"/>
            </w:tcBorders>
          </w:tcPr>
          <w:p w14:paraId="5343DCE4" w14:textId="5E690B49" w:rsidR="00860FA9" w:rsidRPr="0097606A" w:rsidRDefault="00860FA9" w:rsidP="00860FA9">
            <w:pPr>
              <w:rPr>
                <w:rFonts w:ascii="GHEA Grapalat" w:hAnsi="GHEA Grapalat" w:cs="Sylfaen"/>
                <w:sz w:val="24"/>
                <w:szCs w:val="24"/>
                <w:lang w:val="hy-AM"/>
              </w:rPr>
            </w:pPr>
            <w:r w:rsidRPr="0097606A">
              <w:rPr>
                <w:rFonts w:ascii="GHEA Grapalat" w:hAnsi="GHEA Grapalat" w:cs="Sylfaen"/>
                <w:sz w:val="24"/>
                <w:szCs w:val="24"/>
                <w:lang w:val="hy-AM"/>
              </w:rPr>
              <w:t>ՀՀ բնապահպանության և ընդերքի տեսչական մարմնի կառավարման խորհուրդ</w:t>
            </w:r>
          </w:p>
          <w:p w14:paraId="533457D4" w14:textId="3BFF7BF9" w:rsidR="00860FA9" w:rsidRPr="0097606A" w:rsidRDefault="00860FA9" w:rsidP="00860FA9">
            <w:pPr>
              <w:rPr>
                <w:rFonts w:ascii="GHEA Grapalat" w:hAnsi="GHEA Grapalat" w:cs="Sylfaen"/>
                <w:sz w:val="24"/>
                <w:szCs w:val="24"/>
                <w:lang w:val="hy-AM"/>
              </w:rPr>
            </w:pPr>
          </w:p>
        </w:tc>
      </w:tr>
      <w:tr w:rsidR="00860FA9" w:rsidRPr="001004E2" w14:paraId="25980109" w14:textId="77777777" w:rsidTr="00D44DA9">
        <w:tc>
          <w:tcPr>
            <w:tcW w:w="1741" w:type="dxa"/>
            <w:tcBorders>
              <w:right w:val="single" w:sz="4" w:space="0" w:color="auto"/>
            </w:tcBorders>
          </w:tcPr>
          <w:p w14:paraId="2D131DBA" w14:textId="4D1F1B57" w:rsidR="00860FA9" w:rsidRPr="0097606A" w:rsidRDefault="00860FA9" w:rsidP="00C9593C">
            <w:pPr>
              <w:spacing w:line="360" w:lineRule="auto"/>
              <w:rPr>
                <w:rFonts w:ascii="GHEA Grapalat" w:hAnsi="GHEA Grapalat" w:cs="Sylfaen"/>
                <w:b/>
                <w:sz w:val="24"/>
                <w:szCs w:val="24"/>
                <w:lang w:val="hy-AM"/>
              </w:rPr>
            </w:pPr>
            <w:r w:rsidRPr="0097606A">
              <w:rPr>
                <w:rFonts w:ascii="GHEA Grapalat" w:hAnsi="GHEA Grapalat" w:cs="Sylfaen"/>
                <w:b/>
                <w:sz w:val="24"/>
                <w:szCs w:val="24"/>
                <w:lang w:val="hy-AM"/>
              </w:rPr>
              <w:t>Գրասենյակ</w:t>
            </w:r>
          </w:p>
        </w:tc>
        <w:tc>
          <w:tcPr>
            <w:tcW w:w="8891" w:type="dxa"/>
            <w:tcBorders>
              <w:left w:val="single" w:sz="4" w:space="0" w:color="auto"/>
            </w:tcBorders>
          </w:tcPr>
          <w:p w14:paraId="100016EF" w14:textId="64E3547E" w:rsidR="00860FA9" w:rsidRPr="0097606A" w:rsidRDefault="00860FA9" w:rsidP="00860FA9">
            <w:pPr>
              <w:rPr>
                <w:rFonts w:ascii="GHEA Grapalat" w:hAnsi="GHEA Grapalat" w:cs="Sylfaen"/>
                <w:sz w:val="24"/>
                <w:szCs w:val="24"/>
                <w:lang w:val="hy-AM"/>
              </w:rPr>
            </w:pPr>
            <w:r w:rsidRPr="0097606A">
              <w:rPr>
                <w:rFonts w:ascii="GHEA Grapalat" w:hAnsi="GHEA Grapalat" w:cs="Sylfaen"/>
                <w:sz w:val="24"/>
                <w:szCs w:val="24"/>
                <w:lang w:val="hy-AM"/>
              </w:rPr>
              <w:t>Վարչապետի աշխատակազմի տեսչական մարմինների աշխատանքների  համակարգման գրասենյակ</w:t>
            </w:r>
          </w:p>
          <w:p w14:paraId="516833CC" w14:textId="565A3A74" w:rsidR="00860FA9" w:rsidRPr="0097606A" w:rsidRDefault="00860FA9" w:rsidP="00860FA9">
            <w:pPr>
              <w:rPr>
                <w:rFonts w:ascii="GHEA Grapalat" w:hAnsi="GHEA Grapalat" w:cs="Sylfaen"/>
                <w:sz w:val="24"/>
                <w:szCs w:val="24"/>
                <w:lang w:val="hy-AM"/>
              </w:rPr>
            </w:pPr>
          </w:p>
        </w:tc>
      </w:tr>
      <w:tr w:rsidR="00860FA9" w:rsidRPr="001004E2" w14:paraId="6B3C9A0D" w14:textId="77777777" w:rsidTr="00D44DA9">
        <w:tc>
          <w:tcPr>
            <w:tcW w:w="1741" w:type="dxa"/>
            <w:tcBorders>
              <w:right w:val="single" w:sz="4" w:space="0" w:color="auto"/>
            </w:tcBorders>
          </w:tcPr>
          <w:p w14:paraId="14FC436A" w14:textId="3F573F0B" w:rsidR="00860FA9" w:rsidRPr="0097606A" w:rsidRDefault="00860FA9" w:rsidP="00C9593C">
            <w:pPr>
              <w:spacing w:line="360" w:lineRule="auto"/>
              <w:rPr>
                <w:rFonts w:ascii="GHEA Grapalat" w:hAnsi="GHEA Grapalat" w:cs="Sylfaen"/>
                <w:b/>
                <w:sz w:val="24"/>
                <w:szCs w:val="24"/>
                <w:lang w:val="hy-AM"/>
              </w:rPr>
            </w:pPr>
            <w:r w:rsidRPr="0097606A">
              <w:rPr>
                <w:rFonts w:ascii="GHEA Grapalat" w:hAnsi="GHEA Grapalat" w:cs="Sylfaen"/>
                <w:b/>
                <w:sz w:val="24"/>
                <w:szCs w:val="24"/>
                <w:lang w:val="hy-AM"/>
              </w:rPr>
              <w:t>ԲԸՏՄ</w:t>
            </w:r>
          </w:p>
        </w:tc>
        <w:tc>
          <w:tcPr>
            <w:tcW w:w="8891" w:type="dxa"/>
            <w:tcBorders>
              <w:left w:val="single" w:sz="4" w:space="0" w:color="auto"/>
            </w:tcBorders>
          </w:tcPr>
          <w:p w14:paraId="13A27E77" w14:textId="77777777" w:rsidR="00860FA9" w:rsidRPr="0097606A" w:rsidRDefault="00860FA9" w:rsidP="00860FA9">
            <w:pPr>
              <w:rPr>
                <w:rFonts w:ascii="GHEA Grapalat" w:hAnsi="GHEA Grapalat" w:cs="Sylfaen"/>
                <w:sz w:val="24"/>
                <w:szCs w:val="24"/>
                <w:lang w:val="hy-AM"/>
              </w:rPr>
            </w:pPr>
            <w:r w:rsidRPr="0097606A">
              <w:rPr>
                <w:rFonts w:ascii="GHEA Grapalat" w:hAnsi="GHEA Grapalat" w:cs="Sylfaen"/>
                <w:sz w:val="24"/>
                <w:szCs w:val="24"/>
                <w:lang w:val="hy-AM"/>
              </w:rPr>
              <w:t>ՀՀ բնապահպանության և ընդերքի տեսչական մարմին</w:t>
            </w:r>
          </w:p>
          <w:p w14:paraId="2CB307BD" w14:textId="286707C9" w:rsidR="00860FA9" w:rsidRPr="0097606A" w:rsidRDefault="00860FA9" w:rsidP="00860FA9">
            <w:pPr>
              <w:rPr>
                <w:rFonts w:ascii="GHEA Grapalat" w:hAnsi="GHEA Grapalat" w:cs="Sylfaen"/>
                <w:sz w:val="24"/>
                <w:szCs w:val="24"/>
                <w:lang w:val="hy-AM"/>
              </w:rPr>
            </w:pPr>
          </w:p>
        </w:tc>
      </w:tr>
      <w:tr w:rsidR="00860FA9" w:rsidRPr="001004E2" w14:paraId="03A5FD91" w14:textId="77777777" w:rsidTr="00D44DA9">
        <w:tc>
          <w:tcPr>
            <w:tcW w:w="1741" w:type="dxa"/>
            <w:tcBorders>
              <w:right w:val="single" w:sz="4" w:space="0" w:color="auto"/>
            </w:tcBorders>
          </w:tcPr>
          <w:p w14:paraId="29F8D1B7" w14:textId="51B4A070" w:rsidR="00860FA9" w:rsidRPr="0097606A" w:rsidRDefault="00860FA9" w:rsidP="00C9593C">
            <w:pPr>
              <w:spacing w:line="360" w:lineRule="auto"/>
              <w:rPr>
                <w:rFonts w:ascii="GHEA Grapalat" w:hAnsi="GHEA Grapalat" w:cs="Sylfaen"/>
                <w:b/>
                <w:sz w:val="24"/>
                <w:szCs w:val="24"/>
                <w:lang w:val="hy-AM"/>
              </w:rPr>
            </w:pPr>
            <w:r w:rsidRPr="0097606A">
              <w:rPr>
                <w:rFonts w:ascii="GHEA Grapalat" w:hAnsi="GHEA Grapalat" w:cs="Sylfaen"/>
                <w:b/>
                <w:sz w:val="24"/>
                <w:szCs w:val="24"/>
                <w:lang w:val="hy-AM"/>
              </w:rPr>
              <w:t>ՋՄՀԹՎՆՎՎ</w:t>
            </w:r>
          </w:p>
        </w:tc>
        <w:tc>
          <w:tcPr>
            <w:tcW w:w="8891" w:type="dxa"/>
            <w:tcBorders>
              <w:left w:val="single" w:sz="4" w:space="0" w:color="auto"/>
            </w:tcBorders>
          </w:tcPr>
          <w:p w14:paraId="7151D636" w14:textId="77172EC0" w:rsidR="00860FA9" w:rsidRPr="0097606A" w:rsidRDefault="00860FA9" w:rsidP="00860FA9">
            <w:pPr>
              <w:rPr>
                <w:rFonts w:ascii="GHEA Grapalat" w:eastAsia="Times New Roman" w:hAnsi="GHEA Grapalat" w:cs="Times New Roman"/>
                <w:color w:val="000000"/>
                <w:sz w:val="24"/>
                <w:szCs w:val="24"/>
                <w:lang w:val="hy-AM"/>
              </w:rPr>
            </w:pPr>
            <w:r w:rsidRPr="0097606A">
              <w:rPr>
                <w:rFonts w:ascii="GHEA Grapalat" w:eastAsia="Times New Roman" w:hAnsi="GHEA Grapalat" w:cs="Times New Roman"/>
                <w:color w:val="000000"/>
                <w:sz w:val="24"/>
                <w:szCs w:val="24"/>
                <w:lang w:val="hy-AM"/>
              </w:rPr>
              <w:t>Ջրերի, մթնոլորտի, հողերի, թափոնների և վտանգավոր նյութերի վերահսկողության վարչություն</w:t>
            </w:r>
          </w:p>
          <w:p w14:paraId="49921114" w14:textId="08C10E64" w:rsidR="00860FA9" w:rsidRPr="0097606A" w:rsidRDefault="00860FA9" w:rsidP="00860FA9">
            <w:pPr>
              <w:rPr>
                <w:rFonts w:ascii="GHEA Grapalat" w:hAnsi="GHEA Grapalat" w:cs="Sylfaen"/>
                <w:sz w:val="24"/>
                <w:szCs w:val="24"/>
                <w:lang w:val="hy-AM"/>
              </w:rPr>
            </w:pPr>
          </w:p>
        </w:tc>
      </w:tr>
      <w:tr w:rsidR="00860FA9" w:rsidRPr="0097606A" w14:paraId="753934D7" w14:textId="77777777" w:rsidTr="00D44DA9">
        <w:tc>
          <w:tcPr>
            <w:tcW w:w="1741" w:type="dxa"/>
            <w:tcBorders>
              <w:right w:val="single" w:sz="4" w:space="0" w:color="auto"/>
            </w:tcBorders>
          </w:tcPr>
          <w:p w14:paraId="3D627AE7" w14:textId="5D990F0B" w:rsidR="00860FA9" w:rsidRPr="0097606A" w:rsidRDefault="00860FA9" w:rsidP="00C9593C">
            <w:pPr>
              <w:spacing w:line="360" w:lineRule="auto"/>
              <w:rPr>
                <w:rFonts w:ascii="GHEA Grapalat" w:hAnsi="GHEA Grapalat" w:cs="Sylfaen"/>
                <w:b/>
                <w:sz w:val="24"/>
                <w:szCs w:val="24"/>
                <w:lang w:val="hy-AM"/>
              </w:rPr>
            </w:pPr>
            <w:r w:rsidRPr="0097606A">
              <w:rPr>
                <w:rFonts w:ascii="GHEA Grapalat" w:eastAsia="Times New Roman" w:hAnsi="GHEA Grapalat" w:cs="Times New Roman"/>
                <w:b/>
                <w:color w:val="000000"/>
                <w:sz w:val="24"/>
                <w:szCs w:val="24"/>
                <w:lang w:val="hy-AM"/>
              </w:rPr>
              <w:t>ԸՎՎ</w:t>
            </w:r>
          </w:p>
        </w:tc>
        <w:tc>
          <w:tcPr>
            <w:tcW w:w="8891" w:type="dxa"/>
            <w:tcBorders>
              <w:left w:val="single" w:sz="4" w:space="0" w:color="auto"/>
            </w:tcBorders>
          </w:tcPr>
          <w:p w14:paraId="5B154BCA" w14:textId="26C56F0C" w:rsidR="00860FA9" w:rsidRPr="0097606A" w:rsidRDefault="00860FA9" w:rsidP="00860FA9">
            <w:pPr>
              <w:rPr>
                <w:rFonts w:ascii="GHEA Grapalat" w:eastAsia="Times New Roman" w:hAnsi="GHEA Grapalat" w:cs="Times New Roman"/>
                <w:color w:val="000000"/>
                <w:sz w:val="24"/>
                <w:szCs w:val="24"/>
                <w:lang w:val="hy-AM"/>
              </w:rPr>
            </w:pPr>
            <w:r w:rsidRPr="0097606A">
              <w:rPr>
                <w:rFonts w:ascii="GHEA Grapalat" w:eastAsia="Times New Roman" w:hAnsi="GHEA Grapalat" w:cs="Times New Roman"/>
                <w:color w:val="000000"/>
                <w:sz w:val="24"/>
                <w:szCs w:val="24"/>
                <w:lang w:val="hy-AM"/>
              </w:rPr>
              <w:t>Ընդերքի վերահսկողության վարչություն</w:t>
            </w:r>
          </w:p>
          <w:p w14:paraId="0611D586" w14:textId="5EAE2D86" w:rsidR="00860FA9" w:rsidRPr="0097606A" w:rsidRDefault="00860FA9" w:rsidP="00860FA9">
            <w:pPr>
              <w:rPr>
                <w:rFonts w:ascii="GHEA Grapalat" w:eastAsia="Times New Roman" w:hAnsi="GHEA Grapalat" w:cs="Times New Roman"/>
                <w:color w:val="000000"/>
                <w:sz w:val="24"/>
                <w:szCs w:val="24"/>
                <w:lang w:val="hy-AM"/>
              </w:rPr>
            </w:pPr>
          </w:p>
        </w:tc>
      </w:tr>
      <w:tr w:rsidR="00860FA9" w:rsidRPr="0097606A" w14:paraId="7D88F2BB" w14:textId="77777777" w:rsidTr="00D44DA9">
        <w:tc>
          <w:tcPr>
            <w:tcW w:w="1741" w:type="dxa"/>
            <w:tcBorders>
              <w:right w:val="single" w:sz="4" w:space="0" w:color="auto"/>
            </w:tcBorders>
          </w:tcPr>
          <w:p w14:paraId="4F66C009" w14:textId="51E53EC4" w:rsidR="00860FA9" w:rsidRPr="0097606A" w:rsidRDefault="00860FA9" w:rsidP="00C9593C">
            <w:pPr>
              <w:spacing w:line="360" w:lineRule="auto"/>
              <w:rPr>
                <w:rFonts w:ascii="GHEA Grapalat" w:eastAsia="Times New Roman" w:hAnsi="GHEA Grapalat" w:cs="Times New Roman"/>
                <w:b/>
                <w:color w:val="000000"/>
                <w:sz w:val="24"/>
                <w:szCs w:val="24"/>
                <w:lang w:val="hy-AM"/>
              </w:rPr>
            </w:pPr>
            <w:r w:rsidRPr="0097606A">
              <w:rPr>
                <w:rFonts w:ascii="GHEA Grapalat" w:eastAsia="Times New Roman" w:hAnsi="GHEA Grapalat" w:cs="Times New Roman"/>
                <w:b/>
                <w:color w:val="000000"/>
                <w:sz w:val="24"/>
                <w:szCs w:val="24"/>
                <w:lang w:val="hy-AM"/>
              </w:rPr>
              <w:t>ԿՎՎ</w:t>
            </w:r>
          </w:p>
        </w:tc>
        <w:tc>
          <w:tcPr>
            <w:tcW w:w="8891" w:type="dxa"/>
            <w:tcBorders>
              <w:left w:val="single" w:sz="4" w:space="0" w:color="auto"/>
            </w:tcBorders>
          </w:tcPr>
          <w:p w14:paraId="1BF19241" w14:textId="2340E927" w:rsidR="00860FA9" w:rsidRPr="0097606A" w:rsidRDefault="00860FA9" w:rsidP="00860FA9">
            <w:pPr>
              <w:rPr>
                <w:rFonts w:ascii="GHEA Grapalat" w:eastAsia="Times New Roman" w:hAnsi="GHEA Grapalat" w:cs="Times New Roman"/>
                <w:color w:val="000000"/>
                <w:sz w:val="24"/>
                <w:szCs w:val="24"/>
                <w:lang w:val="hy-AM"/>
              </w:rPr>
            </w:pPr>
            <w:r w:rsidRPr="0097606A">
              <w:rPr>
                <w:rFonts w:ascii="GHEA Grapalat" w:eastAsia="Times New Roman" w:hAnsi="GHEA Grapalat" w:cs="Times New Roman"/>
                <w:color w:val="000000"/>
                <w:sz w:val="24"/>
                <w:szCs w:val="24"/>
                <w:lang w:val="hy-AM"/>
              </w:rPr>
              <w:t>Կենսաբազմազանության վերահսկողության վարչություն</w:t>
            </w:r>
          </w:p>
          <w:p w14:paraId="33E1EE8A" w14:textId="34C8F1D0" w:rsidR="00860FA9" w:rsidRPr="0097606A" w:rsidRDefault="00860FA9" w:rsidP="00860FA9">
            <w:pPr>
              <w:rPr>
                <w:rFonts w:ascii="GHEA Grapalat" w:eastAsia="Times New Roman" w:hAnsi="GHEA Grapalat" w:cs="Times New Roman"/>
                <w:color w:val="000000"/>
                <w:sz w:val="24"/>
                <w:szCs w:val="24"/>
                <w:lang w:val="hy-AM"/>
              </w:rPr>
            </w:pPr>
          </w:p>
        </w:tc>
      </w:tr>
      <w:tr w:rsidR="00860FA9" w:rsidRPr="0097606A" w14:paraId="57F511AD" w14:textId="77777777" w:rsidTr="00D44DA9">
        <w:tc>
          <w:tcPr>
            <w:tcW w:w="1741" w:type="dxa"/>
            <w:tcBorders>
              <w:right w:val="single" w:sz="4" w:space="0" w:color="auto"/>
            </w:tcBorders>
          </w:tcPr>
          <w:p w14:paraId="691C8CF2" w14:textId="48D92651" w:rsidR="00860FA9" w:rsidRPr="0097606A" w:rsidRDefault="00860FA9" w:rsidP="00C9593C">
            <w:pPr>
              <w:spacing w:line="360" w:lineRule="auto"/>
              <w:rPr>
                <w:rFonts w:ascii="GHEA Grapalat" w:eastAsia="Times New Roman" w:hAnsi="GHEA Grapalat" w:cs="Times New Roman"/>
                <w:b/>
                <w:color w:val="000000"/>
                <w:sz w:val="24"/>
                <w:szCs w:val="24"/>
                <w:lang w:val="hy-AM"/>
              </w:rPr>
            </w:pPr>
            <w:r w:rsidRPr="0097606A">
              <w:rPr>
                <w:rFonts w:ascii="GHEA Grapalat" w:eastAsia="Times New Roman" w:hAnsi="GHEA Grapalat" w:cs="Times New Roman"/>
                <w:b/>
                <w:color w:val="000000"/>
                <w:sz w:val="24"/>
                <w:szCs w:val="24"/>
                <w:lang w:val="hy-AM"/>
              </w:rPr>
              <w:t>ՌԳՎՎ</w:t>
            </w:r>
          </w:p>
        </w:tc>
        <w:tc>
          <w:tcPr>
            <w:tcW w:w="8891" w:type="dxa"/>
            <w:tcBorders>
              <w:left w:val="single" w:sz="4" w:space="0" w:color="auto"/>
            </w:tcBorders>
          </w:tcPr>
          <w:p w14:paraId="4B054FA9" w14:textId="77777777" w:rsidR="00860FA9" w:rsidRPr="0097606A" w:rsidRDefault="00860FA9" w:rsidP="00860FA9">
            <w:pPr>
              <w:rPr>
                <w:rFonts w:ascii="GHEA Grapalat" w:eastAsia="Times New Roman" w:hAnsi="GHEA Grapalat" w:cs="Times New Roman"/>
                <w:color w:val="000000"/>
                <w:sz w:val="24"/>
                <w:szCs w:val="24"/>
                <w:lang w:val="hy-AM"/>
              </w:rPr>
            </w:pPr>
            <w:r w:rsidRPr="0097606A">
              <w:rPr>
                <w:rFonts w:ascii="GHEA Grapalat" w:eastAsia="Times New Roman" w:hAnsi="GHEA Grapalat" w:cs="Times New Roman"/>
                <w:color w:val="000000"/>
                <w:sz w:val="24"/>
                <w:szCs w:val="24"/>
                <w:lang w:val="hy-AM"/>
              </w:rPr>
              <w:t>Ռիսկի գնահատման և վերլուծությունների վարչություն</w:t>
            </w:r>
          </w:p>
          <w:p w14:paraId="07580CF0" w14:textId="152F1A01" w:rsidR="00860FA9" w:rsidRPr="0097606A" w:rsidRDefault="00860FA9" w:rsidP="00860FA9">
            <w:pPr>
              <w:rPr>
                <w:rFonts w:ascii="GHEA Grapalat" w:eastAsia="Times New Roman" w:hAnsi="GHEA Grapalat" w:cs="Times New Roman"/>
                <w:color w:val="000000"/>
                <w:sz w:val="24"/>
                <w:szCs w:val="24"/>
                <w:lang w:val="hy-AM"/>
              </w:rPr>
            </w:pPr>
          </w:p>
        </w:tc>
      </w:tr>
      <w:tr w:rsidR="00860FA9" w:rsidRPr="003C2D73" w14:paraId="32F9605B" w14:textId="77777777" w:rsidTr="00D44DA9">
        <w:tc>
          <w:tcPr>
            <w:tcW w:w="1741" w:type="dxa"/>
            <w:tcBorders>
              <w:right w:val="single" w:sz="4" w:space="0" w:color="auto"/>
            </w:tcBorders>
          </w:tcPr>
          <w:p w14:paraId="35B09561" w14:textId="2BFD878C" w:rsidR="00860FA9" w:rsidRPr="0097606A" w:rsidRDefault="00860FA9" w:rsidP="00C9593C">
            <w:pPr>
              <w:spacing w:line="360" w:lineRule="auto"/>
              <w:rPr>
                <w:rFonts w:ascii="GHEA Grapalat" w:eastAsia="Times New Roman" w:hAnsi="GHEA Grapalat" w:cs="Times New Roman"/>
                <w:b/>
                <w:color w:val="000000"/>
                <w:sz w:val="24"/>
                <w:szCs w:val="24"/>
                <w:lang w:val="hy-AM"/>
              </w:rPr>
            </w:pPr>
            <w:r w:rsidRPr="0097606A">
              <w:rPr>
                <w:rFonts w:ascii="GHEA Grapalat" w:eastAsia="Times New Roman" w:hAnsi="GHEA Grapalat" w:cs="Times New Roman"/>
                <w:b/>
                <w:color w:val="000000"/>
                <w:sz w:val="24"/>
                <w:szCs w:val="24"/>
                <w:lang w:val="hy-AM"/>
              </w:rPr>
              <w:t>ԻԱՓՎ</w:t>
            </w:r>
          </w:p>
        </w:tc>
        <w:tc>
          <w:tcPr>
            <w:tcW w:w="8891" w:type="dxa"/>
            <w:tcBorders>
              <w:left w:val="single" w:sz="4" w:space="0" w:color="auto"/>
            </w:tcBorders>
          </w:tcPr>
          <w:p w14:paraId="05F49821" w14:textId="4791112E" w:rsidR="00860FA9" w:rsidRPr="0097606A" w:rsidRDefault="00860FA9" w:rsidP="00860FA9">
            <w:pPr>
              <w:rPr>
                <w:rFonts w:ascii="GHEA Grapalat" w:eastAsia="Times New Roman" w:hAnsi="GHEA Grapalat" w:cs="Times New Roman"/>
                <w:color w:val="000000"/>
                <w:sz w:val="24"/>
                <w:szCs w:val="24"/>
                <w:lang w:val="hy-AM"/>
              </w:rPr>
            </w:pPr>
            <w:r w:rsidRPr="0097606A">
              <w:rPr>
                <w:rFonts w:ascii="GHEA Grapalat" w:eastAsia="Times New Roman" w:hAnsi="GHEA Grapalat" w:cs="Times New Roman"/>
                <w:color w:val="000000"/>
                <w:sz w:val="24"/>
                <w:szCs w:val="24"/>
                <w:lang w:val="hy-AM"/>
              </w:rPr>
              <w:t>Իրավական աջակցության և փաստաթղթաշրջանառության վարչություն</w:t>
            </w:r>
          </w:p>
          <w:p w14:paraId="525F7431" w14:textId="43C8B5D5" w:rsidR="00860FA9" w:rsidRPr="0097606A" w:rsidRDefault="00860FA9" w:rsidP="00860FA9">
            <w:pPr>
              <w:rPr>
                <w:rFonts w:ascii="GHEA Grapalat" w:eastAsia="Times New Roman" w:hAnsi="GHEA Grapalat" w:cs="Times New Roman"/>
                <w:color w:val="000000"/>
                <w:sz w:val="24"/>
                <w:szCs w:val="24"/>
                <w:lang w:val="hy-AM"/>
              </w:rPr>
            </w:pPr>
          </w:p>
        </w:tc>
      </w:tr>
      <w:tr w:rsidR="00860FA9" w:rsidRPr="001004E2" w14:paraId="52D4C5C6" w14:textId="77777777" w:rsidTr="00D44DA9">
        <w:tc>
          <w:tcPr>
            <w:tcW w:w="1741" w:type="dxa"/>
            <w:tcBorders>
              <w:right w:val="single" w:sz="4" w:space="0" w:color="auto"/>
            </w:tcBorders>
          </w:tcPr>
          <w:p w14:paraId="19788C02" w14:textId="56E3984E" w:rsidR="00860FA9" w:rsidRPr="0097606A" w:rsidRDefault="00860FA9" w:rsidP="00C9593C">
            <w:pPr>
              <w:spacing w:line="360" w:lineRule="auto"/>
              <w:rPr>
                <w:rFonts w:ascii="GHEA Grapalat" w:eastAsia="Times New Roman" w:hAnsi="GHEA Grapalat" w:cs="Times New Roman"/>
                <w:b/>
                <w:color w:val="000000"/>
                <w:sz w:val="24"/>
                <w:szCs w:val="24"/>
                <w:lang w:val="hy-AM"/>
              </w:rPr>
            </w:pPr>
            <w:r w:rsidRPr="0097606A">
              <w:rPr>
                <w:rFonts w:ascii="GHEA Grapalat" w:eastAsia="Times New Roman" w:hAnsi="GHEA Grapalat" w:cs="Times New Roman"/>
                <w:b/>
                <w:color w:val="000000"/>
                <w:sz w:val="24"/>
                <w:szCs w:val="24"/>
                <w:lang w:val="hy-AM"/>
              </w:rPr>
              <w:t>ԻՀՀՏԱԲ</w:t>
            </w:r>
          </w:p>
        </w:tc>
        <w:tc>
          <w:tcPr>
            <w:tcW w:w="8891" w:type="dxa"/>
            <w:tcBorders>
              <w:left w:val="single" w:sz="4" w:space="0" w:color="auto"/>
            </w:tcBorders>
          </w:tcPr>
          <w:p w14:paraId="34BB7086" w14:textId="77777777" w:rsidR="00860FA9" w:rsidRPr="0097606A" w:rsidRDefault="00860FA9" w:rsidP="00860FA9">
            <w:pPr>
              <w:rPr>
                <w:rFonts w:ascii="GHEA Grapalat" w:eastAsia="Times New Roman" w:hAnsi="GHEA Grapalat" w:cs="Times New Roman"/>
                <w:color w:val="000000"/>
                <w:sz w:val="24"/>
                <w:szCs w:val="24"/>
                <w:lang w:val="hy-AM"/>
              </w:rPr>
            </w:pPr>
            <w:r w:rsidRPr="0097606A">
              <w:rPr>
                <w:rFonts w:ascii="GHEA Grapalat" w:eastAsia="Times New Roman" w:hAnsi="GHEA Grapalat" w:cs="Times New Roman"/>
                <w:color w:val="000000"/>
                <w:sz w:val="24"/>
                <w:szCs w:val="24"/>
                <w:lang w:val="hy-AM"/>
              </w:rPr>
              <w:t>Իրազեկման և հանրության հետ տարվող աշխատանքների բաժին</w:t>
            </w:r>
          </w:p>
          <w:p w14:paraId="409FF05C" w14:textId="3B25D078" w:rsidR="00860FA9" w:rsidRPr="0097606A" w:rsidRDefault="00860FA9" w:rsidP="00860FA9">
            <w:pPr>
              <w:rPr>
                <w:rFonts w:ascii="GHEA Grapalat" w:eastAsia="Times New Roman" w:hAnsi="GHEA Grapalat" w:cs="Times New Roman"/>
                <w:color w:val="000000"/>
                <w:sz w:val="24"/>
                <w:szCs w:val="24"/>
                <w:lang w:val="hy-AM"/>
              </w:rPr>
            </w:pPr>
          </w:p>
        </w:tc>
      </w:tr>
      <w:tr w:rsidR="00860FA9" w:rsidRPr="0097606A" w14:paraId="2832FD45" w14:textId="77777777" w:rsidTr="00D44DA9">
        <w:tc>
          <w:tcPr>
            <w:tcW w:w="1741" w:type="dxa"/>
            <w:tcBorders>
              <w:right w:val="single" w:sz="4" w:space="0" w:color="auto"/>
            </w:tcBorders>
          </w:tcPr>
          <w:p w14:paraId="3E9F826B" w14:textId="08BE7703" w:rsidR="00860FA9" w:rsidRPr="0097606A" w:rsidRDefault="00860FA9" w:rsidP="00C9593C">
            <w:pPr>
              <w:spacing w:line="360" w:lineRule="auto"/>
              <w:rPr>
                <w:rFonts w:ascii="GHEA Grapalat" w:eastAsia="Times New Roman" w:hAnsi="GHEA Grapalat" w:cs="Times New Roman"/>
                <w:b/>
                <w:color w:val="000000"/>
                <w:sz w:val="24"/>
                <w:szCs w:val="24"/>
                <w:lang w:val="hy-AM"/>
              </w:rPr>
            </w:pPr>
            <w:r w:rsidRPr="0097606A">
              <w:rPr>
                <w:rFonts w:ascii="GHEA Grapalat" w:eastAsia="Times New Roman" w:hAnsi="GHEA Grapalat" w:cs="Times New Roman"/>
                <w:b/>
                <w:color w:val="000000"/>
                <w:sz w:val="24"/>
                <w:szCs w:val="24"/>
                <w:lang w:val="hy-AM"/>
              </w:rPr>
              <w:t>ԼՀԲ</w:t>
            </w:r>
          </w:p>
        </w:tc>
        <w:tc>
          <w:tcPr>
            <w:tcW w:w="8891" w:type="dxa"/>
            <w:tcBorders>
              <w:left w:val="single" w:sz="4" w:space="0" w:color="auto"/>
            </w:tcBorders>
          </w:tcPr>
          <w:p w14:paraId="234FC665" w14:textId="77777777" w:rsidR="00860FA9" w:rsidRPr="0097606A" w:rsidRDefault="00860FA9" w:rsidP="00860FA9">
            <w:pPr>
              <w:rPr>
                <w:rFonts w:ascii="GHEA Grapalat" w:eastAsia="Times New Roman" w:hAnsi="GHEA Grapalat" w:cs="Times New Roman"/>
                <w:color w:val="000000"/>
                <w:sz w:val="24"/>
                <w:szCs w:val="24"/>
                <w:lang w:val="hy-AM"/>
              </w:rPr>
            </w:pPr>
            <w:r w:rsidRPr="0097606A">
              <w:rPr>
                <w:rFonts w:ascii="GHEA Grapalat" w:eastAsia="Times New Roman" w:hAnsi="GHEA Grapalat" w:cs="Times New Roman"/>
                <w:color w:val="000000"/>
                <w:sz w:val="24"/>
                <w:szCs w:val="24"/>
                <w:lang w:val="hy-AM"/>
              </w:rPr>
              <w:t>Լաբորատոր հետազոտությունների բաժին</w:t>
            </w:r>
          </w:p>
          <w:p w14:paraId="085B0DF4" w14:textId="10583757" w:rsidR="00860FA9" w:rsidRPr="0097606A" w:rsidRDefault="00860FA9" w:rsidP="00860FA9">
            <w:pPr>
              <w:rPr>
                <w:rFonts w:ascii="GHEA Grapalat" w:eastAsia="Times New Roman" w:hAnsi="GHEA Grapalat" w:cs="Times New Roman"/>
                <w:color w:val="000000"/>
                <w:sz w:val="24"/>
                <w:szCs w:val="24"/>
                <w:lang w:val="hy-AM"/>
              </w:rPr>
            </w:pPr>
          </w:p>
        </w:tc>
      </w:tr>
      <w:tr w:rsidR="00860FA9" w:rsidRPr="0097606A" w14:paraId="1B6224E8" w14:textId="77777777" w:rsidTr="00D44DA9">
        <w:tc>
          <w:tcPr>
            <w:tcW w:w="1741" w:type="dxa"/>
            <w:tcBorders>
              <w:right w:val="single" w:sz="4" w:space="0" w:color="auto"/>
            </w:tcBorders>
          </w:tcPr>
          <w:p w14:paraId="45BA5302" w14:textId="124BA5F0" w:rsidR="00860FA9" w:rsidRPr="0097606A" w:rsidRDefault="00860FA9" w:rsidP="00C9593C">
            <w:pPr>
              <w:spacing w:line="360" w:lineRule="auto"/>
              <w:rPr>
                <w:rFonts w:ascii="GHEA Grapalat" w:eastAsia="Times New Roman" w:hAnsi="GHEA Grapalat" w:cs="Times New Roman"/>
                <w:b/>
                <w:color w:val="000000"/>
                <w:sz w:val="24"/>
                <w:szCs w:val="24"/>
                <w:lang w:val="hy-AM"/>
              </w:rPr>
            </w:pPr>
            <w:r w:rsidRPr="0097606A">
              <w:rPr>
                <w:rFonts w:ascii="GHEA Grapalat" w:hAnsi="GHEA Grapalat" w:cs="Sylfaen"/>
                <w:b/>
                <w:sz w:val="24"/>
                <w:szCs w:val="24"/>
                <w:lang w:val="hy-AM"/>
              </w:rPr>
              <w:t>ՏԲ</w:t>
            </w:r>
          </w:p>
        </w:tc>
        <w:tc>
          <w:tcPr>
            <w:tcW w:w="8891" w:type="dxa"/>
            <w:tcBorders>
              <w:left w:val="single" w:sz="4" w:space="0" w:color="auto"/>
            </w:tcBorders>
          </w:tcPr>
          <w:p w14:paraId="4A7C55D0" w14:textId="63759581" w:rsidR="00860FA9" w:rsidRPr="0097606A" w:rsidRDefault="00860FA9" w:rsidP="00860FA9">
            <w:pPr>
              <w:rPr>
                <w:rFonts w:ascii="GHEA Grapalat" w:hAnsi="GHEA Grapalat" w:cs="Sylfaen"/>
                <w:sz w:val="24"/>
                <w:szCs w:val="24"/>
                <w:lang w:val="hy-AM"/>
              </w:rPr>
            </w:pPr>
            <w:r w:rsidRPr="0097606A">
              <w:rPr>
                <w:rFonts w:ascii="GHEA Grapalat" w:hAnsi="GHEA Grapalat" w:cs="Sylfaen"/>
                <w:sz w:val="24"/>
                <w:szCs w:val="24"/>
                <w:lang w:val="hy-AM"/>
              </w:rPr>
              <w:t>Տարածքային բաժին</w:t>
            </w:r>
          </w:p>
          <w:p w14:paraId="180F3B49" w14:textId="0194F4B4" w:rsidR="00860FA9" w:rsidRPr="0097606A" w:rsidRDefault="00860FA9" w:rsidP="00860FA9">
            <w:pPr>
              <w:rPr>
                <w:rFonts w:ascii="GHEA Grapalat" w:eastAsia="Times New Roman" w:hAnsi="GHEA Grapalat" w:cs="Times New Roman"/>
                <w:color w:val="000000"/>
                <w:sz w:val="24"/>
                <w:szCs w:val="24"/>
                <w:lang w:val="hy-AM"/>
              </w:rPr>
            </w:pPr>
          </w:p>
        </w:tc>
      </w:tr>
      <w:tr w:rsidR="00FF43B0" w:rsidRPr="0097606A" w14:paraId="762EF9C3" w14:textId="77777777" w:rsidTr="00D44DA9">
        <w:tc>
          <w:tcPr>
            <w:tcW w:w="1741" w:type="dxa"/>
            <w:tcBorders>
              <w:right w:val="single" w:sz="4" w:space="0" w:color="auto"/>
            </w:tcBorders>
          </w:tcPr>
          <w:p w14:paraId="5FF256FE" w14:textId="38E3EC22" w:rsidR="00FF43B0" w:rsidRPr="0097606A" w:rsidRDefault="00FF43B0" w:rsidP="00C9593C">
            <w:pPr>
              <w:spacing w:line="360" w:lineRule="auto"/>
              <w:rPr>
                <w:rFonts w:ascii="GHEA Grapalat" w:hAnsi="GHEA Grapalat" w:cs="Sylfaen"/>
                <w:b/>
                <w:sz w:val="24"/>
                <w:szCs w:val="24"/>
                <w:lang w:val="hy-AM"/>
              </w:rPr>
            </w:pPr>
            <w:r w:rsidRPr="0097606A">
              <w:rPr>
                <w:rFonts w:ascii="GHEA Grapalat" w:hAnsi="GHEA Grapalat" w:cs="Sylfaen"/>
                <w:b/>
                <w:sz w:val="24"/>
                <w:szCs w:val="24"/>
                <w:lang w:val="hy-AM"/>
              </w:rPr>
              <w:t>ՍԹԱ</w:t>
            </w:r>
          </w:p>
        </w:tc>
        <w:tc>
          <w:tcPr>
            <w:tcW w:w="8891" w:type="dxa"/>
            <w:tcBorders>
              <w:left w:val="single" w:sz="4" w:space="0" w:color="auto"/>
            </w:tcBorders>
          </w:tcPr>
          <w:p w14:paraId="6F003645" w14:textId="56577423" w:rsidR="00FF43B0" w:rsidRPr="0097606A" w:rsidRDefault="00FF43B0" w:rsidP="00860FA9">
            <w:pPr>
              <w:rPr>
                <w:rFonts w:ascii="GHEA Grapalat" w:hAnsi="GHEA Grapalat" w:cs="Sylfaen"/>
                <w:sz w:val="24"/>
                <w:szCs w:val="24"/>
                <w:lang w:val="hy-AM"/>
              </w:rPr>
            </w:pPr>
            <w:r w:rsidRPr="0097606A">
              <w:rPr>
                <w:rFonts w:ascii="GHEA Grapalat" w:hAnsi="GHEA Grapalat" w:cs="Sylfaen"/>
                <w:sz w:val="24"/>
                <w:szCs w:val="24"/>
                <w:lang w:val="hy-AM"/>
              </w:rPr>
              <w:t>Սահմանային թույլատրելի արտանետում</w:t>
            </w:r>
          </w:p>
        </w:tc>
      </w:tr>
      <w:tr w:rsidR="006A67C0" w:rsidRPr="0097606A" w14:paraId="734736BA" w14:textId="77777777" w:rsidTr="00D44DA9">
        <w:tc>
          <w:tcPr>
            <w:tcW w:w="1741" w:type="dxa"/>
            <w:tcBorders>
              <w:right w:val="single" w:sz="4" w:space="0" w:color="auto"/>
            </w:tcBorders>
          </w:tcPr>
          <w:p w14:paraId="72A3C3FE" w14:textId="13A1432D" w:rsidR="006A67C0" w:rsidRPr="0097606A" w:rsidRDefault="006A67C0" w:rsidP="00C9593C">
            <w:pPr>
              <w:spacing w:line="360" w:lineRule="auto"/>
              <w:rPr>
                <w:rFonts w:ascii="GHEA Grapalat" w:hAnsi="GHEA Grapalat" w:cs="Sylfaen"/>
                <w:b/>
                <w:sz w:val="24"/>
                <w:szCs w:val="24"/>
                <w:lang w:val="hy-AM"/>
              </w:rPr>
            </w:pPr>
            <w:r w:rsidRPr="0097606A">
              <w:rPr>
                <w:rFonts w:ascii="GHEA Grapalat" w:eastAsia="Times New Roman" w:hAnsi="GHEA Grapalat" w:cs="Sylfaen"/>
                <w:b/>
                <w:sz w:val="24"/>
                <w:szCs w:val="24"/>
                <w:lang w:val="hy-AM"/>
              </w:rPr>
              <w:t>Ծրագիր</w:t>
            </w:r>
          </w:p>
        </w:tc>
        <w:tc>
          <w:tcPr>
            <w:tcW w:w="8891" w:type="dxa"/>
            <w:tcBorders>
              <w:left w:val="single" w:sz="4" w:space="0" w:color="auto"/>
            </w:tcBorders>
          </w:tcPr>
          <w:p w14:paraId="043187CA" w14:textId="6C7E82E5" w:rsidR="006A67C0" w:rsidRPr="0097606A" w:rsidRDefault="006A67C0" w:rsidP="00860FA9">
            <w:pPr>
              <w:rPr>
                <w:rFonts w:ascii="GHEA Grapalat" w:eastAsia="Times New Roman" w:hAnsi="GHEA Grapalat" w:cs="Sylfaen"/>
                <w:sz w:val="24"/>
                <w:szCs w:val="24"/>
                <w:lang w:val="hy-AM"/>
              </w:rPr>
            </w:pPr>
            <w:r w:rsidRPr="0097606A">
              <w:rPr>
                <w:rFonts w:ascii="GHEA Grapalat" w:eastAsia="Times New Roman" w:hAnsi="GHEA Grapalat" w:cs="Sylfaen"/>
                <w:sz w:val="24"/>
                <w:szCs w:val="24"/>
                <w:lang w:val="hy-AM"/>
              </w:rPr>
              <w:t>Տարեկան գործունեության ծրագ</w:t>
            </w:r>
            <w:r w:rsidR="00E748CA" w:rsidRPr="0097606A">
              <w:rPr>
                <w:rFonts w:ascii="GHEA Grapalat" w:eastAsia="Times New Roman" w:hAnsi="GHEA Grapalat" w:cs="Sylfaen"/>
                <w:sz w:val="24"/>
                <w:szCs w:val="24"/>
                <w:lang w:val="hy-AM"/>
              </w:rPr>
              <w:t>ի</w:t>
            </w:r>
            <w:r w:rsidRPr="0097606A">
              <w:rPr>
                <w:rFonts w:ascii="GHEA Grapalat" w:eastAsia="Times New Roman" w:hAnsi="GHEA Grapalat" w:cs="Sylfaen"/>
                <w:sz w:val="24"/>
                <w:szCs w:val="24"/>
                <w:lang w:val="hy-AM"/>
              </w:rPr>
              <w:t>ր</w:t>
            </w:r>
          </w:p>
          <w:p w14:paraId="0FA2CAB5" w14:textId="47BEF7B4" w:rsidR="006A67C0" w:rsidRPr="0097606A" w:rsidRDefault="006A67C0" w:rsidP="00860FA9">
            <w:pPr>
              <w:rPr>
                <w:rFonts w:ascii="GHEA Grapalat" w:hAnsi="GHEA Grapalat" w:cs="Sylfaen"/>
                <w:sz w:val="24"/>
                <w:szCs w:val="24"/>
                <w:lang w:val="hy-AM"/>
              </w:rPr>
            </w:pPr>
          </w:p>
        </w:tc>
      </w:tr>
    </w:tbl>
    <w:p w14:paraId="7F91C861" w14:textId="51F9721F" w:rsidR="00860FA9" w:rsidRPr="0097606A" w:rsidRDefault="00860FA9" w:rsidP="00C9593C">
      <w:pPr>
        <w:spacing w:after="0" w:line="360" w:lineRule="auto"/>
        <w:rPr>
          <w:rFonts w:ascii="GHEA Grapalat" w:eastAsia="Times New Roman" w:hAnsi="GHEA Grapalat" w:cs="Times New Roman"/>
          <w:color w:val="000000"/>
          <w:sz w:val="24"/>
          <w:szCs w:val="24"/>
          <w:lang w:val="hy-AM"/>
        </w:rPr>
      </w:pPr>
    </w:p>
    <w:p w14:paraId="6CBC8A40" w14:textId="1335D799" w:rsidR="00C9593C" w:rsidRPr="0097606A" w:rsidRDefault="00C9593C" w:rsidP="00C9593C">
      <w:pPr>
        <w:rPr>
          <w:rFonts w:ascii="GHEA Grapalat" w:hAnsi="GHEA Grapalat" w:cs="Sylfaen"/>
          <w:sz w:val="24"/>
          <w:szCs w:val="24"/>
          <w:lang w:val="hy-AM"/>
        </w:rPr>
      </w:pPr>
    </w:p>
    <w:p w14:paraId="4051DF0F" w14:textId="77777777" w:rsidR="00860FA9" w:rsidRPr="0097606A" w:rsidRDefault="00860FA9" w:rsidP="00C9593C">
      <w:pPr>
        <w:rPr>
          <w:rFonts w:ascii="GHEA Grapalat" w:hAnsi="GHEA Grapalat" w:cs="Sylfaen"/>
          <w:sz w:val="28"/>
          <w:szCs w:val="28"/>
          <w:lang w:val="hy-AM"/>
        </w:rPr>
      </w:pPr>
    </w:p>
    <w:p w14:paraId="500F742A" w14:textId="34CBB183" w:rsidR="00A70E63" w:rsidRPr="0097606A" w:rsidRDefault="00A70E63">
      <w:pPr>
        <w:rPr>
          <w:rFonts w:ascii="GHEA Grapalat" w:eastAsia="Times New Roman" w:hAnsi="GHEA Grapalat" w:cs="Sylfaen"/>
          <w:b/>
          <w:sz w:val="28"/>
          <w:szCs w:val="24"/>
          <w:lang w:val="hy-AM"/>
        </w:rPr>
      </w:pPr>
      <w:r w:rsidRPr="0097606A">
        <w:rPr>
          <w:rFonts w:ascii="GHEA Grapalat" w:eastAsia="Times New Roman" w:hAnsi="GHEA Grapalat" w:cs="Sylfaen"/>
          <w:b/>
          <w:sz w:val="28"/>
          <w:szCs w:val="24"/>
          <w:lang w:val="hy-AM"/>
        </w:rPr>
        <w:lastRenderedPageBreak/>
        <w:br w:type="page"/>
      </w:r>
    </w:p>
    <w:p w14:paraId="3CAE7B65" w14:textId="0150AB95" w:rsidR="00EC1795" w:rsidRPr="0097606A" w:rsidRDefault="00EC1795" w:rsidP="00EC1795">
      <w:pPr>
        <w:spacing w:after="0" w:line="276" w:lineRule="auto"/>
        <w:ind w:left="1070"/>
        <w:contextualSpacing/>
        <w:jc w:val="both"/>
        <w:rPr>
          <w:rFonts w:ascii="GHEA Grapalat" w:eastAsia="Times New Roman" w:hAnsi="GHEA Grapalat" w:cs="Sylfaen"/>
          <w:b/>
          <w:sz w:val="2"/>
          <w:szCs w:val="24"/>
          <w:lang w:val="hy-AM"/>
        </w:rPr>
      </w:pPr>
    </w:p>
    <w:bookmarkStart w:id="3" w:name="_Toc183076267"/>
    <w:bookmarkStart w:id="4" w:name="_Toc215064493"/>
    <w:p w14:paraId="4A1ED604" w14:textId="71EA6E59" w:rsidR="00297F72" w:rsidRPr="00297F72" w:rsidRDefault="00297F72" w:rsidP="00297F72">
      <w:pPr>
        <w:pStyle w:val="1"/>
        <w:rPr>
          <w:color w:val="FFFFFF" w:themeColor="background1"/>
        </w:rPr>
      </w:pPr>
      <w:r w:rsidRPr="003C2D73">
        <w:rPr>
          <w:noProof/>
          <w:color w:val="FFFFFF" w:themeColor="background1"/>
        </w:rPr>
        <mc:AlternateContent>
          <mc:Choice Requires="wps">
            <w:drawing>
              <wp:anchor distT="0" distB="0" distL="114300" distR="114300" simplePos="0" relativeHeight="251702272" behindDoc="1" locked="0" layoutInCell="1" allowOverlap="1" wp14:anchorId="49984664" wp14:editId="0B6E7AF7">
                <wp:simplePos x="0" y="0"/>
                <wp:positionH relativeFrom="margin">
                  <wp:posOffset>-22860</wp:posOffset>
                </wp:positionH>
                <wp:positionV relativeFrom="paragraph">
                  <wp:posOffset>70040</wp:posOffset>
                </wp:positionV>
                <wp:extent cx="2453106" cy="446450"/>
                <wp:effectExtent l="0" t="0" r="4445" b="0"/>
                <wp:wrapNone/>
                <wp:docPr id="748348274" name="Հնգանկյուն 4"/>
                <wp:cNvGraphicFramePr/>
                <a:graphic xmlns:a="http://schemas.openxmlformats.org/drawingml/2006/main">
                  <a:graphicData uri="http://schemas.microsoft.com/office/word/2010/wordprocessingShape">
                    <wps:wsp>
                      <wps:cNvSpPr/>
                      <wps:spPr>
                        <a:xfrm>
                          <a:off x="0" y="0"/>
                          <a:ext cx="2453106" cy="44645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B6162" w14:textId="77777777" w:rsidR="00C725CA" w:rsidRDefault="00C725CA" w:rsidP="00297F72">
                            <w:pPr>
                              <w:pStyle w:val="a3"/>
                              <w:rPr>
                                <w:rFonts w:asciiTheme="majorHAnsi" w:eastAsiaTheme="majorEastAsia" w:hAnsiTheme="majorHAnsi" w:cstheme="majorBidi"/>
                                <w:color w:val="FFFFFF" w:themeColor="background1"/>
                                <w:sz w:val="26"/>
                                <w:szCs w:val="26"/>
                              </w:rPr>
                            </w:pP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984664" id="_x0000_s1032" type="#_x0000_t15" style="position:absolute;left:0;text-align:left;margin-left:-1.8pt;margin-top:5.5pt;width:193.15pt;height:35.15pt;z-index:-251614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" adj="19634" fillcolor="#5b9bd5 [3204]" stroked="f" strokeweight="1pt">
                <v:textbox inset="28.8pt,0,14.4pt,0">
                  <w:txbxContent>
                    <w:p w14:paraId="22FB6162" w14:textId="77777777" w:rsidR="00C725CA" w:rsidRDefault="00C725CA" w:rsidP="00297F72">
                      <w:pPr>
                        <w:pStyle w:val="a3"/>
                        <w:rPr>
                          <w:rFonts w:asciiTheme="majorHAnsi" w:eastAsiaTheme="majorEastAsia" w:hAnsiTheme="majorHAnsi" w:cstheme="majorBidi"/>
                          <w:color w:val="FFFFFF" w:themeColor="background1"/>
                          <w:sz w:val="26"/>
                          <w:szCs w:val="26"/>
                        </w:rPr>
                      </w:pPr>
                    </w:p>
                  </w:txbxContent>
                </v:textbox>
                <w10:wrap anchorx="margin"/>
              </v:shape>
            </w:pict>
          </mc:Fallback>
        </mc:AlternateContent>
      </w:r>
      <w:r w:rsidRPr="00297F72">
        <w:rPr>
          <w:color w:val="FFFFFF" w:themeColor="background1"/>
        </w:rPr>
        <w:t>ՆԵՐԱԾՈՒԹՅՈՒՆ</w:t>
      </w:r>
      <w:bookmarkEnd w:id="3"/>
      <w:bookmarkEnd w:id="4"/>
    </w:p>
    <w:p w14:paraId="18E6377B" w14:textId="7C6D16DB" w:rsidR="00CA5E14" w:rsidRPr="0097606A" w:rsidRDefault="0021308E" w:rsidP="00500EED">
      <w:pPr>
        <w:shd w:val="clear" w:color="auto" w:fill="FFFFFF"/>
        <w:spacing w:after="0" w:line="360" w:lineRule="auto"/>
        <w:jc w:val="both"/>
        <w:rPr>
          <w:rFonts w:ascii="GHEA Grapalat" w:eastAsia="Times New Roman" w:hAnsi="GHEA Grapalat" w:cs="Times New Roman"/>
          <w:sz w:val="24"/>
          <w:szCs w:val="24"/>
          <w:lang w:val="hy-AM"/>
        </w:rPr>
      </w:pPr>
      <w:r w:rsidRPr="0097606A">
        <w:rPr>
          <w:rFonts w:ascii="GHEA Grapalat" w:eastAsia="Times New Roman" w:hAnsi="GHEA Grapalat" w:cs="Times New Roman"/>
          <w:sz w:val="24"/>
          <w:szCs w:val="24"/>
          <w:lang w:val="hy-AM"/>
        </w:rPr>
        <w:t>Խորհրդի 2021 թվականի ապրիլի 2-ի թիվ 05-Լ որոշման</w:t>
      </w:r>
      <w:r w:rsidR="006E7AD0" w:rsidRPr="0097606A">
        <w:rPr>
          <w:rFonts w:ascii="GHEA Grapalat" w:eastAsia="Times New Roman" w:hAnsi="GHEA Grapalat" w:cs="Times New Roman"/>
          <w:sz w:val="24"/>
          <w:szCs w:val="24"/>
          <w:lang w:val="hy-AM"/>
        </w:rPr>
        <w:t xml:space="preserve"> </w:t>
      </w:r>
      <w:r w:rsidR="004630CF" w:rsidRPr="0097606A">
        <w:rPr>
          <w:rFonts w:ascii="GHEA Grapalat" w:eastAsia="Times New Roman" w:hAnsi="GHEA Grapalat" w:cs="Times New Roman"/>
          <w:sz w:val="24"/>
          <w:szCs w:val="24"/>
          <w:lang w:val="hy-AM"/>
        </w:rPr>
        <w:t xml:space="preserve">հավելվածի 35-րդ կետի 2-րդ ենթակետի </w:t>
      </w:r>
      <w:r w:rsidR="006E7AD0" w:rsidRPr="0097606A">
        <w:rPr>
          <w:rFonts w:ascii="GHEA Grapalat" w:eastAsia="Times New Roman" w:hAnsi="GHEA Grapalat" w:cs="Times New Roman"/>
          <w:sz w:val="24"/>
          <w:szCs w:val="24"/>
          <w:lang w:val="hy-AM"/>
        </w:rPr>
        <w:t>համաձայն</w:t>
      </w:r>
      <w:r w:rsidR="00CA5E14" w:rsidRPr="0097606A">
        <w:rPr>
          <w:rFonts w:ascii="GHEA Grapalat" w:eastAsia="Times New Roman" w:hAnsi="GHEA Grapalat" w:cs="Times New Roman"/>
          <w:sz w:val="24"/>
          <w:szCs w:val="24"/>
          <w:lang w:val="hy-AM"/>
        </w:rPr>
        <w:t xml:space="preserve"> յուրաքանչյուր տարվա դեկտեմբերի 1-ին նախորդող նիստին Խորհուրդը քննարկում և հաստատում է  </w:t>
      </w:r>
      <w:r w:rsidR="0026569F" w:rsidRPr="0097606A">
        <w:rPr>
          <w:rFonts w:ascii="GHEA Grapalat" w:eastAsia="Times New Roman" w:hAnsi="GHEA Grapalat" w:cs="Times New Roman"/>
          <w:sz w:val="24"/>
          <w:szCs w:val="24"/>
          <w:lang w:val="hy-AM"/>
        </w:rPr>
        <w:t>ԲԸՏՄ-ի</w:t>
      </w:r>
      <w:r w:rsidR="00CA5E14" w:rsidRPr="0097606A">
        <w:rPr>
          <w:rFonts w:ascii="GHEA Grapalat" w:eastAsia="Times New Roman" w:hAnsi="GHEA Grapalat" w:cs="Times New Roman"/>
          <w:sz w:val="24"/>
          <w:szCs w:val="24"/>
          <w:lang w:val="hy-AM"/>
        </w:rPr>
        <w:t xml:space="preserve"> գործունեության տարեկան ծրագիրը, որը հրապարակվում է </w:t>
      </w:r>
      <w:r w:rsidR="00CA5E14">
        <w:fldChar w:fldCharType="begin"/>
      </w:r>
      <w:r w:rsidR="00CA5E14">
        <w:instrText>HYPERLINK</w:instrText>
      </w:r>
      <w:r w:rsidR="00CA5E14" w:rsidRPr="004C09C0">
        <w:rPr>
          <w:lang w:val="ru-RU"/>
        </w:rPr>
        <w:instrText xml:space="preserve"> "</w:instrText>
      </w:r>
      <w:r w:rsidR="00CA5E14">
        <w:instrText>https</w:instrText>
      </w:r>
      <w:r w:rsidR="00CA5E14" w:rsidRPr="004C09C0">
        <w:rPr>
          <w:lang w:val="ru-RU"/>
        </w:rPr>
        <w:instrText>://</w:instrText>
      </w:r>
      <w:r w:rsidR="00CA5E14">
        <w:instrText>ecoinspect</w:instrText>
      </w:r>
      <w:r w:rsidR="00CA5E14" w:rsidRPr="004C09C0">
        <w:rPr>
          <w:lang w:val="ru-RU"/>
        </w:rPr>
        <w:instrText>.</w:instrText>
      </w:r>
      <w:r w:rsidR="00CA5E14">
        <w:instrText>am</w:instrText>
      </w:r>
      <w:r w:rsidR="00CA5E14" w:rsidRPr="004C09C0">
        <w:rPr>
          <w:lang w:val="ru-RU"/>
        </w:rPr>
        <w:instrText>/</w:instrText>
      </w:r>
      <w:r w:rsidR="00CA5E14">
        <w:instrText>hy</w:instrText>
      </w:r>
      <w:r w:rsidR="00CA5E14" w:rsidRPr="004C09C0">
        <w:rPr>
          <w:lang w:val="ru-RU"/>
        </w:rPr>
        <w:instrText>"</w:instrText>
      </w:r>
      <w:r w:rsidR="00CA5E14">
        <w:fldChar w:fldCharType="separate"/>
      </w:r>
      <w:r w:rsidR="00CA5E14" w:rsidRPr="0097606A">
        <w:rPr>
          <w:rStyle w:val="aa"/>
          <w:rFonts w:ascii="GHEA Grapalat" w:eastAsia="Times New Roman" w:hAnsi="GHEA Grapalat" w:cs="Times New Roman"/>
          <w:sz w:val="24"/>
          <w:szCs w:val="24"/>
          <w:lang w:val="hy-AM"/>
        </w:rPr>
        <w:t>պաշտոնական կայքէջում</w:t>
      </w:r>
      <w:r w:rsidR="00CA5E14">
        <w:fldChar w:fldCharType="end"/>
      </w:r>
      <w:r w:rsidR="00CA5E14" w:rsidRPr="0097606A">
        <w:rPr>
          <w:rFonts w:ascii="GHEA Grapalat" w:eastAsia="Times New Roman" w:hAnsi="GHEA Grapalat" w:cs="Times New Roman"/>
          <w:sz w:val="24"/>
          <w:szCs w:val="24"/>
          <w:lang w:val="hy-AM"/>
        </w:rPr>
        <w:t xml:space="preserve">։  </w:t>
      </w:r>
    </w:p>
    <w:p w14:paraId="27428C1A" w14:textId="20357BC1" w:rsidR="00E73468" w:rsidRPr="0097606A" w:rsidRDefault="00E73468" w:rsidP="00500EED">
      <w:pPr>
        <w:pStyle w:val="ac"/>
        <w:shd w:val="clear" w:color="auto" w:fill="FFFFFF"/>
        <w:spacing w:before="0" w:beforeAutospacing="0" w:after="0" w:afterAutospacing="0" w:line="360" w:lineRule="auto"/>
        <w:jc w:val="both"/>
        <w:rPr>
          <w:rFonts w:ascii="GHEA Grapalat" w:hAnsi="GHEA Grapalat"/>
          <w:lang w:val="hy-AM"/>
        </w:rPr>
      </w:pPr>
      <w:r w:rsidRPr="0097606A">
        <w:rPr>
          <w:rFonts w:ascii="GHEA Grapalat" w:hAnsi="GHEA Grapalat"/>
          <w:lang w:val="hy-AM"/>
        </w:rPr>
        <w:t>«Տեսչական մարմինների մասին» ՀՀ օրենքի 4-րդ հոդված</w:t>
      </w:r>
      <w:r w:rsidR="006E7AD0" w:rsidRPr="0097606A">
        <w:rPr>
          <w:rFonts w:ascii="GHEA Grapalat" w:hAnsi="GHEA Grapalat"/>
          <w:lang w:val="hy-AM"/>
        </w:rPr>
        <w:t xml:space="preserve">ի համաձայն </w:t>
      </w:r>
      <w:r w:rsidR="00004B39">
        <w:rPr>
          <w:rFonts w:ascii="GHEA Grapalat" w:hAnsi="GHEA Grapalat"/>
          <w:lang w:val="hy-AM"/>
        </w:rPr>
        <w:t>ԲԸՏՄ</w:t>
      </w:r>
      <w:r w:rsidRPr="0097606A">
        <w:rPr>
          <w:rFonts w:ascii="GHEA Grapalat" w:hAnsi="GHEA Grapalat"/>
          <w:lang w:val="hy-AM"/>
        </w:rPr>
        <w:t xml:space="preserve"> գործունեության սկզբունքներն</w:t>
      </w:r>
      <w:r w:rsidR="006E7AD0" w:rsidRPr="0097606A">
        <w:rPr>
          <w:rFonts w:ascii="GHEA Grapalat" w:hAnsi="GHEA Grapalat"/>
          <w:lang w:val="hy-AM"/>
        </w:rPr>
        <w:t xml:space="preserve"> են</w:t>
      </w:r>
      <w:r w:rsidRPr="0097606A">
        <w:rPr>
          <w:rFonts w:ascii="GHEA Grapalat" w:hAnsi="GHEA Grapalat"/>
          <w:lang w:val="hy-AM"/>
        </w:rPr>
        <w:t>՝</w:t>
      </w:r>
    </w:p>
    <w:p w14:paraId="305DD999" w14:textId="0F4420AF" w:rsidR="00D55E96" w:rsidRPr="00A65755" w:rsidRDefault="00A569DB" w:rsidP="00A65755">
      <w:pPr>
        <w:pStyle w:val="2"/>
        <w:rPr>
          <w:rFonts w:cs="Calibri"/>
        </w:rPr>
      </w:pPr>
      <w:bookmarkStart w:id="5" w:name="_Toc215064494"/>
      <w:r>
        <w:t>Հ</w:t>
      </w:r>
      <w:r w:rsidR="00E73468" w:rsidRPr="00A65755">
        <w:t>րապարակայնության սկզբունք</w:t>
      </w:r>
      <w:bookmarkEnd w:id="5"/>
      <w:r w:rsidR="00E73468" w:rsidRPr="00A65755">
        <w:rPr>
          <w:rFonts w:ascii="Calibri" w:hAnsi="Calibri" w:cs="Calibri"/>
        </w:rPr>
        <w:t> </w:t>
      </w:r>
    </w:p>
    <w:p w14:paraId="3F058927" w14:textId="5661EF0D" w:rsidR="00E73468" w:rsidRPr="0097606A" w:rsidRDefault="00004B39" w:rsidP="00500EED">
      <w:pPr>
        <w:shd w:val="clear" w:color="auto" w:fill="FFFFFF"/>
        <w:spacing w:after="0" w:line="360" w:lineRule="auto"/>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ԲԸՏՄ</w:t>
      </w:r>
      <w:r w:rsidR="00E73468" w:rsidRPr="0097606A">
        <w:rPr>
          <w:rFonts w:ascii="GHEA Grapalat" w:eastAsia="Times New Roman" w:hAnsi="GHEA Grapalat" w:cs="Times New Roman"/>
          <w:sz w:val="24"/>
          <w:szCs w:val="24"/>
          <w:lang w:val="hy-AM"/>
        </w:rPr>
        <w:t xml:space="preserve"> իրազեկում է հանրությանը իր գործառույթների իրականացման արդյունքում հայտնաբերված էական վտանգների և դրանց վերացման ուղղությամբ ձեռնարկված միջոցառումների մասին` անձանց, հասարակության և շրջակա միջավայրի անվտանգությունը, ինչպես նաև ֆիզիկական և իրավաբանական անձանց և պետութ</w:t>
      </w:r>
      <w:r w:rsidR="00FF06D2" w:rsidRPr="0097606A">
        <w:rPr>
          <w:rFonts w:ascii="GHEA Grapalat" w:eastAsia="Times New Roman" w:hAnsi="GHEA Grapalat" w:cs="Times New Roman"/>
          <w:sz w:val="24"/>
          <w:szCs w:val="24"/>
          <w:lang w:val="hy-AM"/>
        </w:rPr>
        <w:t>յան շահերը պաշտպանելու նպատակով.</w:t>
      </w:r>
    </w:p>
    <w:p w14:paraId="42BFDF36" w14:textId="6977E6A2" w:rsidR="00D55E96" w:rsidRPr="0097606A" w:rsidRDefault="00A569DB" w:rsidP="00A65755">
      <w:pPr>
        <w:pStyle w:val="2"/>
        <w:rPr>
          <w:rFonts w:cs="Calibri"/>
        </w:rPr>
      </w:pPr>
      <w:bookmarkStart w:id="6" w:name="_Toc215064495"/>
      <w:r>
        <w:t>Թ</w:t>
      </w:r>
      <w:r w:rsidR="00E73468" w:rsidRPr="0097606A">
        <w:t>ափանցիկության սկզբունք</w:t>
      </w:r>
      <w:bookmarkEnd w:id="6"/>
      <w:r w:rsidR="00E73468" w:rsidRPr="0097606A">
        <w:rPr>
          <w:rFonts w:ascii="Calibri" w:hAnsi="Calibri" w:cs="Calibri"/>
        </w:rPr>
        <w:t> </w:t>
      </w:r>
    </w:p>
    <w:p w14:paraId="526B707D" w14:textId="2B28D4DC" w:rsidR="00E73468" w:rsidRPr="0097606A" w:rsidRDefault="00004B39" w:rsidP="00500EED">
      <w:pPr>
        <w:shd w:val="clear" w:color="auto" w:fill="FFFFFF"/>
        <w:spacing w:after="0" w:line="360" w:lineRule="auto"/>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ԲԸՏՄ</w:t>
      </w:r>
      <w:r w:rsidR="00E73468" w:rsidRPr="0097606A">
        <w:rPr>
          <w:rFonts w:ascii="GHEA Grapalat" w:eastAsia="Times New Roman" w:hAnsi="GHEA Grapalat" w:cs="Times New Roman"/>
          <w:sz w:val="24"/>
          <w:szCs w:val="24"/>
          <w:lang w:val="hy-AM"/>
        </w:rPr>
        <w:t xml:space="preserve"> տնտեսավարող սուբյեկտների համար ապահովում է կանխատեսելի միջավայր` միասնական սկզբունքներով իրականացնելով վերահսկողության գործառույթները և հասանելի դարձնելով դրանք հանրությանը: </w:t>
      </w:r>
      <w:r>
        <w:rPr>
          <w:rFonts w:ascii="GHEA Grapalat" w:eastAsia="Times New Roman" w:hAnsi="GHEA Grapalat" w:cs="Times New Roman"/>
          <w:sz w:val="24"/>
          <w:szCs w:val="24"/>
          <w:lang w:val="hy-AM"/>
        </w:rPr>
        <w:t>ԲԸՏՄ</w:t>
      </w:r>
      <w:r w:rsidRPr="0097606A">
        <w:rPr>
          <w:rFonts w:ascii="GHEA Grapalat" w:eastAsia="Times New Roman" w:hAnsi="GHEA Grapalat" w:cs="Times New Roman"/>
          <w:sz w:val="24"/>
          <w:szCs w:val="24"/>
          <w:lang w:val="hy-AM"/>
        </w:rPr>
        <w:t xml:space="preserve"> </w:t>
      </w:r>
      <w:r w:rsidR="00E73468" w:rsidRPr="0097606A">
        <w:rPr>
          <w:rFonts w:ascii="GHEA Grapalat" w:eastAsia="Times New Roman" w:hAnsi="GHEA Grapalat" w:cs="Times New Roman"/>
          <w:sz w:val="24"/>
          <w:szCs w:val="24"/>
          <w:lang w:val="hy-AM"/>
        </w:rPr>
        <w:t>տնտեսավարող սուբյեկտներին տրամադրում է անվճար խորհրդատվություն և այլ մեթոդական աջակցություն իր իրավասության բնագավառի հարցերի վերաբերյալ՝ օգնելով վերջինիս հասկանալ, թե օրենսդրությամբ նախատեսված ինչ պահանջների պետք է համապատասխանի և ինչ միջոցներ պետք է ձեռնարկի իր գործունեությունն օրենքների և այլ իրավական ակտերի պահանջներին համապատասխանեցնելու համար.</w:t>
      </w:r>
    </w:p>
    <w:p w14:paraId="580E74F6" w14:textId="68CE488A" w:rsidR="00D55E96" w:rsidRPr="0097606A" w:rsidRDefault="00A569DB" w:rsidP="00A65755">
      <w:pPr>
        <w:pStyle w:val="2"/>
        <w:rPr>
          <w:rFonts w:cs="Calibri"/>
        </w:rPr>
      </w:pPr>
      <w:bookmarkStart w:id="7" w:name="_Toc215064496"/>
      <w:r>
        <w:lastRenderedPageBreak/>
        <w:t>Հ</w:t>
      </w:r>
      <w:r w:rsidR="00E73468" w:rsidRPr="0097606A">
        <w:t>աշվետվողականության սկզբունք</w:t>
      </w:r>
      <w:bookmarkEnd w:id="7"/>
      <w:r w:rsidR="00E73468" w:rsidRPr="0097606A">
        <w:rPr>
          <w:rFonts w:ascii="Calibri" w:hAnsi="Calibri" w:cs="Calibri"/>
        </w:rPr>
        <w:t> </w:t>
      </w:r>
    </w:p>
    <w:p w14:paraId="7EC744A5" w14:textId="769CF719" w:rsidR="00E73468" w:rsidRPr="0097606A" w:rsidRDefault="00004B39" w:rsidP="00500EED">
      <w:pPr>
        <w:shd w:val="clear" w:color="auto" w:fill="FFFFFF"/>
        <w:spacing w:after="0" w:line="360" w:lineRule="auto"/>
        <w:jc w:val="both"/>
        <w:rPr>
          <w:rFonts w:ascii="GHEA Grapalat" w:eastAsia="Times New Roman" w:hAnsi="GHEA Grapalat" w:cs="Times New Roman"/>
          <w:sz w:val="24"/>
          <w:szCs w:val="24"/>
          <w:lang w:val="hy-AM"/>
        </w:rPr>
      </w:pPr>
      <w:r>
        <w:rPr>
          <w:rFonts w:ascii="GHEA Grapalat" w:eastAsia="Times New Roman" w:hAnsi="GHEA Grapalat" w:cs="GHEA Grapalat"/>
          <w:sz w:val="24"/>
          <w:szCs w:val="24"/>
          <w:lang w:val="hy-AM"/>
        </w:rPr>
        <w:t>ԲԸՏՄ</w:t>
      </w:r>
      <w:r w:rsidR="00E73468" w:rsidRPr="0097606A">
        <w:rPr>
          <w:rFonts w:ascii="GHEA Grapalat" w:eastAsia="Times New Roman" w:hAnsi="GHEA Grapalat" w:cs="Times New Roman"/>
          <w:sz w:val="24"/>
          <w:szCs w:val="24"/>
          <w:lang w:val="hy-AM"/>
        </w:rPr>
        <w:t xml:space="preserve"> իր գործունեության համար հաշվետու և պատասխանատու է պետության և հանրության առաջ.</w:t>
      </w:r>
    </w:p>
    <w:p w14:paraId="22C97F21" w14:textId="3FAF1585" w:rsidR="00D55E96" w:rsidRPr="0097606A" w:rsidRDefault="00A569DB" w:rsidP="00A65755">
      <w:pPr>
        <w:pStyle w:val="2"/>
        <w:rPr>
          <w:rFonts w:cs="Calibri"/>
        </w:rPr>
      </w:pPr>
      <w:bookmarkStart w:id="8" w:name="_Toc215064497"/>
      <w:r>
        <w:t>Ա</w:t>
      </w:r>
      <w:r w:rsidR="00E73468" w:rsidRPr="0097606A">
        <w:t>նկողմնակալության սկզբունք</w:t>
      </w:r>
      <w:bookmarkEnd w:id="8"/>
      <w:r w:rsidR="00E73468" w:rsidRPr="0097606A">
        <w:rPr>
          <w:rFonts w:ascii="Calibri" w:hAnsi="Calibri" w:cs="Calibri"/>
        </w:rPr>
        <w:t> </w:t>
      </w:r>
    </w:p>
    <w:p w14:paraId="3DA17AF5" w14:textId="4B35471A" w:rsidR="00E73468" w:rsidRPr="0097606A" w:rsidRDefault="00004B39" w:rsidP="00500EED">
      <w:pPr>
        <w:shd w:val="clear" w:color="auto" w:fill="FFFFFF"/>
        <w:spacing w:after="0" w:line="360" w:lineRule="auto"/>
        <w:jc w:val="both"/>
        <w:rPr>
          <w:rFonts w:ascii="GHEA Grapalat" w:eastAsia="Times New Roman" w:hAnsi="GHEA Grapalat" w:cs="Times New Roman"/>
          <w:sz w:val="24"/>
          <w:szCs w:val="24"/>
          <w:lang w:val="hy-AM"/>
        </w:rPr>
      </w:pPr>
      <w:r>
        <w:rPr>
          <w:rFonts w:ascii="GHEA Grapalat" w:eastAsia="Times New Roman" w:hAnsi="GHEA Grapalat" w:cs="GHEA Grapalat"/>
          <w:sz w:val="24"/>
          <w:szCs w:val="24"/>
          <w:lang w:val="hy-AM"/>
        </w:rPr>
        <w:t>ԲԸՏՄ</w:t>
      </w:r>
      <w:r w:rsidR="00E73468" w:rsidRPr="0097606A">
        <w:rPr>
          <w:rFonts w:ascii="GHEA Grapalat" w:eastAsia="Times New Roman" w:hAnsi="GHEA Grapalat" w:cs="Times New Roman"/>
          <w:sz w:val="24"/>
          <w:szCs w:val="24"/>
          <w:lang w:val="hy-AM"/>
        </w:rPr>
        <w:t xml:space="preserve"> ծառայողներն իրենց գործառույթներն իրականացնում են օբյեկտիվ և անկողմնակալ: Արգելվում է </w:t>
      </w:r>
      <w:r>
        <w:rPr>
          <w:rFonts w:ascii="GHEA Grapalat" w:eastAsia="Times New Roman" w:hAnsi="GHEA Grapalat" w:cs="Times New Roman"/>
          <w:sz w:val="24"/>
          <w:szCs w:val="24"/>
          <w:lang w:val="hy-AM"/>
        </w:rPr>
        <w:t>ԲԸՏՄ</w:t>
      </w:r>
      <w:r w:rsidR="00E73468" w:rsidRPr="0097606A">
        <w:rPr>
          <w:rFonts w:ascii="GHEA Grapalat" w:eastAsia="Times New Roman" w:hAnsi="GHEA Grapalat" w:cs="Times New Roman"/>
          <w:sz w:val="24"/>
          <w:szCs w:val="24"/>
          <w:lang w:val="hy-AM"/>
        </w:rPr>
        <w:t xml:space="preserve"> ծառայողի գործառույթների իրականացումը սույն օրենքով նախատեսված շահերի բախման առկայության դեպքում.</w:t>
      </w:r>
    </w:p>
    <w:p w14:paraId="012A97D7" w14:textId="0BAA181F" w:rsidR="00D55E96" w:rsidRPr="0097606A" w:rsidRDefault="00A569DB" w:rsidP="00A65755">
      <w:pPr>
        <w:pStyle w:val="2"/>
        <w:rPr>
          <w:rFonts w:cs="Calibri"/>
        </w:rPr>
      </w:pPr>
      <w:bookmarkStart w:id="9" w:name="_Toc215064498"/>
      <w:r>
        <w:t>Ա</w:t>
      </w:r>
      <w:r w:rsidR="00E73468" w:rsidRPr="0097606A">
        <w:t>մբողջականության սկզբունք</w:t>
      </w:r>
      <w:bookmarkEnd w:id="9"/>
      <w:r w:rsidR="00E73468" w:rsidRPr="0097606A">
        <w:rPr>
          <w:rFonts w:ascii="Calibri" w:hAnsi="Calibri" w:cs="Calibri"/>
        </w:rPr>
        <w:t> </w:t>
      </w:r>
    </w:p>
    <w:p w14:paraId="76F6DD25" w14:textId="6B1C9688" w:rsidR="00E73468" w:rsidRPr="0097606A" w:rsidRDefault="00004B39" w:rsidP="00500EED">
      <w:pPr>
        <w:shd w:val="clear" w:color="auto" w:fill="FFFFFF"/>
        <w:spacing w:after="0" w:line="360" w:lineRule="auto"/>
        <w:jc w:val="both"/>
        <w:rPr>
          <w:rFonts w:ascii="GHEA Grapalat" w:eastAsia="Times New Roman" w:hAnsi="GHEA Grapalat" w:cs="Times New Roman"/>
          <w:sz w:val="24"/>
          <w:szCs w:val="24"/>
          <w:lang w:val="hy-AM"/>
        </w:rPr>
      </w:pPr>
      <w:r>
        <w:rPr>
          <w:rFonts w:ascii="GHEA Grapalat" w:eastAsia="Times New Roman" w:hAnsi="GHEA Grapalat" w:cs="GHEA Grapalat"/>
          <w:sz w:val="24"/>
          <w:szCs w:val="24"/>
          <w:lang w:val="hy-AM"/>
        </w:rPr>
        <w:t>ԲԸՏՄ</w:t>
      </w:r>
      <w:r w:rsidR="00E73468" w:rsidRPr="0097606A">
        <w:rPr>
          <w:rFonts w:ascii="GHEA Grapalat" w:eastAsia="Times New Roman" w:hAnsi="GHEA Grapalat" w:cs="Times New Roman"/>
          <w:sz w:val="24"/>
          <w:szCs w:val="24"/>
          <w:lang w:val="hy-AM"/>
        </w:rPr>
        <w:t xml:space="preserve"> գործառույթներն իրականացվում են կանխարգելիչ գործունեության, վերահսկողության և հետադարձ կապի միջոցով, որոնք փոխլրացնում են միմյանց` ապահովելով </w:t>
      </w:r>
      <w:r>
        <w:rPr>
          <w:rFonts w:ascii="GHEA Grapalat" w:eastAsia="Times New Roman" w:hAnsi="GHEA Grapalat" w:cs="Times New Roman"/>
          <w:sz w:val="24"/>
          <w:szCs w:val="24"/>
          <w:lang w:val="hy-AM"/>
        </w:rPr>
        <w:t>ԲԸՏՄ</w:t>
      </w:r>
      <w:r w:rsidR="00E73468" w:rsidRPr="0097606A">
        <w:rPr>
          <w:rFonts w:ascii="GHEA Grapalat" w:eastAsia="Times New Roman" w:hAnsi="GHEA Grapalat" w:cs="Times New Roman"/>
          <w:sz w:val="24"/>
          <w:szCs w:val="24"/>
          <w:lang w:val="hy-AM"/>
        </w:rPr>
        <w:t xml:space="preserve"> գործունեության անընդհատությունն ու ամբողջականությունը: Կանխարգելիչ գործունեությունը համարվում է </w:t>
      </w:r>
      <w:r>
        <w:rPr>
          <w:rFonts w:ascii="GHEA Grapalat" w:eastAsia="Times New Roman" w:hAnsi="GHEA Grapalat" w:cs="Times New Roman"/>
          <w:sz w:val="24"/>
          <w:szCs w:val="24"/>
          <w:lang w:val="hy-AM"/>
        </w:rPr>
        <w:t>ԲԸՏՄ</w:t>
      </w:r>
      <w:r w:rsidR="00E73468" w:rsidRPr="0097606A">
        <w:rPr>
          <w:rFonts w:ascii="GHEA Grapalat" w:eastAsia="Times New Roman" w:hAnsi="GHEA Grapalat" w:cs="Times New Roman"/>
          <w:sz w:val="24"/>
          <w:szCs w:val="24"/>
          <w:lang w:val="hy-AM"/>
        </w:rPr>
        <w:t xml:space="preserve"> գործառույթների իրականացման առաջնային միջոց.</w:t>
      </w:r>
    </w:p>
    <w:p w14:paraId="6DC48482" w14:textId="5453B737" w:rsidR="00D55E96" w:rsidRPr="0097606A" w:rsidRDefault="00A569DB" w:rsidP="00A65755">
      <w:pPr>
        <w:pStyle w:val="2"/>
        <w:rPr>
          <w:rFonts w:cs="Calibri"/>
        </w:rPr>
      </w:pPr>
      <w:bookmarkStart w:id="10" w:name="_Toc215064499"/>
      <w:r>
        <w:rPr>
          <w:rFonts w:cs="GHEA Grapalat"/>
        </w:rPr>
        <w:t>Ը</w:t>
      </w:r>
      <w:r w:rsidR="00E73468" w:rsidRPr="0097606A">
        <w:rPr>
          <w:rFonts w:cs="GHEA Grapalat"/>
        </w:rPr>
        <w:t>ստ</w:t>
      </w:r>
      <w:r w:rsidR="00E73468" w:rsidRPr="0097606A">
        <w:t xml:space="preserve"> ռիսկայնության առաջնորդվելու սկզբունք</w:t>
      </w:r>
      <w:bookmarkEnd w:id="10"/>
      <w:r w:rsidR="00E73468" w:rsidRPr="0097606A">
        <w:rPr>
          <w:rFonts w:ascii="Calibri" w:hAnsi="Calibri" w:cs="Calibri"/>
        </w:rPr>
        <w:t> </w:t>
      </w:r>
    </w:p>
    <w:p w14:paraId="778ED3F7" w14:textId="345D9F43" w:rsidR="00E73468" w:rsidRPr="0097606A" w:rsidRDefault="00004B39" w:rsidP="00500EED">
      <w:pPr>
        <w:shd w:val="clear" w:color="auto" w:fill="FFFFFF"/>
        <w:spacing w:after="0" w:line="360" w:lineRule="auto"/>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ԲԸՏՄ</w:t>
      </w:r>
      <w:r w:rsidR="00E73468" w:rsidRPr="0097606A">
        <w:rPr>
          <w:rFonts w:ascii="GHEA Grapalat" w:eastAsia="Times New Roman" w:hAnsi="GHEA Grapalat" w:cs="Times New Roman"/>
          <w:sz w:val="24"/>
          <w:szCs w:val="24"/>
          <w:lang w:val="hy-AM"/>
        </w:rPr>
        <w:t xml:space="preserve"> ռեսուրսները նպատակաուղղում է դեպի այն ոլորտները և տնտեսավարող սուբյեկտները, որոնք առավել ռիսկային են:</w:t>
      </w:r>
    </w:p>
    <w:p w14:paraId="66736750" w14:textId="0253137A" w:rsidR="00A01793" w:rsidRPr="0097606A" w:rsidRDefault="004E2210" w:rsidP="00500EED">
      <w:pPr>
        <w:shd w:val="clear" w:color="auto" w:fill="FFFFFF"/>
        <w:spacing w:after="0" w:line="360" w:lineRule="auto"/>
        <w:jc w:val="both"/>
        <w:rPr>
          <w:rFonts w:ascii="GHEA Grapalat" w:eastAsia="Times New Roman" w:hAnsi="GHEA Grapalat" w:cs="Times New Roman"/>
          <w:sz w:val="24"/>
          <w:szCs w:val="24"/>
          <w:lang w:val="hy-AM"/>
        </w:rPr>
      </w:pPr>
      <w:r w:rsidRPr="0097606A">
        <w:rPr>
          <w:rFonts w:ascii="GHEA Grapalat" w:eastAsia="Times New Roman" w:hAnsi="GHEA Grapalat" w:cs="Times New Roman"/>
          <w:sz w:val="24"/>
          <w:szCs w:val="24"/>
          <w:lang w:val="hy-AM"/>
        </w:rPr>
        <w:t xml:space="preserve">ՀՀ վարչապետի 2018 թվականի հունիսի 11-ի N 706-Ա որոշմամբ </w:t>
      </w:r>
      <w:r w:rsidR="000263E2" w:rsidRPr="0097606A">
        <w:rPr>
          <w:rFonts w:ascii="GHEA Grapalat" w:eastAsia="Times New Roman" w:hAnsi="GHEA Grapalat" w:cs="Times New Roman"/>
          <w:sz w:val="24"/>
          <w:szCs w:val="24"/>
          <w:lang w:val="hy-AM"/>
        </w:rPr>
        <w:t>ԲԸՏՄ-ի</w:t>
      </w:r>
      <w:r w:rsidRPr="0097606A">
        <w:rPr>
          <w:rFonts w:ascii="GHEA Grapalat" w:eastAsia="Times New Roman" w:hAnsi="GHEA Grapalat" w:cs="Times New Roman"/>
          <w:sz w:val="24"/>
          <w:szCs w:val="24"/>
          <w:lang w:val="hy-AM"/>
        </w:rPr>
        <w:t xml:space="preserve"> համար սահմանվել է թվով 19</w:t>
      </w:r>
      <w:r w:rsidR="000D6859" w:rsidRPr="0097606A">
        <w:rPr>
          <w:rFonts w:ascii="GHEA Grapalat" w:eastAsia="Times New Roman" w:hAnsi="GHEA Grapalat" w:cs="Times New Roman"/>
          <w:sz w:val="24"/>
          <w:szCs w:val="24"/>
          <w:lang w:val="hy-AM"/>
        </w:rPr>
        <w:t>4</w:t>
      </w:r>
      <w:r w:rsidRPr="0097606A">
        <w:rPr>
          <w:rFonts w:ascii="GHEA Grapalat" w:eastAsia="Times New Roman" w:hAnsi="GHEA Grapalat" w:cs="Times New Roman"/>
          <w:sz w:val="24"/>
          <w:szCs w:val="24"/>
          <w:lang w:val="hy-AM"/>
        </w:rPr>
        <w:t xml:space="preserve"> հաստիք</w:t>
      </w:r>
      <w:r w:rsidR="001B7EA5" w:rsidRPr="0097606A">
        <w:rPr>
          <w:rFonts w:ascii="GHEA Grapalat" w:eastAsia="Times New Roman" w:hAnsi="GHEA Grapalat" w:cs="Times New Roman"/>
          <w:sz w:val="24"/>
          <w:szCs w:val="24"/>
          <w:lang w:val="hy-AM"/>
        </w:rPr>
        <w:t>, որից</w:t>
      </w:r>
      <w:r w:rsidR="00777B28">
        <w:rPr>
          <w:rFonts w:ascii="GHEA Grapalat" w:eastAsia="Times New Roman" w:hAnsi="GHEA Grapalat" w:cs="Times New Roman"/>
          <w:sz w:val="24"/>
          <w:szCs w:val="24"/>
          <w:lang w:val="hy-AM"/>
        </w:rPr>
        <w:t xml:space="preserve"> 42</w:t>
      </w:r>
      <w:r w:rsidR="001B7EA5" w:rsidRPr="00A83274">
        <w:rPr>
          <w:rFonts w:ascii="GHEA Grapalat" w:eastAsia="Times New Roman" w:hAnsi="GHEA Grapalat" w:cs="Times New Roman"/>
          <w:sz w:val="24"/>
          <w:szCs w:val="24"/>
          <w:lang w:val="hy-AM"/>
        </w:rPr>
        <w:t>-</w:t>
      </w:r>
      <w:r w:rsidR="001B7EA5" w:rsidRPr="0097606A">
        <w:rPr>
          <w:rFonts w:ascii="GHEA Grapalat" w:eastAsia="Times New Roman" w:hAnsi="GHEA Grapalat" w:cs="Times New Roman"/>
          <w:sz w:val="24"/>
          <w:szCs w:val="24"/>
          <w:lang w:val="hy-AM"/>
        </w:rPr>
        <w:t>ը</w:t>
      </w:r>
      <w:r w:rsidR="001C1364" w:rsidRPr="0097606A">
        <w:rPr>
          <w:rFonts w:ascii="GHEA Grapalat" w:eastAsia="Times New Roman" w:hAnsi="GHEA Grapalat" w:cs="Times New Roman"/>
          <w:sz w:val="24"/>
          <w:szCs w:val="24"/>
          <w:lang w:val="hy-AM"/>
        </w:rPr>
        <w:t>՝ թափուր:</w:t>
      </w:r>
    </w:p>
    <w:bookmarkStart w:id="11" w:name="_Toc215064500"/>
    <w:p w14:paraId="04DDEF79" w14:textId="16DA7A5E" w:rsidR="00D55E96" w:rsidRPr="0097606A" w:rsidRDefault="003C2D73" w:rsidP="00A569DB">
      <w:pPr>
        <w:pStyle w:val="1"/>
      </w:pPr>
      <w:r w:rsidRPr="003C2D73">
        <w:rPr>
          <w:noProof/>
          <w:color w:val="FFFFFF" w:themeColor="background1"/>
        </w:rPr>
        <mc:AlternateContent>
          <mc:Choice Requires="wps">
            <w:drawing>
              <wp:anchor distT="0" distB="0" distL="114300" distR="114300" simplePos="0" relativeHeight="251681792" behindDoc="1" locked="0" layoutInCell="1" allowOverlap="1" wp14:anchorId="3C93826C" wp14:editId="1C377F10">
                <wp:simplePos x="0" y="0"/>
                <wp:positionH relativeFrom="margin">
                  <wp:posOffset>-35626</wp:posOffset>
                </wp:positionH>
                <wp:positionV relativeFrom="paragraph">
                  <wp:posOffset>59492</wp:posOffset>
                </wp:positionV>
                <wp:extent cx="2453106" cy="446450"/>
                <wp:effectExtent l="0" t="0" r="4445" b="0"/>
                <wp:wrapNone/>
                <wp:docPr id="1904789681" name="Հնգանկյուն 4"/>
                <wp:cNvGraphicFramePr/>
                <a:graphic xmlns:a="http://schemas.openxmlformats.org/drawingml/2006/main">
                  <a:graphicData uri="http://schemas.microsoft.com/office/word/2010/wordprocessingShape">
                    <wps:wsp>
                      <wps:cNvSpPr/>
                      <wps:spPr>
                        <a:xfrm>
                          <a:off x="0" y="0"/>
                          <a:ext cx="2453106" cy="44645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1D5844" w14:textId="77777777" w:rsidR="00C725CA" w:rsidRPr="003C2D73" w:rsidRDefault="00C725CA" w:rsidP="003C2D73">
                            <w:pPr>
                              <w:pStyle w:val="a3"/>
                              <w:rPr>
                                <w:rFonts w:asciiTheme="majorHAnsi" w:eastAsiaTheme="majorEastAsia" w:hAnsiTheme="majorHAnsi" w:cstheme="majorBidi"/>
                                <w:color w:val="FFFFFF" w:themeColor="background1"/>
                                <w:sz w:val="26"/>
                                <w:szCs w:val="26"/>
                              </w:rPr>
                            </w:pP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93826C" id="_x0000_s1033" type="#_x0000_t15" style="position:absolute;left:0;text-align:left;margin-left:-2.8pt;margin-top:4.7pt;width:193.15pt;height:35.15pt;z-index:-2516346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" adj="19634" fillcolor="#5b9bd5 [3204]" stroked="f" strokeweight="1pt">
                <v:textbox inset="28.8pt,0,14.4pt,0">
                  <w:txbxContent>
                    <w:p w14:paraId="5B1D5844" w14:textId="77777777" w:rsidR="00C725CA" w:rsidRPr="003C2D73" w:rsidRDefault="00C725CA" w:rsidP="003C2D73">
                      <w:pPr>
                        <w:pStyle w:val="a3"/>
                        <w:rPr>
                          <w:rFonts w:asciiTheme="majorHAnsi" w:eastAsiaTheme="majorEastAsia" w:hAnsiTheme="majorHAnsi" w:cstheme="majorBidi"/>
                          <w:color w:val="FFFFFF" w:themeColor="background1"/>
                          <w:sz w:val="26"/>
                          <w:szCs w:val="26"/>
                        </w:rPr>
                      </w:pPr>
                    </w:p>
                  </w:txbxContent>
                </v:textbox>
                <w10:wrap anchorx="margin"/>
              </v:shape>
            </w:pict>
          </mc:Fallback>
        </mc:AlternateContent>
      </w:r>
      <w:r w:rsidR="00A569DB" w:rsidRPr="003C2D73">
        <w:rPr>
          <w:color w:val="FFFFFF" w:themeColor="background1"/>
        </w:rPr>
        <w:t>ԿԱՌՈՒՑՎԱԾՔ</w:t>
      </w:r>
      <w:bookmarkEnd w:id="11"/>
      <w:r w:rsidR="0037294A" w:rsidRPr="0097606A">
        <w:t xml:space="preserve"> </w:t>
      </w:r>
    </w:p>
    <w:p w14:paraId="14970240" w14:textId="0CF1C78A" w:rsidR="0037294A" w:rsidRPr="0097606A" w:rsidRDefault="0037294A" w:rsidP="00500EED">
      <w:pPr>
        <w:shd w:val="clear" w:color="auto" w:fill="FFFFFF"/>
        <w:spacing w:after="0" w:line="360" w:lineRule="auto"/>
        <w:jc w:val="both"/>
        <w:rPr>
          <w:rFonts w:ascii="GHEA Grapalat" w:eastAsia="Times New Roman" w:hAnsi="GHEA Grapalat" w:cs="Times New Roman"/>
          <w:b/>
          <w:sz w:val="24"/>
          <w:szCs w:val="24"/>
          <w:lang w:val="hy-AM"/>
        </w:rPr>
      </w:pPr>
      <w:r w:rsidRPr="0097606A">
        <w:rPr>
          <w:rFonts w:ascii="GHEA Grapalat" w:eastAsia="Times New Roman" w:hAnsi="GHEA Grapalat" w:cs="Times New Roman"/>
          <w:sz w:val="24"/>
          <w:szCs w:val="24"/>
          <w:lang w:val="hy-AM"/>
        </w:rPr>
        <w:t xml:space="preserve">ԲԸՏՄ-ը կազմված է </w:t>
      </w:r>
      <w:r w:rsidR="006E7AD0" w:rsidRPr="0097606A">
        <w:rPr>
          <w:rFonts w:ascii="GHEA Grapalat" w:eastAsia="Times New Roman" w:hAnsi="GHEA Grapalat" w:cs="Times New Roman"/>
          <w:sz w:val="24"/>
          <w:szCs w:val="24"/>
          <w:lang w:val="hy-AM"/>
        </w:rPr>
        <w:t xml:space="preserve">ութ </w:t>
      </w:r>
      <w:r w:rsidRPr="0097606A">
        <w:rPr>
          <w:rFonts w:ascii="GHEA Grapalat" w:eastAsia="Times New Roman" w:hAnsi="GHEA Grapalat" w:cs="Times New Roman"/>
          <w:sz w:val="24"/>
          <w:szCs w:val="24"/>
          <w:lang w:val="hy-AM"/>
        </w:rPr>
        <w:t xml:space="preserve">կառուցվածքային և </w:t>
      </w:r>
      <w:r w:rsidR="006E7AD0" w:rsidRPr="0097606A">
        <w:rPr>
          <w:rFonts w:ascii="GHEA Grapalat" w:eastAsia="Times New Roman" w:hAnsi="GHEA Grapalat" w:cs="Times New Roman"/>
          <w:sz w:val="24"/>
          <w:szCs w:val="24"/>
          <w:lang w:val="hy-AM"/>
        </w:rPr>
        <w:t xml:space="preserve">տասնմեկ </w:t>
      </w:r>
      <w:r w:rsidRPr="0097606A">
        <w:rPr>
          <w:rFonts w:ascii="GHEA Grapalat" w:eastAsia="Times New Roman" w:hAnsi="GHEA Grapalat" w:cs="Times New Roman"/>
          <w:sz w:val="24"/>
          <w:szCs w:val="24"/>
          <w:lang w:val="hy-AM"/>
        </w:rPr>
        <w:t xml:space="preserve">տարածքային ստորաբաժանումներից: Տարածքային ստորաբաժանումները տեղաբաշխված են Երևանում և ՀՀ </w:t>
      </w:r>
      <w:r w:rsidR="00FA361D" w:rsidRPr="0097606A">
        <w:rPr>
          <w:rFonts w:ascii="GHEA Grapalat" w:eastAsia="Times New Roman" w:hAnsi="GHEA Grapalat" w:cs="Times New Roman"/>
          <w:sz w:val="24"/>
          <w:szCs w:val="24"/>
          <w:lang w:val="hy-AM"/>
        </w:rPr>
        <w:t>տաս</w:t>
      </w:r>
      <w:r w:rsidR="00FF06D2" w:rsidRPr="0097606A">
        <w:rPr>
          <w:rFonts w:ascii="GHEA Grapalat" w:eastAsia="Times New Roman" w:hAnsi="GHEA Grapalat" w:cs="Times New Roman"/>
          <w:sz w:val="24"/>
          <w:szCs w:val="24"/>
          <w:lang w:val="hy-AM"/>
        </w:rPr>
        <w:t>ը</w:t>
      </w:r>
      <w:r w:rsidRPr="0097606A">
        <w:rPr>
          <w:rFonts w:ascii="GHEA Grapalat" w:eastAsia="Times New Roman" w:hAnsi="GHEA Grapalat" w:cs="Times New Roman"/>
          <w:sz w:val="24"/>
          <w:szCs w:val="24"/>
          <w:lang w:val="hy-AM"/>
        </w:rPr>
        <w:t xml:space="preserve"> մարզերում։ </w:t>
      </w:r>
      <w:r w:rsidR="009419EB" w:rsidRPr="0097606A">
        <w:rPr>
          <w:rFonts w:ascii="GHEA Grapalat" w:eastAsia="Times New Roman" w:hAnsi="GHEA Grapalat" w:cs="Times New Roman"/>
          <w:sz w:val="24"/>
          <w:szCs w:val="24"/>
          <w:lang w:val="hy-AM"/>
        </w:rPr>
        <w:t>ԲԸ</w:t>
      </w:r>
      <w:r w:rsidRPr="0097606A">
        <w:rPr>
          <w:rFonts w:ascii="GHEA Grapalat" w:eastAsia="Times New Roman" w:hAnsi="GHEA Grapalat" w:cs="Times New Roman"/>
          <w:sz w:val="24"/>
          <w:szCs w:val="24"/>
          <w:lang w:val="hy-AM"/>
        </w:rPr>
        <w:t>ՏՄ-ի ստորաբաժանումների իրավասությունները սահմանում է մարմնի ղեկավարը՝ հաստատելով դրանց կանոնադրությունները։</w:t>
      </w:r>
      <w:r w:rsidRPr="0097606A">
        <w:rPr>
          <w:rFonts w:ascii="GHEA Grapalat" w:eastAsia="Times New Roman" w:hAnsi="GHEA Grapalat" w:cs="Times New Roman"/>
          <w:b/>
          <w:sz w:val="24"/>
          <w:szCs w:val="24"/>
          <w:lang w:val="hy-AM"/>
        </w:rPr>
        <w:t xml:space="preserve"> </w:t>
      </w:r>
    </w:p>
    <w:p w14:paraId="744F609F" w14:textId="481A4046" w:rsidR="00ED787E" w:rsidRPr="0097606A" w:rsidRDefault="007B37FD" w:rsidP="00A65755">
      <w:pPr>
        <w:pStyle w:val="2"/>
      </w:pPr>
      <w:bookmarkStart w:id="12" w:name="_Toc215064501"/>
      <w:r w:rsidRPr="0097606A">
        <w:lastRenderedPageBreak/>
        <w:t>ԲԸՏՄ-ի</w:t>
      </w:r>
      <w:r w:rsidR="00ED787E" w:rsidRPr="0097606A">
        <w:t xml:space="preserve"> կառուցվածքային ստորաբաժանումներն են՝</w:t>
      </w:r>
      <w:bookmarkEnd w:id="12"/>
    </w:p>
    <w:p w14:paraId="243A9791" w14:textId="735296F8" w:rsidR="00ED787E" w:rsidRPr="0097606A" w:rsidRDefault="00ED787E" w:rsidP="00102DE0">
      <w:pPr>
        <w:pStyle w:val="ab"/>
        <w:numPr>
          <w:ilvl w:val="0"/>
          <w:numId w:val="12"/>
        </w:numPr>
        <w:shd w:val="clear" w:color="auto" w:fill="FFFFFF"/>
        <w:tabs>
          <w:tab w:val="left" w:pos="1134"/>
        </w:tabs>
        <w:spacing w:after="0" w:line="360" w:lineRule="auto"/>
        <w:ind w:left="1134" w:hanging="567"/>
        <w:contextualSpacing w:val="0"/>
        <w:jc w:val="both"/>
        <w:rPr>
          <w:rFonts w:ascii="GHEA Grapalat" w:eastAsia="Times New Roman" w:hAnsi="GHEA Grapalat" w:cs="Times New Roman"/>
          <w:color w:val="000000"/>
          <w:sz w:val="24"/>
          <w:szCs w:val="24"/>
          <w:lang w:val="hy-AM"/>
        </w:rPr>
      </w:pPr>
      <w:r w:rsidRPr="0097606A">
        <w:rPr>
          <w:rFonts w:ascii="GHEA Grapalat" w:eastAsia="Times New Roman" w:hAnsi="GHEA Grapalat" w:cs="Times New Roman"/>
          <w:color w:val="000000"/>
          <w:sz w:val="24"/>
          <w:szCs w:val="24"/>
          <w:lang w:val="hy-AM"/>
        </w:rPr>
        <w:t xml:space="preserve">Ջրերի, մթնոլորտի, հողերի, թափոնների և վտանգավոր նյութերի վերահսկողության </w:t>
      </w:r>
      <w:r w:rsidR="00FF06D2" w:rsidRPr="0097606A">
        <w:rPr>
          <w:rFonts w:ascii="GHEA Grapalat" w:eastAsia="Times New Roman" w:hAnsi="GHEA Grapalat" w:cs="Times New Roman"/>
          <w:color w:val="000000"/>
          <w:sz w:val="24"/>
          <w:szCs w:val="24"/>
          <w:lang w:val="hy-AM"/>
        </w:rPr>
        <w:t>վարչություն,</w:t>
      </w:r>
    </w:p>
    <w:p w14:paraId="76D56D6A" w14:textId="3CA6330C" w:rsidR="00ED787E" w:rsidRPr="0097606A" w:rsidRDefault="00ED787E" w:rsidP="00102DE0">
      <w:pPr>
        <w:pStyle w:val="ab"/>
        <w:numPr>
          <w:ilvl w:val="0"/>
          <w:numId w:val="12"/>
        </w:numPr>
        <w:shd w:val="clear" w:color="auto" w:fill="FFFFFF"/>
        <w:tabs>
          <w:tab w:val="left" w:pos="1134"/>
        </w:tabs>
        <w:spacing w:after="0" w:line="360" w:lineRule="auto"/>
        <w:ind w:left="1134" w:hanging="567"/>
        <w:contextualSpacing w:val="0"/>
        <w:jc w:val="both"/>
        <w:rPr>
          <w:rFonts w:ascii="GHEA Grapalat" w:eastAsia="Times New Roman" w:hAnsi="GHEA Grapalat" w:cs="Times New Roman"/>
          <w:color w:val="000000"/>
          <w:sz w:val="24"/>
          <w:szCs w:val="24"/>
          <w:lang w:val="hy-AM"/>
        </w:rPr>
      </w:pPr>
      <w:r w:rsidRPr="0097606A">
        <w:rPr>
          <w:rFonts w:ascii="GHEA Grapalat" w:eastAsia="Times New Roman" w:hAnsi="GHEA Grapalat" w:cs="Times New Roman"/>
          <w:color w:val="000000"/>
          <w:sz w:val="24"/>
          <w:szCs w:val="24"/>
          <w:lang w:val="hy-AM"/>
        </w:rPr>
        <w:t>Ընդե</w:t>
      </w:r>
      <w:r w:rsidR="00FF06D2" w:rsidRPr="0097606A">
        <w:rPr>
          <w:rFonts w:ascii="GHEA Grapalat" w:eastAsia="Times New Roman" w:hAnsi="GHEA Grapalat" w:cs="Times New Roman"/>
          <w:color w:val="000000"/>
          <w:sz w:val="24"/>
          <w:szCs w:val="24"/>
          <w:lang w:val="hy-AM"/>
        </w:rPr>
        <w:t>րքի վերահսկողության վարչություն,</w:t>
      </w:r>
    </w:p>
    <w:p w14:paraId="74D3703E" w14:textId="6774F6B2" w:rsidR="00ED787E" w:rsidRPr="0097606A" w:rsidRDefault="00ED787E" w:rsidP="00102DE0">
      <w:pPr>
        <w:pStyle w:val="ab"/>
        <w:numPr>
          <w:ilvl w:val="0"/>
          <w:numId w:val="12"/>
        </w:numPr>
        <w:shd w:val="clear" w:color="auto" w:fill="FFFFFF"/>
        <w:tabs>
          <w:tab w:val="left" w:pos="1134"/>
        </w:tabs>
        <w:spacing w:after="0" w:line="360" w:lineRule="auto"/>
        <w:ind w:left="1134" w:hanging="567"/>
        <w:contextualSpacing w:val="0"/>
        <w:jc w:val="both"/>
        <w:rPr>
          <w:rFonts w:ascii="GHEA Grapalat" w:eastAsia="Times New Roman" w:hAnsi="GHEA Grapalat" w:cs="Times New Roman"/>
          <w:color w:val="000000"/>
          <w:sz w:val="24"/>
          <w:szCs w:val="24"/>
          <w:lang w:val="hy-AM"/>
        </w:rPr>
      </w:pPr>
      <w:r w:rsidRPr="0097606A">
        <w:rPr>
          <w:rFonts w:ascii="GHEA Grapalat" w:eastAsia="Times New Roman" w:hAnsi="GHEA Grapalat" w:cs="Times New Roman"/>
          <w:color w:val="000000"/>
          <w:sz w:val="24"/>
          <w:szCs w:val="24"/>
          <w:lang w:val="hy-AM"/>
        </w:rPr>
        <w:t>Կենսաբազմազանութ</w:t>
      </w:r>
      <w:r w:rsidR="00FF06D2" w:rsidRPr="0097606A">
        <w:rPr>
          <w:rFonts w:ascii="GHEA Grapalat" w:eastAsia="Times New Roman" w:hAnsi="GHEA Grapalat" w:cs="Times New Roman"/>
          <w:color w:val="000000"/>
          <w:sz w:val="24"/>
          <w:szCs w:val="24"/>
          <w:lang w:val="hy-AM"/>
        </w:rPr>
        <w:t>յան վերահսկողության վարչություն,</w:t>
      </w:r>
    </w:p>
    <w:p w14:paraId="6E85FAB9" w14:textId="7108AFBD" w:rsidR="00ED787E" w:rsidRPr="0097606A" w:rsidRDefault="00FF06D2" w:rsidP="00102DE0">
      <w:pPr>
        <w:pStyle w:val="ab"/>
        <w:numPr>
          <w:ilvl w:val="0"/>
          <w:numId w:val="12"/>
        </w:numPr>
        <w:shd w:val="clear" w:color="auto" w:fill="FFFFFF"/>
        <w:tabs>
          <w:tab w:val="left" w:pos="1134"/>
        </w:tabs>
        <w:spacing w:after="0" w:line="360" w:lineRule="auto"/>
        <w:ind w:left="1134" w:hanging="567"/>
        <w:contextualSpacing w:val="0"/>
        <w:jc w:val="both"/>
        <w:rPr>
          <w:rFonts w:ascii="GHEA Grapalat" w:eastAsia="Times New Roman" w:hAnsi="GHEA Grapalat" w:cs="Times New Roman"/>
          <w:color w:val="000000"/>
          <w:sz w:val="24"/>
          <w:szCs w:val="24"/>
          <w:lang w:val="hy-AM"/>
        </w:rPr>
      </w:pPr>
      <w:r w:rsidRPr="0097606A">
        <w:rPr>
          <w:rFonts w:ascii="GHEA Grapalat" w:eastAsia="Times New Roman" w:hAnsi="GHEA Grapalat" w:cs="Times New Roman"/>
          <w:color w:val="000000"/>
          <w:sz w:val="24"/>
          <w:szCs w:val="24"/>
          <w:lang w:val="hy-AM"/>
        </w:rPr>
        <w:t>Որակի ապահովման վարչություն,</w:t>
      </w:r>
    </w:p>
    <w:p w14:paraId="24F08352" w14:textId="0E6135EA" w:rsidR="00ED787E" w:rsidRPr="0097606A" w:rsidRDefault="00ED787E" w:rsidP="00102DE0">
      <w:pPr>
        <w:pStyle w:val="ab"/>
        <w:numPr>
          <w:ilvl w:val="0"/>
          <w:numId w:val="12"/>
        </w:numPr>
        <w:shd w:val="clear" w:color="auto" w:fill="FFFFFF"/>
        <w:tabs>
          <w:tab w:val="left" w:pos="1134"/>
        </w:tabs>
        <w:spacing w:after="0" w:line="360" w:lineRule="auto"/>
        <w:ind w:left="1134" w:hanging="567"/>
        <w:contextualSpacing w:val="0"/>
        <w:jc w:val="both"/>
        <w:rPr>
          <w:rFonts w:ascii="GHEA Grapalat" w:eastAsia="Times New Roman" w:hAnsi="GHEA Grapalat" w:cs="Times New Roman"/>
          <w:color w:val="000000"/>
          <w:sz w:val="24"/>
          <w:szCs w:val="24"/>
          <w:lang w:val="hy-AM"/>
        </w:rPr>
      </w:pPr>
      <w:r w:rsidRPr="0097606A">
        <w:rPr>
          <w:rFonts w:ascii="GHEA Grapalat" w:eastAsia="Times New Roman" w:hAnsi="GHEA Grapalat" w:cs="GHEA Grapalat"/>
          <w:color w:val="000000"/>
          <w:sz w:val="24"/>
          <w:szCs w:val="24"/>
          <w:lang w:val="hy-AM"/>
        </w:rPr>
        <w:t>Ռիսկի</w:t>
      </w:r>
      <w:r w:rsidRPr="0097606A">
        <w:rPr>
          <w:rFonts w:ascii="GHEA Grapalat" w:eastAsia="Times New Roman" w:hAnsi="GHEA Grapalat" w:cs="Times New Roman"/>
          <w:color w:val="000000"/>
          <w:sz w:val="24"/>
          <w:szCs w:val="24"/>
          <w:lang w:val="hy-AM"/>
        </w:rPr>
        <w:t xml:space="preserve"> </w:t>
      </w:r>
      <w:r w:rsidRPr="0097606A">
        <w:rPr>
          <w:rFonts w:ascii="GHEA Grapalat" w:eastAsia="Times New Roman" w:hAnsi="GHEA Grapalat" w:cs="GHEA Grapalat"/>
          <w:color w:val="000000"/>
          <w:sz w:val="24"/>
          <w:szCs w:val="24"/>
          <w:lang w:val="hy-AM"/>
        </w:rPr>
        <w:t>գնահատման</w:t>
      </w:r>
      <w:r w:rsidRPr="0097606A">
        <w:rPr>
          <w:rFonts w:ascii="GHEA Grapalat" w:eastAsia="Times New Roman" w:hAnsi="GHEA Grapalat" w:cs="Times New Roman"/>
          <w:color w:val="000000"/>
          <w:sz w:val="24"/>
          <w:szCs w:val="24"/>
          <w:lang w:val="hy-AM"/>
        </w:rPr>
        <w:t xml:space="preserve"> </w:t>
      </w:r>
      <w:r w:rsidRPr="0097606A">
        <w:rPr>
          <w:rFonts w:ascii="GHEA Grapalat" w:eastAsia="Times New Roman" w:hAnsi="GHEA Grapalat" w:cs="GHEA Grapalat"/>
          <w:color w:val="000000"/>
          <w:sz w:val="24"/>
          <w:szCs w:val="24"/>
          <w:lang w:val="hy-AM"/>
        </w:rPr>
        <w:t>և</w:t>
      </w:r>
      <w:r w:rsidRPr="0097606A">
        <w:rPr>
          <w:rFonts w:ascii="GHEA Grapalat" w:eastAsia="Times New Roman" w:hAnsi="GHEA Grapalat" w:cs="Times New Roman"/>
          <w:color w:val="000000"/>
          <w:sz w:val="24"/>
          <w:szCs w:val="24"/>
          <w:lang w:val="hy-AM"/>
        </w:rPr>
        <w:t xml:space="preserve"> </w:t>
      </w:r>
      <w:r w:rsidRPr="0097606A">
        <w:rPr>
          <w:rFonts w:ascii="GHEA Grapalat" w:eastAsia="Times New Roman" w:hAnsi="GHEA Grapalat" w:cs="GHEA Grapalat"/>
          <w:color w:val="000000"/>
          <w:sz w:val="24"/>
          <w:szCs w:val="24"/>
          <w:lang w:val="hy-AM"/>
        </w:rPr>
        <w:t>վերլուծությունների</w:t>
      </w:r>
      <w:r w:rsidRPr="0097606A">
        <w:rPr>
          <w:rFonts w:ascii="GHEA Grapalat" w:eastAsia="Times New Roman" w:hAnsi="GHEA Grapalat" w:cs="Times New Roman"/>
          <w:color w:val="000000"/>
          <w:sz w:val="24"/>
          <w:szCs w:val="24"/>
          <w:lang w:val="hy-AM"/>
        </w:rPr>
        <w:t xml:space="preserve"> </w:t>
      </w:r>
      <w:r w:rsidRPr="0097606A">
        <w:rPr>
          <w:rFonts w:ascii="GHEA Grapalat" w:eastAsia="Times New Roman" w:hAnsi="GHEA Grapalat" w:cs="GHEA Grapalat"/>
          <w:color w:val="000000"/>
          <w:sz w:val="24"/>
          <w:szCs w:val="24"/>
          <w:lang w:val="hy-AM"/>
        </w:rPr>
        <w:t>վարչություն</w:t>
      </w:r>
      <w:r w:rsidR="00FF06D2" w:rsidRPr="0097606A">
        <w:rPr>
          <w:rFonts w:ascii="GHEA Grapalat" w:eastAsia="Times New Roman" w:hAnsi="GHEA Grapalat" w:cs="Times New Roman"/>
          <w:color w:val="000000"/>
          <w:sz w:val="24"/>
          <w:szCs w:val="24"/>
          <w:lang w:val="hy-AM"/>
        </w:rPr>
        <w:t>,</w:t>
      </w:r>
    </w:p>
    <w:p w14:paraId="39EA9ADC" w14:textId="3207FA87" w:rsidR="00ED787E" w:rsidRPr="0097606A" w:rsidRDefault="00ED787E" w:rsidP="00102DE0">
      <w:pPr>
        <w:pStyle w:val="ab"/>
        <w:numPr>
          <w:ilvl w:val="0"/>
          <w:numId w:val="12"/>
        </w:numPr>
        <w:shd w:val="clear" w:color="auto" w:fill="FFFFFF"/>
        <w:tabs>
          <w:tab w:val="left" w:pos="1134"/>
        </w:tabs>
        <w:spacing w:after="0" w:line="360" w:lineRule="auto"/>
        <w:ind w:left="1134" w:hanging="567"/>
        <w:contextualSpacing w:val="0"/>
        <w:jc w:val="both"/>
        <w:rPr>
          <w:rFonts w:ascii="GHEA Grapalat" w:eastAsia="Times New Roman" w:hAnsi="GHEA Grapalat" w:cs="Times New Roman"/>
          <w:color w:val="000000"/>
          <w:sz w:val="24"/>
          <w:szCs w:val="24"/>
          <w:lang w:val="hy-AM"/>
        </w:rPr>
      </w:pPr>
      <w:r w:rsidRPr="0097606A">
        <w:rPr>
          <w:rFonts w:ascii="GHEA Grapalat" w:eastAsia="Times New Roman" w:hAnsi="GHEA Grapalat" w:cs="GHEA Grapalat"/>
          <w:color w:val="000000"/>
          <w:sz w:val="24"/>
          <w:szCs w:val="24"/>
          <w:lang w:val="hy-AM"/>
        </w:rPr>
        <w:t>Իրավական</w:t>
      </w:r>
      <w:r w:rsidRPr="0097606A">
        <w:rPr>
          <w:rFonts w:ascii="GHEA Grapalat" w:eastAsia="Times New Roman" w:hAnsi="GHEA Grapalat" w:cs="Times New Roman"/>
          <w:color w:val="000000"/>
          <w:sz w:val="24"/>
          <w:szCs w:val="24"/>
          <w:lang w:val="hy-AM"/>
        </w:rPr>
        <w:t xml:space="preserve"> </w:t>
      </w:r>
      <w:r w:rsidRPr="0097606A">
        <w:rPr>
          <w:rFonts w:ascii="GHEA Grapalat" w:eastAsia="Times New Roman" w:hAnsi="GHEA Grapalat" w:cs="GHEA Grapalat"/>
          <w:color w:val="000000"/>
          <w:sz w:val="24"/>
          <w:szCs w:val="24"/>
          <w:lang w:val="hy-AM"/>
        </w:rPr>
        <w:t>աջակցության</w:t>
      </w:r>
      <w:r w:rsidRPr="0097606A">
        <w:rPr>
          <w:rFonts w:ascii="GHEA Grapalat" w:eastAsia="Times New Roman" w:hAnsi="GHEA Grapalat" w:cs="Times New Roman"/>
          <w:color w:val="000000"/>
          <w:sz w:val="24"/>
          <w:szCs w:val="24"/>
          <w:lang w:val="hy-AM"/>
        </w:rPr>
        <w:t xml:space="preserve"> </w:t>
      </w:r>
      <w:r w:rsidRPr="0097606A">
        <w:rPr>
          <w:rFonts w:ascii="GHEA Grapalat" w:eastAsia="Times New Roman" w:hAnsi="GHEA Grapalat" w:cs="GHEA Grapalat"/>
          <w:color w:val="000000"/>
          <w:sz w:val="24"/>
          <w:szCs w:val="24"/>
          <w:lang w:val="hy-AM"/>
        </w:rPr>
        <w:t>և</w:t>
      </w:r>
      <w:r w:rsidRPr="0097606A">
        <w:rPr>
          <w:rFonts w:ascii="GHEA Grapalat" w:eastAsia="Times New Roman" w:hAnsi="GHEA Grapalat" w:cs="Times New Roman"/>
          <w:color w:val="000000"/>
          <w:sz w:val="24"/>
          <w:szCs w:val="24"/>
          <w:lang w:val="hy-AM"/>
        </w:rPr>
        <w:t xml:space="preserve"> </w:t>
      </w:r>
      <w:r w:rsidRPr="0097606A">
        <w:rPr>
          <w:rFonts w:ascii="GHEA Grapalat" w:eastAsia="Times New Roman" w:hAnsi="GHEA Grapalat" w:cs="GHEA Grapalat"/>
          <w:color w:val="000000"/>
          <w:sz w:val="24"/>
          <w:szCs w:val="24"/>
          <w:lang w:val="hy-AM"/>
        </w:rPr>
        <w:t>փաստաթղթաշրջանառության</w:t>
      </w:r>
      <w:r w:rsidRPr="0097606A">
        <w:rPr>
          <w:rFonts w:ascii="GHEA Grapalat" w:eastAsia="Times New Roman" w:hAnsi="GHEA Grapalat" w:cs="Times New Roman"/>
          <w:color w:val="000000"/>
          <w:sz w:val="24"/>
          <w:szCs w:val="24"/>
          <w:lang w:val="hy-AM"/>
        </w:rPr>
        <w:t xml:space="preserve"> </w:t>
      </w:r>
      <w:r w:rsidRPr="0097606A">
        <w:rPr>
          <w:rFonts w:ascii="GHEA Grapalat" w:eastAsia="Times New Roman" w:hAnsi="GHEA Grapalat" w:cs="GHEA Grapalat"/>
          <w:color w:val="000000"/>
          <w:sz w:val="24"/>
          <w:szCs w:val="24"/>
          <w:lang w:val="hy-AM"/>
        </w:rPr>
        <w:t>վարչություն</w:t>
      </w:r>
      <w:r w:rsidR="00FF06D2" w:rsidRPr="0097606A">
        <w:rPr>
          <w:rFonts w:ascii="GHEA Grapalat" w:eastAsia="Times New Roman" w:hAnsi="GHEA Grapalat" w:cs="GHEA Grapalat"/>
          <w:color w:val="000000"/>
          <w:sz w:val="24"/>
          <w:szCs w:val="24"/>
          <w:lang w:val="hy-AM"/>
        </w:rPr>
        <w:t>,</w:t>
      </w:r>
    </w:p>
    <w:p w14:paraId="7843BAFE" w14:textId="292D780B" w:rsidR="00ED787E" w:rsidRPr="0097606A" w:rsidRDefault="00ED787E" w:rsidP="00102DE0">
      <w:pPr>
        <w:pStyle w:val="ab"/>
        <w:numPr>
          <w:ilvl w:val="0"/>
          <w:numId w:val="12"/>
        </w:numPr>
        <w:shd w:val="clear" w:color="auto" w:fill="FFFFFF"/>
        <w:tabs>
          <w:tab w:val="left" w:pos="1134"/>
        </w:tabs>
        <w:spacing w:after="0" w:line="360" w:lineRule="auto"/>
        <w:ind w:left="1134" w:hanging="567"/>
        <w:contextualSpacing w:val="0"/>
        <w:jc w:val="both"/>
        <w:rPr>
          <w:rFonts w:ascii="GHEA Grapalat" w:eastAsia="Times New Roman" w:hAnsi="GHEA Grapalat" w:cs="Times New Roman"/>
          <w:color w:val="000000"/>
          <w:sz w:val="24"/>
          <w:szCs w:val="24"/>
          <w:lang w:val="hy-AM"/>
        </w:rPr>
      </w:pPr>
      <w:r w:rsidRPr="0097606A">
        <w:rPr>
          <w:rFonts w:ascii="GHEA Grapalat" w:eastAsia="Times New Roman" w:hAnsi="GHEA Grapalat" w:cs="GHEA Grapalat"/>
          <w:color w:val="000000"/>
          <w:sz w:val="24"/>
          <w:szCs w:val="24"/>
          <w:lang w:val="hy-AM"/>
        </w:rPr>
        <w:t>Իրազեկման</w:t>
      </w:r>
      <w:r w:rsidRPr="0097606A">
        <w:rPr>
          <w:rFonts w:ascii="GHEA Grapalat" w:eastAsia="Times New Roman" w:hAnsi="GHEA Grapalat" w:cs="Times New Roman"/>
          <w:color w:val="000000"/>
          <w:sz w:val="24"/>
          <w:szCs w:val="24"/>
          <w:lang w:val="hy-AM"/>
        </w:rPr>
        <w:t xml:space="preserve"> </w:t>
      </w:r>
      <w:r w:rsidRPr="0097606A">
        <w:rPr>
          <w:rFonts w:ascii="GHEA Grapalat" w:eastAsia="Times New Roman" w:hAnsi="GHEA Grapalat" w:cs="GHEA Grapalat"/>
          <w:color w:val="000000"/>
          <w:sz w:val="24"/>
          <w:szCs w:val="24"/>
          <w:lang w:val="hy-AM"/>
        </w:rPr>
        <w:t>և</w:t>
      </w:r>
      <w:r w:rsidRPr="0097606A">
        <w:rPr>
          <w:rFonts w:ascii="GHEA Grapalat" w:eastAsia="Times New Roman" w:hAnsi="GHEA Grapalat" w:cs="Times New Roman"/>
          <w:color w:val="000000"/>
          <w:sz w:val="24"/>
          <w:szCs w:val="24"/>
          <w:lang w:val="hy-AM"/>
        </w:rPr>
        <w:t xml:space="preserve"> </w:t>
      </w:r>
      <w:r w:rsidRPr="0097606A">
        <w:rPr>
          <w:rFonts w:ascii="GHEA Grapalat" w:eastAsia="Times New Roman" w:hAnsi="GHEA Grapalat" w:cs="GHEA Grapalat"/>
          <w:color w:val="000000"/>
          <w:sz w:val="24"/>
          <w:szCs w:val="24"/>
          <w:lang w:val="hy-AM"/>
        </w:rPr>
        <w:t>հանրության</w:t>
      </w:r>
      <w:r w:rsidRPr="0097606A">
        <w:rPr>
          <w:rFonts w:ascii="GHEA Grapalat" w:eastAsia="Times New Roman" w:hAnsi="GHEA Grapalat" w:cs="Times New Roman"/>
          <w:color w:val="000000"/>
          <w:sz w:val="24"/>
          <w:szCs w:val="24"/>
          <w:lang w:val="hy-AM"/>
        </w:rPr>
        <w:t xml:space="preserve"> </w:t>
      </w:r>
      <w:r w:rsidRPr="0097606A">
        <w:rPr>
          <w:rFonts w:ascii="GHEA Grapalat" w:eastAsia="Times New Roman" w:hAnsi="GHEA Grapalat" w:cs="GHEA Grapalat"/>
          <w:color w:val="000000"/>
          <w:sz w:val="24"/>
          <w:szCs w:val="24"/>
          <w:lang w:val="hy-AM"/>
        </w:rPr>
        <w:t>հետ</w:t>
      </w:r>
      <w:r w:rsidRPr="0097606A">
        <w:rPr>
          <w:rFonts w:ascii="GHEA Grapalat" w:eastAsia="Times New Roman" w:hAnsi="GHEA Grapalat" w:cs="Times New Roman"/>
          <w:color w:val="000000"/>
          <w:sz w:val="24"/>
          <w:szCs w:val="24"/>
          <w:lang w:val="hy-AM"/>
        </w:rPr>
        <w:t xml:space="preserve"> </w:t>
      </w:r>
      <w:r w:rsidRPr="0097606A">
        <w:rPr>
          <w:rFonts w:ascii="GHEA Grapalat" w:eastAsia="Times New Roman" w:hAnsi="GHEA Grapalat" w:cs="GHEA Grapalat"/>
          <w:color w:val="000000"/>
          <w:sz w:val="24"/>
          <w:szCs w:val="24"/>
          <w:lang w:val="hy-AM"/>
        </w:rPr>
        <w:t>տարվող</w:t>
      </w:r>
      <w:r w:rsidRPr="0097606A">
        <w:rPr>
          <w:rFonts w:ascii="GHEA Grapalat" w:eastAsia="Times New Roman" w:hAnsi="GHEA Grapalat" w:cs="Times New Roman"/>
          <w:color w:val="000000"/>
          <w:sz w:val="24"/>
          <w:szCs w:val="24"/>
          <w:lang w:val="hy-AM"/>
        </w:rPr>
        <w:t xml:space="preserve"> </w:t>
      </w:r>
      <w:r w:rsidRPr="0097606A">
        <w:rPr>
          <w:rFonts w:ascii="GHEA Grapalat" w:eastAsia="Times New Roman" w:hAnsi="GHEA Grapalat" w:cs="GHEA Grapalat"/>
          <w:color w:val="000000"/>
          <w:sz w:val="24"/>
          <w:szCs w:val="24"/>
          <w:lang w:val="hy-AM"/>
        </w:rPr>
        <w:t>աշխատանքների</w:t>
      </w:r>
      <w:r w:rsidRPr="0097606A">
        <w:rPr>
          <w:rFonts w:ascii="GHEA Grapalat" w:eastAsia="Times New Roman" w:hAnsi="GHEA Grapalat" w:cs="Times New Roman"/>
          <w:color w:val="000000"/>
          <w:sz w:val="24"/>
          <w:szCs w:val="24"/>
          <w:lang w:val="hy-AM"/>
        </w:rPr>
        <w:t xml:space="preserve"> </w:t>
      </w:r>
      <w:r w:rsidRPr="0097606A">
        <w:rPr>
          <w:rFonts w:ascii="GHEA Grapalat" w:eastAsia="Times New Roman" w:hAnsi="GHEA Grapalat" w:cs="GHEA Grapalat"/>
          <w:color w:val="000000"/>
          <w:sz w:val="24"/>
          <w:szCs w:val="24"/>
          <w:lang w:val="hy-AM"/>
        </w:rPr>
        <w:t>բաժին</w:t>
      </w:r>
      <w:r w:rsidR="00FF06D2" w:rsidRPr="0097606A">
        <w:rPr>
          <w:rFonts w:ascii="GHEA Grapalat" w:eastAsia="Times New Roman" w:hAnsi="GHEA Grapalat" w:cs="Times New Roman"/>
          <w:color w:val="000000"/>
          <w:sz w:val="24"/>
          <w:szCs w:val="24"/>
          <w:lang w:val="hy-AM"/>
        </w:rPr>
        <w:t>,</w:t>
      </w:r>
    </w:p>
    <w:p w14:paraId="1A61DE18" w14:textId="39A608C3" w:rsidR="00EF4BEA" w:rsidRPr="0097606A" w:rsidRDefault="00ED787E" w:rsidP="00102DE0">
      <w:pPr>
        <w:pStyle w:val="ab"/>
        <w:numPr>
          <w:ilvl w:val="0"/>
          <w:numId w:val="12"/>
        </w:numPr>
        <w:shd w:val="clear" w:color="auto" w:fill="FFFFFF"/>
        <w:tabs>
          <w:tab w:val="left" w:pos="1134"/>
        </w:tabs>
        <w:spacing w:after="0" w:line="360" w:lineRule="auto"/>
        <w:ind w:left="1134" w:hanging="567"/>
        <w:contextualSpacing w:val="0"/>
        <w:jc w:val="both"/>
        <w:rPr>
          <w:rFonts w:ascii="GHEA Grapalat" w:eastAsia="Times New Roman" w:hAnsi="GHEA Grapalat" w:cs="Times New Roman"/>
          <w:color w:val="000000"/>
          <w:sz w:val="24"/>
          <w:szCs w:val="24"/>
          <w:lang w:val="hy-AM"/>
        </w:rPr>
      </w:pPr>
      <w:r w:rsidRPr="0097606A">
        <w:rPr>
          <w:rFonts w:ascii="GHEA Grapalat" w:eastAsia="Times New Roman" w:hAnsi="GHEA Grapalat" w:cs="GHEA Grapalat"/>
          <w:color w:val="000000"/>
          <w:sz w:val="24"/>
          <w:szCs w:val="24"/>
          <w:lang w:val="hy-AM"/>
        </w:rPr>
        <w:t>Լաբորատոր</w:t>
      </w:r>
      <w:r w:rsidRPr="0097606A">
        <w:rPr>
          <w:rFonts w:ascii="GHEA Grapalat" w:eastAsia="Times New Roman" w:hAnsi="GHEA Grapalat" w:cs="Times New Roman"/>
          <w:color w:val="000000"/>
          <w:sz w:val="24"/>
          <w:szCs w:val="24"/>
          <w:lang w:val="hy-AM"/>
        </w:rPr>
        <w:t xml:space="preserve"> </w:t>
      </w:r>
      <w:r w:rsidRPr="0097606A">
        <w:rPr>
          <w:rFonts w:ascii="GHEA Grapalat" w:eastAsia="Times New Roman" w:hAnsi="GHEA Grapalat" w:cs="GHEA Grapalat"/>
          <w:color w:val="000000"/>
          <w:sz w:val="24"/>
          <w:szCs w:val="24"/>
          <w:lang w:val="hy-AM"/>
        </w:rPr>
        <w:t>հետազոտությունների</w:t>
      </w:r>
      <w:r w:rsidRPr="0097606A">
        <w:rPr>
          <w:rFonts w:ascii="GHEA Grapalat" w:eastAsia="Times New Roman" w:hAnsi="GHEA Grapalat" w:cs="Times New Roman"/>
          <w:color w:val="000000"/>
          <w:sz w:val="24"/>
          <w:szCs w:val="24"/>
          <w:lang w:val="hy-AM"/>
        </w:rPr>
        <w:t xml:space="preserve"> </w:t>
      </w:r>
      <w:r w:rsidRPr="0097606A">
        <w:rPr>
          <w:rFonts w:ascii="GHEA Grapalat" w:eastAsia="Times New Roman" w:hAnsi="GHEA Grapalat" w:cs="GHEA Grapalat"/>
          <w:color w:val="000000"/>
          <w:sz w:val="24"/>
          <w:szCs w:val="24"/>
          <w:lang w:val="hy-AM"/>
        </w:rPr>
        <w:t>բաժին</w:t>
      </w:r>
      <w:r w:rsidRPr="0097606A">
        <w:rPr>
          <w:rFonts w:ascii="GHEA Grapalat" w:eastAsia="Times New Roman" w:hAnsi="GHEA Grapalat" w:cs="Times New Roman"/>
          <w:color w:val="000000"/>
          <w:sz w:val="24"/>
          <w:szCs w:val="24"/>
          <w:lang w:val="hy-AM"/>
        </w:rPr>
        <w:t>:</w:t>
      </w:r>
    </w:p>
    <w:p w14:paraId="57034C95" w14:textId="056A302F" w:rsidR="0037294A" w:rsidRPr="0097606A" w:rsidRDefault="007B37FD" w:rsidP="00A65755">
      <w:pPr>
        <w:pStyle w:val="2"/>
      </w:pPr>
      <w:bookmarkStart w:id="13" w:name="_Toc215064502"/>
      <w:r w:rsidRPr="0097606A">
        <w:t>ԲԸՏՄ-ի</w:t>
      </w:r>
      <w:r w:rsidR="0037294A" w:rsidRPr="0097606A">
        <w:t xml:space="preserve"> տարածքային ստորաբաժանումներն են՝</w:t>
      </w:r>
      <w:bookmarkEnd w:id="13"/>
    </w:p>
    <w:p w14:paraId="349DCA45" w14:textId="7EFAB467" w:rsidR="0037294A" w:rsidRPr="0097606A" w:rsidRDefault="00FF06D2" w:rsidP="00102DE0">
      <w:pPr>
        <w:pStyle w:val="ab"/>
        <w:numPr>
          <w:ilvl w:val="0"/>
          <w:numId w:val="13"/>
        </w:numPr>
        <w:shd w:val="clear" w:color="auto" w:fill="FFFFFF"/>
        <w:tabs>
          <w:tab w:val="left" w:pos="1134"/>
        </w:tabs>
        <w:spacing w:after="0" w:line="360" w:lineRule="auto"/>
        <w:ind w:left="1134" w:hanging="567"/>
        <w:contextualSpacing w:val="0"/>
        <w:jc w:val="both"/>
        <w:rPr>
          <w:rFonts w:ascii="GHEA Grapalat" w:eastAsia="Times New Roman" w:hAnsi="GHEA Grapalat" w:cs="Times New Roman"/>
          <w:color w:val="000000"/>
          <w:sz w:val="24"/>
          <w:szCs w:val="24"/>
          <w:lang w:val="hy-AM"/>
        </w:rPr>
      </w:pPr>
      <w:r w:rsidRPr="0097606A">
        <w:rPr>
          <w:rFonts w:ascii="GHEA Grapalat" w:eastAsia="Times New Roman" w:hAnsi="GHEA Grapalat" w:cs="Times New Roman"/>
          <w:color w:val="000000"/>
          <w:sz w:val="24"/>
          <w:szCs w:val="24"/>
          <w:lang w:val="hy-AM"/>
        </w:rPr>
        <w:t>Երևանի տարածքային բաժին,</w:t>
      </w:r>
    </w:p>
    <w:p w14:paraId="24658040" w14:textId="6431E682" w:rsidR="0037294A" w:rsidRPr="0097606A" w:rsidRDefault="00FF06D2" w:rsidP="00102DE0">
      <w:pPr>
        <w:pStyle w:val="ab"/>
        <w:numPr>
          <w:ilvl w:val="0"/>
          <w:numId w:val="13"/>
        </w:numPr>
        <w:shd w:val="clear" w:color="auto" w:fill="FFFFFF"/>
        <w:tabs>
          <w:tab w:val="left" w:pos="1134"/>
        </w:tabs>
        <w:spacing w:after="0" w:line="360" w:lineRule="auto"/>
        <w:ind w:left="1134" w:hanging="567"/>
        <w:contextualSpacing w:val="0"/>
        <w:jc w:val="both"/>
        <w:rPr>
          <w:rFonts w:ascii="GHEA Grapalat" w:eastAsia="Times New Roman" w:hAnsi="GHEA Grapalat" w:cs="Times New Roman"/>
          <w:color w:val="000000"/>
          <w:sz w:val="24"/>
          <w:szCs w:val="24"/>
          <w:lang w:val="hy-AM"/>
        </w:rPr>
      </w:pPr>
      <w:r w:rsidRPr="0097606A">
        <w:rPr>
          <w:rFonts w:ascii="GHEA Grapalat" w:eastAsia="Times New Roman" w:hAnsi="GHEA Grapalat" w:cs="Times New Roman"/>
          <w:color w:val="000000"/>
          <w:sz w:val="24"/>
          <w:szCs w:val="24"/>
          <w:lang w:val="hy-AM"/>
        </w:rPr>
        <w:t>Արագածոտնի տարածքային բաժին,</w:t>
      </w:r>
    </w:p>
    <w:p w14:paraId="64F5E027" w14:textId="54E2BAB8" w:rsidR="0037294A" w:rsidRPr="0097606A" w:rsidRDefault="00FF06D2" w:rsidP="00102DE0">
      <w:pPr>
        <w:pStyle w:val="ab"/>
        <w:numPr>
          <w:ilvl w:val="0"/>
          <w:numId w:val="13"/>
        </w:numPr>
        <w:shd w:val="clear" w:color="auto" w:fill="FFFFFF"/>
        <w:tabs>
          <w:tab w:val="left" w:pos="1134"/>
        </w:tabs>
        <w:spacing w:after="0" w:line="360" w:lineRule="auto"/>
        <w:ind w:left="1134" w:hanging="567"/>
        <w:contextualSpacing w:val="0"/>
        <w:jc w:val="both"/>
        <w:rPr>
          <w:rFonts w:ascii="GHEA Grapalat" w:eastAsia="Times New Roman" w:hAnsi="GHEA Grapalat" w:cs="Times New Roman"/>
          <w:color w:val="000000"/>
          <w:sz w:val="24"/>
          <w:szCs w:val="24"/>
          <w:lang w:val="hy-AM"/>
        </w:rPr>
      </w:pPr>
      <w:r w:rsidRPr="0097606A">
        <w:rPr>
          <w:rFonts w:ascii="GHEA Grapalat" w:eastAsia="Times New Roman" w:hAnsi="GHEA Grapalat" w:cs="Times New Roman"/>
          <w:color w:val="000000"/>
          <w:sz w:val="24"/>
          <w:szCs w:val="24"/>
          <w:lang w:val="hy-AM"/>
        </w:rPr>
        <w:t>Արարատի տարածքային բաժին,</w:t>
      </w:r>
    </w:p>
    <w:p w14:paraId="47A52E41" w14:textId="5649321D" w:rsidR="0037294A" w:rsidRPr="0097606A" w:rsidRDefault="0037294A" w:rsidP="00102DE0">
      <w:pPr>
        <w:pStyle w:val="ab"/>
        <w:numPr>
          <w:ilvl w:val="0"/>
          <w:numId w:val="13"/>
        </w:numPr>
        <w:shd w:val="clear" w:color="auto" w:fill="FFFFFF"/>
        <w:tabs>
          <w:tab w:val="left" w:pos="1134"/>
        </w:tabs>
        <w:spacing w:after="0" w:line="360" w:lineRule="auto"/>
        <w:ind w:left="1134" w:hanging="567"/>
        <w:contextualSpacing w:val="0"/>
        <w:jc w:val="both"/>
        <w:rPr>
          <w:rFonts w:ascii="GHEA Grapalat" w:eastAsia="Times New Roman" w:hAnsi="GHEA Grapalat" w:cs="Times New Roman"/>
          <w:sz w:val="24"/>
          <w:szCs w:val="24"/>
          <w:lang w:val="hy-AM"/>
        </w:rPr>
      </w:pPr>
      <w:r w:rsidRPr="0097606A">
        <w:rPr>
          <w:rFonts w:ascii="GHEA Grapalat" w:eastAsia="Times New Roman" w:hAnsi="GHEA Grapalat" w:cs="Times New Roman"/>
          <w:sz w:val="24"/>
          <w:szCs w:val="24"/>
          <w:lang w:val="hy-AM"/>
        </w:rPr>
        <w:t>Արմավիրի տարածքային բաժին</w:t>
      </w:r>
      <w:r w:rsidR="00FF06D2" w:rsidRPr="0097606A">
        <w:rPr>
          <w:rFonts w:ascii="GHEA Grapalat" w:eastAsia="Times New Roman" w:hAnsi="GHEA Grapalat" w:cs="Times New Roman"/>
          <w:sz w:val="24"/>
          <w:szCs w:val="24"/>
          <w:lang w:val="hy-AM"/>
        </w:rPr>
        <w:t>,</w:t>
      </w:r>
    </w:p>
    <w:p w14:paraId="26EC57A5" w14:textId="14FFFF8E" w:rsidR="0037294A" w:rsidRPr="0097606A" w:rsidRDefault="00FF06D2" w:rsidP="00102DE0">
      <w:pPr>
        <w:pStyle w:val="ab"/>
        <w:numPr>
          <w:ilvl w:val="0"/>
          <w:numId w:val="13"/>
        </w:numPr>
        <w:shd w:val="clear" w:color="auto" w:fill="FFFFFF"/>
        <w:tabs>
          <w:tab w:val="left" w:pos="1134"/>
        </w:tabs>
        <w:spacing w:after="0" w:line="360" w:lineRule="auto"/>
        <w:ind w:left="1134" w:hanging="567"/>
        <w:contextualSpacing w:val="0"/>
        <w:jc w:val="both"/>
        <w:rPr>
          <w:rFonts w:ascii="GHEA Grapalat" w:eastAsia="Times New Roman" w:hAnsi="GHEA Grapalat" w:cs="Times New Roman"/>
          <w:sz w:val="24"/>
          <w:szCs w:val="24"/>
          <w:lang w:val="hy-AM"/>
        </w:rPr>
      </w:pPr>
      <w:r w:rsidRPr="0097606A">
        <w:rPr>
          <w:rFonts w:ascii="GHEA Grapalat" w:eastAsia="Times New Roman" w:hAnsi="GHEA Grapalat" w:cs="Times New Roman"/>
          <w:sz w:val="24"/>
          <w:szCs w:val="24"/>
          <w:lang w:val="hy-AM"/>
        </w:rPr>
        <w:t>Գեղարքունիքի տարածքային բաժին,</w:t>
      </w:r>
    </w:p>
    <w:p w14:paraId="53EB1B39" w14:textId="3CB4FC18" w:rsidR="0037294A" w:rsidRPr="0097606A" w:rsidRDefault="00FF06D2" w:rsidP="00102DE0">
      <w:pPr>
        <w:pStyle w:val="ab"/>
        <w:numPr>
          <w:ilvl w:val="0"/>
          <w:numId w:val="13"/>
        </w:numPr>
        <w:shd w:val="clear" w:color="auto" w:fill="FFFFFF"/>
        <w:tabs>
          <w:tab w:val="left" w:pos="1134"/>
        </w:tabs>
        <w:spacing w:after="0" w:line="360" w:lineRule="auto"/>
        <w:ind w:left="1134" w:hanging="567"/>
        <w:contextualSpacing w:val="0"/>
        <w:jc w:val="both"/>
        <w:rPr>
          <w:rFonts w:ascii="GHEA Grapalat" w:eastAsia="Times New Roman" w:hAnsi="GHEA Grapalat" w:cs="Times New Roman"/>
          <w:sz w:val="24"/>
          <w:szCs w:val="24"/>
          <w:lang w:val="hy-AM"/>
        </w:rPr>
      </w:pPr>
      <w:r w:rsidRPr="0097606A">
        <w:rPr>
          <w:rFonts w:ascii="GHEA Grapalat" w:eastAsia="Times New Roman" w:hAnsi="GHEA Grapalat" w:cs="Times New Roman"/>
          <w:sz w:val="24"/>
          <w:szCs w:val="24"/>
          <w:lang w:val="hy-AM"/>
        </w:rPr>
        <w:t>Լոռու տարածքային բաժին,</w:t>
      </w:r>
    </w:p>
    <w:p w14:paraId="7D804214" w14:textId="5BD1F278" w:rsidR="0037294A" w:rsidRPr="0097606A" w:rsidRDefault="00FF06D2" w:rsidP="00102DE0">
      <w:pPr>
        <w:pStyle w:val="ab"/>
        <w:numPr>
          <w:ilvl w:val="0"/>
          <w:numId w:val="13"/>
        </w:numPr>
        <w:shd w:val="clear" w:color="auto" w:fill="FFFFFF"/>
        <w:tabs>
          <w:tab w:val="left" w:pos="1134"/>
        </w:tabs>
        <w:spacing w:after="0" w:line="360" w:lineRule="auto"/>
        <w:ind w:left="1134" w:hanging="567"/>
        <w:contextualSpacing w:val="0"/>
        <w:jc w:val="both"/>
        <w:rPr>
          <w:rFonts w:ascii="GHEA Grapalat" w:eastAsia="Times New Roman" w:hAnsi="GHEA Grapalat" w:cs="Times New Roman"/>
          <w:sz w:val="24"/>
          <w:szCs w:val="24"/>
          <w:lang w:val="hy-AM"/>
        </w:rPr>
      </w:pPr>
      <w:r w:rsidRPr="0097606A">
        <w:rPr>
          <w:rFonts w:ascii="GHEA Grapalat" w:eastAsia="Times New Roman" w:hAnsi="GHEA Grapalat" w:cs="Times New Roman"/>
          <w:sz w:val="24"/>
          <w:szCs w:val="24"/>
          <w:lang w:val="hy-AM"/>
        </w:rPr>
        <w:t>Կոտայքի տարածքային բաժին,</w:t>
      </w:r>
    </w:p>
    <w:p w14:paraId="3C73FA71" w14:textId="21EA89AB" w:rsidR="0037294A" w:rsidRPr="0097606A" w:rsidRDefault="00FF06D2" w:rsidP="00102DE0">
      <w:pPr>
        <w:pStyle w:val="ab"/>
        <w:numPr>
          <w:ilvl w:val="0"/>
          <w:numId w:val="13"/>
        </w:numPr>
        <w:shd w:val="clear" w:color="auto" w:fill="FFFFFF"/>
        <w:tabs>
          <w:tab w:val="left" w:pos="1134"/>
        </w:tabs>
        <w:spacing w:after="0" w:line="360" w:lineRule="auto"/>
        <w:ind w:left="1134" w:hanging="567"/>
        <w:contextualSpacing w:val="0"/>
        <w:jc w:val="both"/>
        <w:rPr>
          <w:rFonts w:ascii="GHEA Grapalat" w:eastAsia="Times New Roman" w:hAnsi="GHEA Grapalat" w:cs="Times New Roman"/>
          <w:color w:val="000000"/>
          <w:sz w:val="24"/>
          <w:szCs w:val="24"/>
          <w:lang w:val="hy-AM"/>
        </w:rPr>
      </w:pPr>
      <w:r w:rsidRPr="0097606A">
        <w:rPr>
          <w:rFonts w:ascii="GHEA Grapalat" w:eastAsia="Times New Roman" w:hAnsi="GHEA Grapalat" w:cs="Times New Roman"/>
          <w:color w:val="000000"/>
          <w:sz w:val="24"/>
          <w:szCs w:val="24"/>
          <w:lang w:val="hy-AM"/>
        </w:rPr>
        <w:t>Շիրակի տարածքային բաժին,</w:t>
      </w:r>
    </w:p>
    <w:p w14:paraId="485BA096" w14:textId="3F1E5DD2" w:rsidR="0037294A" w:rsidRPr="0097606A" w:rsidRDefault="00FF06D2" w:rsidP="00102DE0">
      <w:pPr>
        <w:pStyle w:val="ab"/>
        <w:numPr>
          <w:ilvl w:val="0"/>
          <w:numId w:val="13"/>
        </w:numPr>
        <w:shd w:val="clear" w:color="auto" w:fill="FFFFFF"/>
        <w:tabs>
          <w:tab w:val="left" w:pos="1134"/>
        </w:tabs>
        <w:spacing w:after="0" w:line="360" w:lineRule="auto"/>
        <w:ind w:left="1134" w:hanging="567"/>
        <w:contextualSpacing w:val="0"/>
        <w:jc w:val="both"/>
        <w:rPr>
          <w:rFonts w:ascii="GHEA Grapalat" w:eastAsia="Times New Roman" w:hAnsi="GHEA Grapalat" w:cs="Times New Roman"/>
          <w:color w:val="000000"/>
          <w:sz w:val="24"/>
          <w:szCs w:val="24"/>
          <w:lang w:val="hy-AM"/>
        </w:rPr>
      </w:pPr>
      <w:r w:rsidRPr="0097606A">
        <w:rPr>
          <w:rFonts w:ascii="GHEA Grapalat" w:eastAsia="Times New Roman" w:hAnsi="GHEA Grapalat" w:cs="Times New Roman"/>
          <w:color w:val="000000"/>
          <w:sz w:val="24"/>
          <w:szCs w:val="24"/>
          <w:lang w:val="hy-AM"/>
        </w:rPr>
        <w:t>Սյունիքի տարածքային բաժին,</w:t>
      </w:r>
    </w:p>
    <w:p w14:paraId="7E2C64AB" w14:textId="52EE3B5B" w:rsidR="0037294A" w:rsidRPr="0097606A" w:rsidRDefault="0037294A" w:rsidP="00102DE0">
      <w:pPr>
        <w:pStyle w:val="ab"/>
        <w:numPr>
          <w:ilvl w:val="0"/>
          <w:numId w:val="13"/>
        </w:numPr>
        <w:shd w:val="clear" w:color="auto" w:fill="FFFFFF"/>
        <w:tabs>
          <w:tab w:val="left" w:pos="1134"/>
        </w:tabs>
        <w:spacing w:after="0" w:line="360" w:lineRule="auto"/>
        <w:ind w:left="1134" w:hanging="567"/>
        <w:contextualSpacing w:val="0"/>
        <w:jc w:val="both"/>
        <w:rPr>
          <w:rFonts w:ascii="GHEA Grapalat" w:eastAsia="Times New Roman" w:hAnsi="GHEA Grapalat" w:cs="Times New Roman"/>
          <w:sz w:val="24"/>
          <w:szCs w:val="24"/>
          <w:lang w:val="hy-AM"/>
        </w:rPr>
      </w:pPr>
      <w:r w:rsidRPr="0097606A">
        <w:rPr>
          <w:rFonts w:ascii="GHEA Grapalat" w:eastAsia="Times New Roman" w:hAnsi="GHEA Grapalat" w:cs="Times New Roman"/>
          <w:sz w:val="24"/>
          <w:szCs w:val="24"/>
          <w:lang w:val="hy-AM"/>
        </w:rPr>
        <w:t>Վայոց ձորի տարածքային բաժին</w:t>
      </w:r>
      <w:r w:rsidR="00FF06D2" w:rsidRPr="0097606A">
        <w:rPr>
          <w:rFonts w:ascii="GHEA Grapalat" w:eastAsia="Times New Roman" w:hAnsi="GHEA Grapalat" w:cs="Times New Roman"/>
          <w:sz w:val="24"/>
          <w:szCs w:val="24"/>
          <w:lang w:val="hy-AM"/>
        </w:rPr>
        <w:t>,</w:t>
      </w:r>
    </w:p>
    <w:p w14:paraId="081EED95" w14:textId="7F7C9A82" w:rsidR="0037294A" w:rsidRPr="0097606A" w:rsidRDefault="0037294A" w:rsidP="00102DE0">
      <w:pPr>
        <w:pStyle w:val="ab"/>
        <w:numPr>
          <w:ilvl w:val="0"/>
          <w:numId w:val="13"/>
        </w:numPr>
        <w:shd w:val="clear" w:color="auto" w:fill="FFFFFF"/>
        <w:tabs>
          <w:tab w:val="left" w:pos="1134"/>
        </w:tabs>
        <w:spacing w:after="0" w:line="360" w:lineRule="auto"/>
        <w:ind w:left="1134" w:hanging="567"/>
        <w:contextualSpacing w:val="0"/>
        <w:jc w:val="both"/>
        <w:rPr>
          <w:rFonts w:ascii="GHEA Grapalat" w:eastAsia="Times New Roman" w:hAnsi="GHEA Grapalat" w:cs="Times New Roman"/>
          <w:color w:val="000000"/>
          <w:sz w:val="24"/>
          <w:szCs w:val="24"/>
          <w:lang w:val="hy-AM"/>
        </w:rPr>
      </w:pPr>
      <w:r w:rsidRPr="0097606A">
        <w:rPr>
          <w:rFonts w:ascii="GHEA Grapalat" w:eastAsia="Times New Roman" w:hAnsi="GHEA Grapalat" w:cs="Times New Roman"/>
          <w:color w:val="000000"/>
          <w:sz w:val="24"/>
          <w:szCs w:val="24"/>
          <w:lang w:val="hy-AM"/>
        </w:rPr>
        <w:t>Տավուշի տարածքային բաժին:</w:t>
      </w:r>
    </w:p>
    <w:p w14:paraId="7E1F912A" w14:textId="4613103C" w:rsidR="00893630" w:rsidRPr="0097606A" w:rsidRDefault="0094562D" w:rsidP="00500EED">
      <w:pPr>
        <w:spacing w:after="0" w:line="360" w:lineRule="auto"/>
        <w:jc w:val="both"/>
        <w:rPr>
          <w:rFonts w:ascii="GHEA Grapalat" w:eastAsia="Times New Roman" w:hAnsi="GHEA Grapalat" w:cs="Times New Roman"/>
          <w:color w:val="000000"/>
          <w:sz w:val="24"/>
          <w:szCs w:val="24"/>
          <w:lang w:val="hy-AM"/>
        </w:rPr>
        <w:sectPr w:rsidR="00893630" w:rsidRPr="0097606A" w:rsidSect="0060681A">
          <w:headerReference w:type="default" r:id="rId15"/>
          <w:footerReference w:type="default" r:id="rId16"/>
          <w:headerReference w:type="first" r:id="rId17"/>
          <w:footerReference w:type="first" r:id="rId18"/>
          <w:pgSz w:w="12240" w:h="15840" w:code="1"/>
          <w:pgMar w:top="1440" w:right="1440" w:bottom="1440" w:left="1440" w:header="720" w:footer="303" w:gutter="0"/>
          <w:pgNumType w:start="0"/>
          <w:cols w:space="720"/>
          <w:titlePg/>
          <w:docGrid w:linePitch="360"/>
        </w:sectPr>
      </w:pPr>
      <w:r w:rsidRPr="0097606A">
        <w:rPr>
          <w:rFonts w:ascii="GHEA Grapalat" w:eastAsia="Times New Roman" w:hAnsi="GHEA Grapalat" w:cs="Times New Roman"/>
          <w:color w:val="000000"/>
          <w:sz w:val="24"/>
          <w:szCs w:val="24"/>
          <w:lang w:val="hy-AM"/>
        </w:rPr>
        <w:t>ԲԸՏՄ տարածքայ</w:t>
      </w:r>
      <w:r w:rsidR="00FF06D2" w:rsidRPr="0097606A">
        <w:rPr>
          <w:rFonts w:ascii="GHEA Grapalat" w:eastAsia="Times New Roman" w:hAnsi="GHEA Grapalat" w:cs="Times New Roman"/>
          <w:color w:val="000000"/>
          <w:sz w:val="24"/>
          <w:szCs w:val="24"/>
          <w:lang w:val="hy-AM"/>
        </w:rPr>
        <w:t>ին ստորաբաժանումների տեղակայումն</w:t>
      </w:r>
      <w:r w:rsidRPr="0097606A">
        <w:rPr>
          <w:rFonts w:ascii="GHEA Grapalat" w:eastAsia="Times New Roman" w:hAnsi="GHEA Grapalat" w:cs="Times New Roman"/>
          <w:color w:val="000000"/>
          <w:sz w:val="24"/>
          <w:szCs w:val="24"/>
          <w:lang w:val="hy-AM"/>
        </w:rPr>
        <w:t xml:space="preserve"> ըստ վարչական տարածքների, հասցեները և հեռախոսահամարները ներկայացված են </w:t>
      </w:r>
      <w:r w:rsidRPr="0097606A">
        <w:rPr>
          <w:rFonts w:ascii="GHEA Grapalat" w:eastAsia="Times New Roman" w:hAnsi="GHEA Grapalat" w:cs="Times New Roman"/>
          <w:i/>
          <w:color w:val="000000"/>
          <w:sz w:val="24"/>
          <w:szCs w:val="24"/>
          <w:lang w:val="hy-AM"/>
        </w:rPr>
        <w:t>Քարտեզ 1-ում</w:t>
      </w:r>
    </w:p>
    <w:p w14:paraId="29661BEF" w14:textId="5B60B99D" w:rsidR="008378D1" w:rsidRPr="00E341FB" w:rsidRDefault="00E341FB" w:rsidP="00A66F73">
      <w:pPr>
        <w:jc w:val="center"/>
        <w:rPr>
          <w:rFonts w:ascii="GHEA Grapalat" w:eastAsia="Times New Roman" w:hAnsi="GHEA Grapalat" w:cs="Times New Roman"/>
          <w:color w:val="000000"/>
          <w:sz w:val="24"/>
          <w:szCs w:val="24"/>
          <w:lang w:val="hy-AM"/>
        </w:rPr>
        <w:sectPr w:rsidR="008378D1" w:rsidRPr="00E341FB" w:rsidSect="00E341FB">
          <w:headerReference w:type="default" r:id="rId19"/>
          <w:footerReference w:type="default" r:id="rId20"/>
          <w:headerReference w:type="first" r:id="rId21"/>
          <w:footerReference w:type="first" r:id="rId22"/>
          <w:pgSz w:w="15840" w:h="12240" w:orient="landscape"/>
          <w:pgMar w:top="1134" w:right="531" w:bottom="1134" w:left="567" w:header="720" w:footer="200" w:gutter="0"/>
          <w:pgNumType w:start="6"/>
          <w:cols w:space="720"/>
          <w:titlePg/>
          <w:docGrid w:linePitch="360"/>
        </w:sectPr>
      </w:pPr>
      <w:r>
        <w:rPr>
          <w:rFonts w:ascii="GHEA Grapalat" w:eastAsia="Times New Roman" w:hAnsi="GHEA Grapalat" w:cs="Times New Roman"/>
          <w:noProof/>
          <w:color w:val="000000"/>
          <w:sz w:val="24"/>
          <w:szCs w:val="24"/>
          <w:lang w:val="ru-RU" w:eastAsia="ru-RU"/>
        </w:rPr>
        <w:lastRenderedPageBreak/>
        <w:drawing>
          <wp:inline distT="0" distB="0" distL="0" distR="0" wp14:anchorId="206392E0" wp14:editId="74C69265">
            <wp:extent cx="9363075" cy="6362700"/>
            <wp:effectExtent l="0" t="0" r="9525" b="0"/>
            <wp:docPr id="103906835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85731" cy="6378096"/>
                    </a:xfrm>
                    <a:prstGeom prst="rect">
                      <a:avLst/>
                    </a:prstGeom>
                    <a:noFill/>
                  </pic:spPr>
                </pic:pic>
              </a:graphicData>
            </a:graphic>
          </wp:inline>
        </w:drawing>
      </w:r>
    </w:p>
    <w:bookmarkStart w:id="14" w:name="_Toc215064503"/>
    <w:p w14:paraId="06631356" w14:textId="0364BED9" w:rsidR="00D55E96" w:rsidRPr="003C2D73" w:rsidRDefault="003C2D73" w:rsidP="00295293">
      <w:pPr>
        <w:pStyle w:val="1"/>
        <w:spacing w:before="0"/>
        <w:rPr>
          <w:color w:val="FFFFFF" w:themeColor="background1"/>
        </w:rPr>
      </w:pPr>
      <w:r w:rsidRPr="003C2D73">
        <w:rPr>
          <w:noProof/>
          <w:color w:val="FFFFFF" w:themeColor="background1"/>
        </w:rPr>
        <w:lastRenderedPageBreak/>
        <mc:AlternateContent>
          <mc:Choice Requires="wps">
            <w:drawing>
              <wp:anchor distT="0" distB="0" distL="114300" distR="114300" simplePos="0" relativeHeight="251683840" behindDoc="1" locked="0" layoutInCell="1" allowOverlap="1" wp14:anchorId="4AFA3085" wp14:editId="25F8E04B">
                <wp:simplePos x="0" y="0"/>
                <wp:positionH relativeFrom="margin">
                  <wp:posOffset>0</wp:posOffset>
                </wp:positionH>
                <wp:positionV relativeFrom="paragraph">
                  <wp:posOffset>-11875</wp:posOffset>
                </wp:positionV>
                <wp:extent cx="2453106" cy="446450"/>
                <wp:effectExtent l="0" t="0" r="4445" b="0"/>
                <wp:wrapNone/>
                <wp:docPr id="587356465" name="Հնգանկյուն 4"/>
                <wp:cNvGraphicFramePr/>
                <a:graphic xmlns:a="http://schemas.openxmlformats.org/drawingml/2006/main">
                  <a:graphicData uri="http://schemas.microsoft.com/office/word/2010/wordprocessingShape">
                    <wps:wsp>
                      <wps:cNvSpPr/>
                      <wps:spPr>
                        <a:xfrm>
                          <a:off x="0" y="0"/>
                          <a:ext cx="2453106" cy="44645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770F3" w14:textId="77777777" w:rsidR="00C725CA" w:rsidRPr="003C2D73" w:rsidRDefault="00C725CA" w:rsidP="003C2D73">
                            <w:pPr>
                              <w:pStyle w:val="a3"/>
                              <w:rPr>
                                <w:rFonts w:asciiTheme="majorHAnsi" w:eastAsiaTheme="majorEastAsia" w:hAnsiTheme="majorHAnsi" w:cstheme="majorBidi"/>
                                <w:color w:val="FFFFFF" w:themeColor="background1"/>
                                <w:sz w:val="26"/>
                                <w:szCs w:val="26"/>
                              </w:rPr>
                            </w:pP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FA3085" id="_x0000_s1034" type="#_x0000_t15" style="position:absolute;left:0;text-align:left;margin-left:0;margin-top:-.95pt;width:193.15pt;height:35.15pt;z-index:-2516326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" adj="19634" fillcolor="#5b9bd5 [3204]" stroked="f" strokeweight="1pt">
                <v:textbox inset="28.8pt,0,14.4pt,0">
                  <w:txbxContent>
                    <w:p w14:paraId="086770F3" w14:textId="77777777" w:rsidR="00C725CA" w:rsidRPr="003C2D73" w:rsidRDefault="00C725CA" w:rsidP="003C2D73">
                      <w:pPr>
                        <w:pStyle w:val="a3"/>
                        <w:rPr>
                          <w:rFonts w:asciiTheme="majorHAnsi" w:eastAsiaTheme="majorEastAsia" w:hAnsiTheme="majorHAnsi" w:cstheme="majorBidi"/>
                          <w:color w:val="FFFFFF" w:themeColor="background1"/>
                          <w:sz w:val="26"/>
                          <w:szCs w:val="26"/>
                        </w:rPr>
                      </w:pPr>
                    </w:p>
                  </w:txbxContent>
                </v:textbox>
                <w10:wrap anchorx="margin"/>
              </v:shape>
            </w:pict>
          </mc:Fallback>
        </mc:AlternateContent>
      </w:r>
      <w:r w:rsidR="00A569DB" w:rsidRPr="003C2D73">
        <w:rPr>
          <w:color w:val="FFFFFF" w:themeColor="background1"/>
        </w:rPr>
        <w:t>ԲՅՈՒՋԵ</w:t>
      </w:r>
      <w:bookmarkEnd w:id="14"/>
      <w:r w:rsidR="00CF0E3B" w:rsidRPr="003C2D73">
        <w:rPr>
          <w:color w:val="FFFFFF" w:themeColor="background1"/>
        </w:rPr>
        <w:t xml:space="preserve"> </w:t>
      </w:r>
    </w:p>
    <w:p w14:paraId="1B34434E" w14:textId="0C3FAC04" w:rsidR="008A3717" w:rsidRPr="0097606A" w:rsidRDefault="00207B03" w:rsidP="00500EED">
      <w:pPr>
        <w:spacing w:after="0" w:line="360" w:lineRule="auto"/>
        <w:jc w:val="both"/>
        <w:rPr>
          <w:rFonts w:ascii="GHEA Grapalat" w:eastAsia="Times New Roman" w:hAnsi="GHEA Grapalat" w:cs="Times New Roman"/>
          <w:sz w:val="24"/>
          <w:szCs w:val="24"/>
          <w:lang w:val="hy-AM"/>
        </w:rPr>
      </w:pPr>
      <w:r w:rsidRPr="0097606A">
        <w:rPr>
          <w:rFonts w:ascii="GHEA Grapalat" w:eastAsia="Times New Roman" w:hAnsi="GHEA Grapalat" w:cs="Times New Roman"/>
          <w:sz w:val="24"/>
          <w:szCs w:val="24"/>
          <w:lang w:val="hy-AM"/>
        </w:rPr>
        <w:t>ԲԸՏՄ-ն</w:t>
      </w:r>
      <w:r w:rsidR="00B55444" w:rsidRPr="0097606A">
        <w:rPr>
          <w:rFonts w:ascii="GHEA Grapalat" w:eastAsia="Times New Roman" w:hAnsi="GHEA Grapalat" w:cs="Times New Roman"/>
          <w:sz w:val="24"/>
          <w:szCs w:val="24"/>
          <w:lang w:val="hy-AM"/>
        </w:rPr>
        <w:t xml:space="preserve"> լիազորությունների իրականացման նպատակով 202</w:t>
      </w:r>
      <w:r w:rsidR="00B85D50" w:rsidRPr="00B85D50">
        <w:rPr>
          <w:rFonts w:ascii="GHEA Grapalat" w:eastAsia="Times New Roman" w:hAnsi="GHEA Grapalat" w:cs="Times New Roman"/>
          <w:sz w:val="24"/>
          <w:szCs w:val="24"/>
          <w:lang w:val="ru-RU"/>
        </w:rPr>
        <w:t>6</w:t>
      </w:r>
      <w:r w:rsidR="00B55444" w:rsidRPr="0097606A">
        <w:rPr>
          <w:rFonts w:ascii="GHEA Grapalat" w:eastAsia="Times New Roman" w:hAnsi="GHEA Grapalat" w:cs="Times New Roman"/>
          <w:sz w:val="24"/>
          <w:szCs w:val="24"/>
          <w:lang w:val="hy-AM"/>
        </w:rPr>
        <w:t xml:space="preserve"> թվականի </w:t>
      </w:r>
      <w:r w:rsidR="00607CCB" w:rsidRPr="0097606A">
        <w:rPr>
          <w:rFonts w:ascii="GHEA Grapalat" w:eastAsia="Times New Roman" w:hAnsi="GHEA Grapalat" w:cs="Times New Roman"/>
          <w:sz w:val="24"/>
          <w:szCs w:val="24"/>
          <w:lang w:val="hy-AM"/>
        </w:rPr>
        <w:t>կտրվածքով պլանավոր</w:t>
      </w:r>
      <w:r w:rsidR="008713E8" w:rsidRPr="0097606A">
        <w:rPr>
          <w:rFonts w:ascii="GHEA Grapalat" w:eastAsia="Times New Roman" w:hAnsi="GHEA Grapalat" w:cs="Times New Roman"/>
          <w:sz w:val="24"/>
          <w:szCs w:val="24"/>
          <w:lang w:val="hy-AM"/>
        </w:rPr>
        <w:t xml:space="preserve">ել է իրականացնել </w:t>
      </w:r>
      <w:r w:rsidR="00B40F7E" w:rsidRPr="00B41932">
        <w:rPr>
          <w:rFonts w:ascii="GHEA Grapalat" w:eastAsia="Times New Roman" w:hAnsi="GHEA Grapalat" w:cs="Times New Roman"/>
          <w:sz w:val="24"/>
          <w:szCs w:val="24"/>
          <w:lang w:val="hy-AM"/>
        </w:rPr>
        <w:t>1,</w:t>
      </w:r>
      <w:r w:rsidR="00B41932" w:rsidRPr="00B41932">
        <w:rPr>
          <w:rFonts w:ascii="GHEA Grapalat" w:eastAsia="Times New Roman" w:hAnsi="GHEA Grapalat" w:cs="Times New Roman"/>
          <w:sz w:val="24"/>
          <w:szCs w:val="24"/>
          <w:lang w:val="hy-AM"/>
        </w:rPr>
        <w:t>149</w:t>
      </w:r>
      <w:r w:rsidR="00B40F7E" w:rsidRPr="00B41932">
        <w:rPr>
          <w:rFonts w:ascii="GHEA Grapalat" w:eastAsia="Times New Roman" w:hAnsi="GHEA Grapalat" w:cs="Times New Roman"/>
          <w:sz w:val="24"/>
          <w:szCs w:val="24"/>
          <w:lang w:val="hy-AM"/>
        </w:rPr>
        <w:t>,</w:t>
      </w:r>
      <w:r w:rsidR="00B41932" w:rsidRPr="00B41932">
        <w:rPr>
          <w:rFonts w:ascii="GHEA Grapalat" w:eastAsia="Times New Roman" w:hAnsi="GHEA Grapalat" w:cs="Times New Roman"/>
          <w:sz w:val="24"/>
          <w:szCs w:val="24"/>
          <w:lang w:val="hy-AM"/>
        </w:rPr>
        <w:t>764</w:t>
      </w:r>
      <w:r w:rsidR="00B40F7E" w:rsidRPr="00B41932">
        <w:rPr>
          <w:rFonts w:ascii="GHEA Grapalat" w:eastAsia="Times New Roman" w:hAnsi="GHEA Grapalat" w:cs="Times New Roman"/>
          <w:sz w:val="24"/>
          <w:szCs w:val="24"/>
          <w:lang w:val="hy-AM"/>
        </w:rPr>
        <w:t>,</w:t>
      </w:r>
      <w:r w:rsidR="00B41932" w:rsidRPr="00B41932">
        <w:rPr>
          <w:rFonts w:ascii="GHEA Grapalat" w:eastAsia="Times New Roman" w:hAnsi="GHEA Grapalat" w:cs="Times New Roman"/>
          <w:sz w:val="24"/>
          <w:szCs w:val="24"/>
          <w:lang w:val="hy-AM"/>
        </w:rPr>
        <w:t>7</w:t>
      </w:r>
      <w:r w:rsidR="00D5636E" w:rsidRPr="00B41932">
        <w:rPr>
          <w:rFonts w:ascii="GHEA Grapalat" w:eastAsia="Times New Roman" w:hAnsi="GHEA Grapalat" w:cs="Times New Roman"/>
          <w:sz w:val="24"/>
          <w:szCs w:val="24"/>
          <w:lang w:val="hy-AM"/>
        </w:rPr>
        <w:t>0</w:t>
      </w:r>
      <w:r w:rsidR="00B40F7E" w:rsidRPr="00B41932">
        <w:rPr>
          <w:rFonts w:ascii="GHEA Grapalat" w:eastAsia="Times New Roman" w:hAnsi="GHEA Grapalat" w:cs="Times New Roman"/>
          <w:sz w:val="24"/>
          <w:szCs w:val="24"/>
          <w:lang w:val="hy-AM"/>
        </w:rPr>
        <w:t>0</w:t>
      </w:r>
      <w:r w:rsidR="00FA361D" w:rsidRPr="00B41932">
        <w:rPr>
          <w:rFonts w:ascii="GHEA Grapalat" w:eastAsia="Times New Roman" w:hAnsi="GHEA Grapalat" w:cs="Times New Roman"/>
          <w:sz w:val="24"/>
          <w:szCs w:val="24"/>
          <w:lang w:val="hy-AM"/>
        </w:rPr>
        <w:t xml:space="preserve"> </w:t>
      </w:r>
      <w:r w:rsidR="008713E8" w:rsidRPr="00B41932">
        <w:rPr>
          <w:rFonts w:ascii="GHEA Grapalat" w:eastAsia="Times New Roman" w:hAnsi="GHEA Grapalat" w:cs="Times New Roman"/>
          <w:sz w:val="24"/>
          <w:szCs w:val="24"/>
          <w:lang w:val="hy-AM"/>
        </w:rPr>
        <w:t>ՀՀ դրամ</w:t>
      </w:r>
      <w:r w:rsidR="00267D88" w:rsidRPr="00B41932">
        <w:rPr>
          <w:rFonts w:ascii="GHEA Grapalat" w:eastAsia="Times New Roman" w:hAnsi="GHEA Grapalat" w:cs="Times New Roman"/>
          <w:sz w:val="24"/>
          <w:szCs w:val="24"/>
          <w:lang w:val="hy-AM"/>
        </w:rPr>
        <w:t>ի</w:t>
      </w:r>
      <w:r w:rsidR="008713E8" w:rsidRPr="00B41932">
        <w:rPr>
          <w:rFonts w:ascii="GHEA Grapalat" w:eastAsia="Times New Roman" w:hAnsi="GHEA Grapalat" w:cs="Times New Roman"/>
          <w:sz w:val="24"/>
          <w:szCs w:val="24"/>
          <w:lang w:val="hy-AM"/>
        </w:rPr>
        <w:t xml:space="preserve"> </w:t>
      </w:r>
      <w:r w:rsidR="00B55444" w:rsidRPr="00B41932">
        <w:rPr>
          <w:rFonts w:ascii="GHEA Grapalat" w:eastAsia="Times New Roman" w:hAnsi="GHEA Grapalat" w:cs="Times New Roman"/>
          <w:sz w:val="24"/>
          <w:szCs w:val="24"/>
          <w:lang w:val="hy-AM"/>
        </w:rPr>
        <w:t>բյուջե</w:t>
      </w:r>
      <w:r w:rsidR="008713E8" w:rsidRPr="00B41932">
        <w:rPr>
          <w:rFonts w:ascii="GHEA Grapalat" w:eastAsia="Times New Roman" w:hAnsi="GHEA Grapalat" w:cs="Times New Roman"/>
          <w:sz w:val="24"/>
          <w:szCs w:val="24"/>
          <w:lang w:val="hy-AM"/>
        </w:rPr>
        <w:t xml:space="preserve">տային հատկացում, որից միայն աշխատանքի վարձատրություն՝ </w:t>
      </w:r>
      <w:r w:rsidR="00B41932" w:rsidRPr="00B41932">
        <w:rPr>
          <w:rFonts w:ascii="GHEA Grapalat" w:eastAsia="Times New Roman" w:hAnsi="GHEA Grapalat" w:cs="Times New Roman"/>
          <w:sz w:val="24"/>
          <w:szCs w:val="24"/>
          <w:lang w:val="hy-AM"/>
        </w:rPr>
        <w:t>919</w:t>
      </w:r>
      <w:r w:rsidR="008713E8" w:rsidRPr="00B41932">
        <w:rPr>
          <w:rFonts w:ascii="GHEA Grapalat" w:eastAsia="Times New Roman" w:hAnsi="GHEA Grapalat" w:cs="Times New Roman"/>
          <w:sz w:val="24"/>
          <w:szCs w:val="24"/>
          <w:lang w:val="hy-AM"/>
        </w:rPr>
        <w:t>,</w:t>
      </w:r>
      <w:r w:rsidR="00B41932" w:rsidRPr="00B41932">
        <w:rPr>
          <w:rFonts w:ascii="GHEA Grapalat" w:eastAsia="Times New Roman" w:hAnsi="GHEA Grapalat" w:cs="Times New Roman"/>
          <w:sz w:val="24"/>
          <w:szCs w:val="24"/>
          <w:lang w:val="hy-AM"/>
        </w:rPr>
        <w:t>380</w:t>
      </w:r>
      <w:r w:rsidR="008713E8" w:rsidRPr="00B41932">
        <w:rPr>
          <w:rFonts w:ascii="GHEA Grapalat" w:eastAsia="Times New Roman" w:hAnsi="GHEA Grapalat" w:cs="Times New Roman"/>
          <w:sz w:val="24"/>
          <w:szCs w:val="24"/>
          <w:lang w:val="hy-AM"/>
        </w:rPr>
        <w:t>,</w:t>
      </w:r>
      <w:r w:rsidR="00B41932" w:rsidRPr="00B41932">
        <w:rPr>
          <w:rFonts w:ascii="GHEA Grapalat" w:eastAsia="Times New Roman" w:hAnsi="GHEA Grapalat" w:cs="Times New Roman"/>
          <w:sz w:val="24"/>
          <w:szCs w:val="24"/>
          <w:lang w:val="hy-AM"/>
        </w:rPr>
        <w:t>5</w:t>
      </w:r>
      <w:r w:rsidR="00B40F7E" w:rsidRPr="00B41932">
        <w:rPr>
          <w:rFonts w:ascii="GHEA Grapalat" w:eastAsia="Times New Roman" w:hAnsi="GHEA Grapalat" w:cs="Times New Roman"/>
          <w:sz w:val="24"/>
          <w:szCs w:val="24"/>
          <w:lang w:val="hy-AM"/>
        </w:rPr>
        <w:t>00</w:t>
      </w:r>
      <w:r w:rsidR="008713E8" w:rsidRPr="00B41932">
        <w:rPr>
          <w:rFonts w:ascii="GHEA Grapalat" w:eastAsia="Times New Roman" w:hAnsi="GHEA Grapalat" w:cs="Times New Roman"/>
          <w:sz w:val="24"/>
          <w:szCs w:val="24"/>
          <w:lang w:val="hy-AM"/>
        </w:rPr>
        <w:t xml:space="preserve"> ՀՀ դրամ։</w:t>
      </w:r>
    </w:p>
    <w:bookmarkStart w:id="15" w:name="_Toc215064504"/>
    <w:p w14:paraId="14553B5B" w14:textId="25FA2720" w:rsidR="00D55E96" w:rsidRPr="003C2D73" w:rsidRDefault="003C2D73" w:rsidP="008D5253">
      <w:pPr>
        <w:pStyle w:val="1"/>
        <w:rPr>
          <w:color w:val="FFFFFF" w:themeColor="background1"/>
        </w:rPr>
      </w:pPr>
      <w:r w:rsidRPr="003C2D73">
        <w:rPr>
          <w:noProof/>
          <w:color w:val="FFFFFF" w:themeColor="background1"/>
        </w:rPr>
        <mc:AlternateContent>
          <mc:Choice Requires="wps">
            <w:drawing>
              <wp:anchor distT="0" distB="0" distL="114300" distR="114300" simplePos="0" relativeHeight="251685888" behindDoc="1" locked="0" layoutInCell="1" allowOverlap="1" wp14:anchorId="08BBB472" wp14:editId="4109D810">
                <wp:simplePos x="0" y="0"/>
                <wp:positionH relativeFrom="margin">
                  <wp:posOffset>0</wp:posOffset>
                </wp:positionH>
                <wp:positionV relativeFrom="paragraph">
                  <wp:posOffset>69025</wp:posOffset>
                </wp:positionV>
                <wp:extent cx="2453106" cy="446450"/>
                <wp:effectExtent l="0" t="0" r="4445" b="0"/>
                <wp:wrapNone/>
                <wp:docPr id="793223332" name="Հնգանկյուն 4"/>
                <wp:cNvGraphicFramePr/>
                <a:graphic xmlns:a="http://schemas.openxmlformats.org/drawingml/2006/main">
                  <a:graphicData uri="http://schemas.microsoft.com/office/word/2010/wordprocessingShape">
                    <wps:wsp>
                      <wps:cNvSpPr/>
                      <wps:spPr>
                        <a:xfrm>
                          <a:off x="0" y="0"/>
                          <a:ext cx="2453106" cy="44645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1947D" w14:textId="77777777" w:rsidR="00C725CA" w:rsidRPr="003C2D73" w:rsidRDefault="00C725CA" w:rsidP="003C2D73">
                            <w:pPr>
                              <w:pStyle w:val="a3"/>
                              <w:rPr>
                                <w:rFonts w:asciiTheme="majorHAnsi" w:eastAsiaTheme="majorEastAsia" w:hAnsiTheme="majorHAnsi" w:cstheme="majorBidi"/>
                                <w:color w:val="FFFFFF" w:themeColor="background1"/>
                                <w:sz w:val="26"/>
                                <w:szCs w:val="26"/>
                              </w:rPr>
                            </w:pP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BBB472" id="_x0000_s1035" type="#_x0000_t15" style="position:absolute;left:0;text-align:left;margin-left:0;margin-top:5.45pt;width:193.15pt;height:35.15pt;z-index:-2516305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" adj="19634" fillcolor="#5b9bd5 [3204]" stroked="f" strokeweight="1pt">
                <v:textbox inset="28.8pt,0,14.4pt,0">
                  <w:txbxContent>
                    <w:p w14:paraId="0291947D" w14:textId="77777777" w:rsidR="00C725CA" w:rsidRPr="003C2D73" w:rsidRDefault="00C725CA" w:rsidP="003C2D73">
                      <w:pPr>
                        <w:pStyle w:val="a3"/>
                        <w:rPr>
                          <w:rFonts w:asciiTheme="majorHAnsi" w:eastAsiaTheme="majorEastAsia" w:hAnsiTheme="majorHAnsi" w:cstheme="majorBidi"/>
                          <w:color w:val="FFFFFF" w:themeColor="background1"/>
                          <w:sz w:val="26"/>
                          <w:szCs w:val="26"/>
                        </w:rPr>
                      </w:pPr>
                    </w:p>
                  </w:txbxContent>
                </v:textbox>
                <w10:wrap anchorx="margin"/>
              </v:shape>
            </w:pict>
          </mc:Fallback>
        </mc:AlternateContent>
      </w:r>
      <w:r w:rsidR="00A569DB" w:rsidRPr="003C2D73">
        <w:rPr>
          <w:color w:val="FFFFFF" w:themeColor="background1"/>
        </w:rPr>
        <w:t>ԿԱՐԻՔՆԵՐ</w:t>
      </w:r>
      <w:bookmarkEnd w:id="15"/>
    </w:p>
    <w:p w14:paraId="1C4A6B71" w14:textId="2124F10B" w:rsidR="00180B51" w:rsidRPr="0097606A" w:rsidRDefault="00B40F7E" w:rsidP="00500EED">
      <w:pPr>
        <w:shd w:val="clear" w:color="auto" w:fill="FFFFFF"/>
        <w:spacing w:after="0" w:line="360" w:lineRule="auto"/>
        <w:jc w:val="both"/>
        <w:rPr>
          <w:rFonts w:ascii="GHEA Grapalat" w:eastAsia="Times New Roman" w:hAnsi="GHEA Grapalat" w:cs="Times New Roman"/>
          <w:sz w:val="24"/>
          <w:szCs w:val="24"/>
          <w:lang w:val="hy-AM"/>
        </w:rPr>
      </w:pPr>
      <w:r w:rsidRPr="0097606A">
        <w:rPr>
          <w:rFonts w:ascii="GHEA Grapalat" w:eastAsia="Times New Roman" w:hAnsi="GHEA Grapalat" w:cs="Times New Roman"/>
          <w:sz w:val="24"/>
          <w:szCs w:val="24"/>
          <w:lang w:val="hy-AM"/>
        </w:rPr>
        <w:t>ԲԸՏՄ-ն</w:t>
      </w:r>
      <w:r w:rsidR="001F1F24" w:rsidRPr="0097606A">
        <w:rPr>
          <w:rFonts w:ascii="GHEA Grapalat" w:eastAsia="Times New Roman" w:hAnsi="GHEA Grapalat" w:cs="Times New Roman"/>
          <w:sz w:val="24"/>
          <w:szCs w:val="24"/>
          <w:lang w:val="hy-AM"/>
        </w:rPr>
        <w:t xml:space="preserve"> </w:t>
      </w:r>
      <w:r w:rsidR="008A3717" w:rsidRPr="0097606A">
        <w:rPr>
          <w:rFonts w:ascii="GHEA Grapalat" w:eastAsia="Times New Roman" w:hAnsi="GHEA Grapalat" w:cs="Times New Roman"/>
          <w:sz w:val="24"/>
          <w:szCs w:val="24"/>
          <w:lang w:val="hy-AM"/>
        </w:rPr>
        <w:t>լիազորությունների շրջանակներում վերահսկողություն</w:t>
      </w:r>
      <w:r w:rsidR="00207B03" w:rsidRPr="0097606A">
        <w:rPr>
          <w:rFonts w:ascii="GHEA Grapalat" w:eastAsia="Times New Roman" w:hAnsi="GHEA Grapalat" w:cs="Times New Roman"/>
          <w:sz w:val="24"/>
          <w:szCs w:val="24"/>
          <w:lang w:val="hy-AM"/>
        </w:rPr>
        <w:t xml:space="preserve">ը </w:t>
      </w:r>
      <w:r w:rsidR="00C61002" w:rsidRPr="0097606A">
        <w:rPr>
          <w:rFonts w:ascii="GHEA Grapalat" w:eastAsia="Times New Roman" w:hAnsi="GHEA Grapalat" w:cs="Times New Roman"/>
          <w:sz w:val="24"/>
          <w:szCs w:val="24"/>
          <w:lang w:val="hy-AM"/>
        </w:rPr>
        <w:t xml:space="preserve">հրապարակային, </w:t>
      </w:r>
      <w:r w:rsidR="00207B03" w:rsidRPr="0097606A">
        <w:rPr>
          <w:rFonts w:ascii="GHEA Grapalat" w:eastAsia="Times New Roman" w:hAnsi="GHEA Grapalat" w:cs="Times New Roman"/>
          <w:sz w:val="24"/>
          <w:szCs w:val="24"/>
          <w:lang w:val="hy-AM"/>
        </w:rPr>
        <w:t>թափանցիկ</w:t>
      </w:r>
      <w:r w:rsidR="00C61002" w:rsidRPr="0097606A">
        <w:rPr>
          <w:rFonts w:ascii="GHEA Grapalat" w:eastAsia="Times New Roman" w:hAnsi="GHEA Grapalat" w:cs="Times New Roman"/>
          <w:sz w:val="24"/>
          <w:szCs w:val="24"/>
          <w:lang w:val="hy-AM"/>
        </w:rPr>
        <w:t>, անկողմնակալ և ամբողջական</w:t>
      </w:r>
      <w:r w:rsidR="008A3717" w:rsidRPr="0097606A">
        <w:rPr>
          <w:rFonts w:ascii="GHEA Grapalat" w:eastAsia="Times New Roman" w:hAnsi="GHEA Grapalat" w:cs="Times New Roman"/>
          <w:sz w:val="24"/>
          <w:szCs w:val="24"/>
          <w:lang w:val="hy-AM"/>
        </w:rPr>
        <w:t xml:space="preserve"> </w:t>
      </w:r>
      <w:r w:rsidRPr="0097606A">
        <w:rPr>
          <w:rFonts w:ascii="GHEA Grapalat" w:eastAsia="Times New Roman" w:hAnsi="GHEA Grapalat" w:cs="Times New Roman"/>
          <w:sz w:val="24"/>
          <w:szCs w:val="24"/>
          <w:lang w:val="hy-AM"/>
        </w:rPr>
        <w:t xml:space="preserve">իրականացնելու </w:t>
      </w:r>
      <w:r w:rsidR="00207B03" w:rsidRPr="0097606A">
        <w:rPr>
          <w:rFonts w:ascii="GHEA Grapalat" w:eastAsia="Times New Roman" w:hAnsi="GHEA Grapalat" w:cs="Times New Roman"/>
          <w:sz w:val="24"/>
          <w:szCs w:val="24"/>
          <w:lang w:val="hy-AM"/>
        </w:rPr>
        <w:t xml:space="preserve">նպատակով ապահովելու </w:t>
      </w:r>
      <w:r w:rsidRPr="0097606A">
        <w:rPr>
          <w:rFonts w:ascii="GHEA Grapalat" w:eastAsia="Times New Roman" w:hAnsi="GHEA Grapalat" w:cs="Times New Roman"/>
          <w:sz w:val="24"/>
          <w:szCs w:val="24"/>
          <w:lang w:val="hy-AM"/>
        </w:rPr>
        <w:t xml:space="preserve">է </w:t>
      </w:r>
      <w:r w:rsidR="008A3717" w:rsidRPr="0097606A">
        <w:rPr>
          <w:rFonts w:ascii="GHEA Grapalat" w:eastAsia="Times New Roman" w:hAnsi="GHEA Grapalat" w:cs="Times New Roman"/>
          <w:sz w:val="24"/>
          <w:szCs w:val="24"/>
          <w:lang w:val="hy-AM"/>
        </w:rPr>
        <w:t>կադր</w:t>
      </w:r>
      <w:r w:rsidR="00207B03" w:rsidRPr="0097606A">
        <w:rPr>
          <w:rFonts w:ascii="GHEA Grapalat" w:eastAsia="Times New Roman" w:hAnsi="GHEA Grapalat" w:cs="Times New Roman"/>
          <w:sz w:val="24"/>
          <w:szCs w:val="24"/>
          <w:lang w:val="hy-AM"/>
        </w:rPr>
        <w:t>երի մասնագիտական ներուժ</w:t>
      </w:r>
      <w:r w:rsidR="00E748CA" w:rsidRPr="0097606A">
        <w:rPr>
          <w:rFonts w:ascii="GHEA Grapalat" w:eastAsia="Times New Roman" w:hAnsi="GHEA Grapalat" w:cs="Times New Roman"/>
          <w:sz w:val="24"/>
          <w:szCs w:val="24"/>
          <w:lang w:val="hy-AM"/>
        </w:rPr>
        <w:t>ի շարունակական կատարելագործումը</w:t>
      </w:r>
      <w:r w:rsidR="008A3717" w:rsidRPr="0097606A">
        <w:rPr>
          <w:rFonts w:ascii="GHEA Grapalat" w:eastAsia="Times New Roman" w:hAnsi="GHEA Grapalat" w:cs="Times New Roman"/>
          <w:sz w:val="24"/>
          <w:szCs w:val="24"/>
          <w:lang w:val="hy-AM"/>
        </w:rPr>
        <w:t xml:space="preserve">։ </w:t>
      </w:r>
      <w:r w:rsidR="005B266D" w:rsidRPr="0097606A">
        <w:rPr>
          <w:rFonts w:ascii="GHEA Grapalat" w:eastAsia="Times New Roman" w:hAnsi="GHEA Grapalat" w:cs="Times New Roman"/>
          <w:sz w:val="24"/>
          <w:szCs w:val="24"/>
          <w:lang w:val="hy-AM"/>
        </w:rPr>
        <w:t xml:space="preserve">Անցկացվելու </w:t>
      </w:r>
      <w:r w:rsidR="00BC0958" w:rsidRPr="0097606A">
        <w:rPr>
          <w:rFonts w:ascii="GHEA Grapalat" w:eastAsia="Times New Roman" w:hAnsi="GHEA Grapalat" w:cs="Times New Roman"/>
          <w:sz w:val="24"/>
          <w:szCs w:val="24"/>
          <w:lang w:val="hy-AM"/>
        </w:rPr>
        <w:t>են</w:t>
      </w:r>
      <w:r w:rsidR="005B266D" w:rsidRPr="0097606A">
        <w:rPr>
          <w:rFonts w:ascii="GHEA Grapalat" w:eastAsia="Times New Roman" w:hAnsi="GHEA Grapalat" w:cs="Times New Roman"/>
          <w:sz w:val="24"/>
          <w:szCs w:val="24"/>
          <w:lang w:val="hy-AM"/>
        </w:rPr>
        <w:t xml:space="preserve"> </w:t>
      </w:r>
      <w:r w:rsidR="000443B0" w:rsidRPr="0097606A">
        <w:rPr>
          <w:rFonts w:ascii="GHEA Grapalat" w:eastAsia="Times New Roman" w:hAnsi="GHEA Grapalat" w:cs="Times New Roman"/>
          <w:sz w:val="24"/>
          <w:szCs w:val="24"/>
          <w:lang w:val="hy-AM"/>
        </w:rPr>
        <w:t>նաև</w:t>
      </w:r>
      <w:r w:rsidR="00E919A3" w:rsidRPr="0097606A">
        <w:rPr>
          <w:rFonts w:ascii="GHEA Grapalat" w:eastAsia="Times New Roman" w:hAnsi="GHEA Grapalat" w:cs="Times New Roman"/>
          <w:sz w:val="24"/>
          <w:szCs w:val="24"/>
          <w:lang w:val="hy-AM"/>
        </w:rPr>
        <w:t xml:space="preserve"> </w:t>
      </w:r>
      <w:r w:rsidR="00C61002" w:rsidRPr="0097606A">
        <w:rPr>
          <w:rFonts w:ascii="GHEA Grapalat" w:eastAsia="Times New Roman" w:hAnsi="GHEA Grapalat" w:cs="Times New Roman"/>
          <w:sz w:val="24"/>
          <w:szCs w:val="24"/>
          <w:lang w:val="hy-AM"/>
        </w:rPr>
        <w:t xml:space="preserve">քաղաքացիական ծառայության </w:t>
      </w:r>
      <w:r w:rsidR="00E919A3" w:rsidRPr="0097606A">
        <w:rPr>
          <w:rFonts w:ascii="GHEA Grapalat" w:eastAsia="Times New Roman" w:hAnsi="GHEA Grapalat" w:cs="Times New Roman"/>
          <w:sz w:val="24"/>
          <w:szCs w:val="24"/>
          <w:lang w:val="hy-AM"/>
        </w:rPr>
        <w:t>թափուր հաստիքներ</w:t>
      </w:r>
      <w:r w:rsidR="00BB31DF" w:rsidRPr="0097606A">
        <w:rPr>
          <w:rFonts w:ascii="GHEA Grapalat" w:eastAsia="Times New Roman" w:hAnsi="GHEA Grapalat" w:cs="Times New Roman"/>
          <w:sz w:val="24"/>
          <w:szCs w:val="24"/>
          <w:lang w:val="hy-AM"/>
        </w:rPr>
        <w:t>ը</w:t>
      </w:r>
      <w:r w:rsidR="00C61002" w:rsidRPr="0097606A">
        <w:rPr>
          <w:rFonts w:ascii="GHEA Grapalat" w:eastAsia="Times New Roman" w:hAnsi="GHEA Grapalat" w:cs="Times New Roman"/>
          <w:sz w:val="24"/>
          <w:szCs w:val="24"/>
          <w:lang w:val="hy-AM"/>
        </w:rPr>
        <w:t xml:space="preserve"> զբաղեցնելու համար </w:t>
      </w:r>
      <w:r w:rsidR="005B266D" w:rsidRPr="0097606A">
        <w:rPr>
          <w:rFonts w:ascii="GHEA Grapalat" w:eastAsia="Times New Roman" w:hAnsi="GHEA Grapalat" w:cs="Times New Roman"/>
          <w:sz w:val="24"/>
          <w:szCs w:val="24"/>
          <w:lang w:val="hy-AM"/>
        </w:rPr>
        <w:t xml:space="preserve">արտաքին </w:t>
      </w:r>
      <w:r w:rsidR="00C61002" w:rsidRPr="0097606A">
        <w:rPr>
          <w:rFonts w:ascii="GHEA Grapalat" w:eastAsia="Times New Roman" w:hAnsi="GHEA Grapalat" w:cs="Times New Roman"/>
          <w:sz w:val="24"/>
          <w:szCs w:val="24"/>
          <w:lang w:val="hy-AM"/>
        </w:rPr>
        <w:t>մրցույթները</w:t>
      </w:r>
      <w:r w:rsidR="007C2848" w:rsidRPr="0097606A">
        <w:rPr>
          <w:rFonts w:ascii="GHEA Grapalat" w:eastAsia="Times New Roman" w:hAnsi="GHEA Grapalat" w:cs="Times New Roman"/>
          <w:sz w:val="24"/>
          <w:szCs w:val="24"/>
          <w:lang w:val="hy-AM"/>
        </w:rPr>
        <w:t>։</w:t>
      </w:r>
      <w:r w:rsidR="006614F3" w:rsidRPr="0097606A">
        <w:rPr>
          <w:rFonts w:ascii="GHEA Grapalat" w:eastAsia="Times New Roman" w:hAnsi="GHEA Grapalat" w:cs="Times New Roman"/>
          <w:sz w:val="24"/>
          <w:szCs w:val="24"/>
          <w:lang w:val="hy-AM"/>
        </w:rPr>
        <w:t xml:space="preserve"> </w:t>
      </w:r>
      <w:r w:rsidR="00180B51" w:rsidRPr="0097606A">
        <w:rPr>
          <w:rFonts w:ascii="GHEA Grapalat" w:eastAsia="Times New Roman" w:hAnsi="GHEA Grapalat" w:cs="Times New Roman"/>
          <w:sz w:val="24"/>
          <w:szCs w:val="24"/>
          <w:lang w:val="hy-AM"/>
        </w:rPr>
        <w:t xml:space="preserve">Մասնագիտական կարողությունները և դրանց շարունակական կատարելագործումը </w:t>
      </w:r>
      <w:r w:rsidR="00BC0958" w:rsidRPr="0097606A">
        <w:rPr>
          <w:rFonts w:ascii="GHEA Grapalat" w:eastAsia="Times New Roman" w:hAnsi="GHEA Grapalat" w:cs="Times New Roman"/>
          <w:sz w:val="24"/>
          <w:szCs w:val="24"/>
          <w:lang w:val="hy-AM"/>
        </w:rPr>
        <w:t>ԲԸՏՄ</w:t>
      </w:r>
      <w:r w:rsidR="00BB31DF" w:rsidRPr="0097606A">
        <w:rPr>
          <w:rFonts w:ascii="GHEA Grapalat" w:eastAsia="Times New Roman" w:hAnsi="GHEA Grapalat" w:cs="Times New Roman"/>
          <w:sz w:val="24"/>
          <w:szCs w:val="24"/>
          <w:lang w:val="hy-AM"/>
        </w:rPr>
        <w:t xml:space="preserve"> աշխատանքի հիմքն են։</w:t>
      </w:r>
    </w:p>
    <w:p w14:paraId="3F06C60D" w14:textId="4F915C7E" w:rsidR="008A3717" w:rsidRDefault="00BC0958" w:rsidP="00500EED">
      <w:pPr>
        <w:shd w:val="clear" w:color="auto" w:fill="FFFFFF"/>
        <w:spacing w:after="0" w:line="360" w:lineRule="auto"/>
        <w:jc w:val="both"/>
        <w:rPr>
          <w:rFonts w:ascii="GHEA Grapalat" w:eastAsia="Times New Roman" w:hAnsi="GHEA Grapalat" w:cs="Times New Roman"/>
          <w:sz w:val="24"/>
          <w:szCs w:val="24"/>
          <w:lang w:val="hy-AM"/>
        </w:rPr>
      </w:pPr>
      <w:r w:rsidRPr="0097606A">
        <w:rPr>
          <w:rFonts w:ascii="GHEA Grapalat" w:eastAsia="Times New Roman" w:hAnsi="GHEA Grapalat" w:cs="Times New Roman"/>
          <w:sz w:val="24"/>
          <w:szCs w:val="24"/>
          <w:lang w:val="hy-AM"/>
        </w:rPr>
        <w:t>ԲԸՏՄ</w:t>
      </w:r>
      <w:r w:rsidR="00180B51" w:rsidRPr="0097606A">
        <w:rPr>
          <w:rFonts w:ascii="GHEA Grapalat" w:eastAsia="Times New Roman" w:hAnsi="GHEA Grapalat" w:cs="Times New Roman"/>
          <w:sz w:val="24"/>
          <w:szCs w:val="24"/>
          <w:lang w:val="hy-AM"/>
        </w:rPr>
        <w:t xml:space="preserve"> </w:t>
      </w:r>
      <w:r w:rsidRPr="0097606A">
        <w:rPr>
          <w:rFonts w:ascii="GHEA Grapalat" w:eastAsia="Times New Roman" w:hAnsi="GHEA Grapalat" w:cs="Times New Roman"/>
          <w:sz w:val="24"/>
          <w:szCs w:val="24"/>
          <w:lang w:val="hy-AM"/>
        </w:rPr>
        <w:t xml:space="preserve">աշխատակիցների, ինչպես նաև </w:t>
      </w:r>
      <w:r w:rsidR="00180B51" w:rsidRPr="0097606A">
        <w:rPr>
          <w:rFonts w:ascii="GHEA Grapalat" w:eastAsia="Times New Roman" w:hAnsi="GHEA Grapalat" w:cs="Times New Roman"/>
          <w:sz w:val="24"/>
          <w:szCs w:val="24"/>
          <w:lang w:val="hy-AM"/>
        </w:rPr>
        <w:t>նոր նշանակված</w:t>
      </w:r>
      <w:r w:rsidRPr="0097606A">
        <w:rPr>
          <w:rFonts w:ascii="GHEA Grapalat" w:eastAsia="Times New Roman" w:hAnsi="GHEA Grapalat" w:cs="Times New Roman"/>
          <w:sz w:val="24"/>
          <w:szCs w:val="24"/>
          <w:lang w:val="hy-AM"/>
        </w:rPr>
        <w:t xml:space="preserve"> </w:t>
      </w:r>
      <w:r w:rsidR="00180B51" w:rsidRPr="0097606A">
        <w:rPr>
          <w:rFonts w:ascii="GHEA Grapalat" w:eastAsia="Times New Roman" w:hAnsi="GHEA Grapalat" w:cs="Times New Roman"/>
          <w:sz w:val="24"/>
          <w:szCs w:val="24"/>
          <w:lang w:val="hy-AM"/>
        </w:rPr>
        <w:t xml:space="preserve">ծառայողների համար </w:t>
      </w:r>
      <w:r w:rsidR="00B55E44" w:rsidRPr="0097606A">
        <w:rPr>
          <w:rFonts w:ascii="GHEA Grapalat" w:eastAsia="Times New Roman" w:hAnsi="GHEA Grapalat" w:cs="Times New Roman"/>
          <w:sz w:val="24"/>
          <w:szCs w:val="24"/>
          <w:lang w:val="hy-AM"/>
        </w:rPr>
        <w:t xml:space="preserve">կազմակերպվելու </w:t>
      </w:r>
      <w:r w:rsidR="00E748CA" w:rsidRPr="0097606A">
        <w:rPr>
          <w:rFonts w:ascii="GHEA Grapalat" w:eastAsia="Times New Roman" w:hAnsi="GHEA Grapalat" w:cs="Times New Roman"/>
          <w:sz w:val="24"/>
          <w:szCs w:val="24"/>
          <w:lang w:val="hy-AM"/>
        </w:rPr>
        <w:t>են</w:t>
      </w:r>
      <w:r w:rsidR="00B55E44" w:rsidRPr="0097606A">
        <w:rPr>
          <w:rFonts w:ascii="GHEA Grapalat" w:eastAsia="Times New Roman" w:hAnsi="GHEA Grapalat" w:cs="Times New Roman"/>
          <w:sz w:val="24"/>
          <w:szCs w:val="24"/>
          <w:lang w:val="hy-AM"/>
        </w:rPr>
        <w:t xml:space="preserve"> </w:t>
      </w:r>
      <w:r w:rsidR="00180B51" w:rsidRPr="0097606A">
        <w:rPr>
          <w:rFonts w:ascii="GHEA Grapalat" w:eastAsia="Times New Roman" w:hAnsi="GHEA Grapalat" w:cs="Times New Roman"/>
          <w:sz w:val="24"/>
          <w:szCs w:val="24"/>
          <w:lang w:val="hy-AM"/>
        </w:rPr>
        <w:t>շարունակական վերապատրաստումներ պաշտոնավարման ամբողջ ընթացքում՝ ապահովելո</w:t>
      </w:r>
      <w:r w:rsidR="00B55E44" w:rsidRPr="0097606A">
        <w:rPr>
          <w:rFonts w:ascii="GHEA Grapalat" w:eastAsia="Times New Roman" w:hAnsi="GHEA Grapalat" w:cs="Times New Roman"/>
          <w:sz w:val="24"/>
          <w:szCs w:val="24"/>
          <w:lang w:val="hy-AM"/>
        </w:rPr>
        <w:t>վ</w:t>
      </w:r>
      <w:r w:rsidR="00180B51" w:rsidRPr="0097606A">
        <w:rPr>
          <w:rFonts w:ascii="GHEA Grapalat" w:eastAsia="Times New Roman" w:hAnsi="GHEA Grapalat" w:cs="Times New Roman"/>
          <w:sz w:val="24"/>
          <w:szCs w:val="24"/>
          <w:lang w:val="hy-AM"/>
        </w:rPr>
        <w:t xml:space="preserve"> նրանց համապատասխանության և մասնագիտական որակավորումների բարձր մակարդակը:</w:t>
      </w:r>
    </w:p>
    <w:p w14:paraId="1D6E4D33" w14:textId="4787B293" w:rsidR="00485FC9" w:rsidRDefault="00485FC9" w:rsidP="00500EED">
      <w:pPr>
        <w:shd w:val="clear" w:color="auto" w:fill="FFFFFF"/>
        <w:spacing w:after="0" w:line="360" w:lineRule="auto"/>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ԲԸՏՄ-ն</w:t>
      </w:r>
      <w:r w:rsidRPr="00485FC9">
        <w:rPr>
          <w:rFonts w:ascii="GHEA Grapalat" w:eastAsia="Times New Roman" w:hAnsi="GHEA Grapalat" w:cs="Times New Roman"/>
          <w:sz w:val="24"/>
          <w:szCs w:val="24"/>
          <w:lang w:val="hy-AM"/>
        </w:rPr>
        <w:t xml:space="preserve"> լինելով վերահսկողական գործառույթներ իրականացնող, հասանելիություն չունի ներքին էլեկտրոնային համակարգչային ծրագրերին և տեղեկատվությունը հավաքագրում, մշակում, վերլուծում և տրամադրում է համապատասխան գերատեսչություններին՝ Excel ձևաչափով, էլեկտրոնային փոստի միջոցով: Այս ամենը արհեստական խոչընդոտներ է առաջացնում </w:t>
      </w:r>
      <w:r>
        <w:rPr>
          <w:rFonts w:ascii="GHEA Grapalat" w:eastAsia="Times New Roman" w:hAnsi="GHEA Grapalat" w:cs="Times New Roman"/>
          <w:sz w:val="24"/>
          <w:szCs w:val="24"/>
          <w:lang w:val="hy-AM"/>
        </w:rPr>
        <w:t>ԲԸՏՄ-ի</w:t>
      </w:r>
      <w:r w:rsidRPr="00485FC9">
        <w:rPr>
          <w:rFonts w:ascii="GHEA Grapalat" w:eastAsia="Times New Roman" w:hAnsi="GHEA Grapalat" w:cs="Times New Roman"/>
          <w:sz w:val="24"/>
          <w:szCs w:val="24"/>
          <w:lang w:val="hy-AM"/>
        </w:rPr>
        <w:t xml:space="preserve"> վերահսկողական գործառույթների ողջ ծավալի արդյունավետ իրականացմանը։ </w:t>
      </w:r>
      <w:r w:rsidR="00FC04C8">
        <w:rPr>
          <w:rFonts w:ascii="GHEA Grapalat" w:eastAsia="Times New Roman" w:hAnsi="GHEA Grapalat" w:cs="Times New Roman"/>
          <w:sz w:val="24"/>
          <w:szCs w:val="24"/>
          <w:lang w:val="hy-AM"/>
        </w:rPr>
        <w:t>Վերը նշվածի իրականացման համար</w:t>
      </w:r>
      <w:r w:rsidRPr="00485FC9">
        <w:rPr>
          <w:rFonts w:ascii="GHEA Grapalat" w:eastAsia="Times New Roman" w:hAnsi="GHEA Grapalat" w:cs="Times New Roman"/>
          <w:sz w:val="24"/>
          <w:szCs w:val="24"/>
          <w:lang w:val="hy-AM"/>
        </w:rPr>
        <w:t xml:space="preserve"> էլեկտրոնային համակարգի գործարկումը</w:t>
      </w:r>
      <w:r w:rsidR="00FC04C8">
        <w:rPr>
          <w:rFonts w:ascii="GHEA Grapalat" w:eastAsia="Times New Roman" w:hAnsi="GHEA Grapalat" w:cs="Times New Roman"/>
          <w:sz w:val="24"/>
          <w:szCs w:val="24"/>
          <w:lang w:val="hy-AM"/>
        </w:rPr>
        <w:t xml:space="preserve"> անհրաժեշտություն է</w:t>
      </w:r>
      <w:r w:rsidRPr="00485FC9">
        <w:rPr>
          <w:rFonts w:ascii="GHEA Grapalat" w:eastAsia="Times New Roman" w:hAnsi="GHEA Grapalat" w:cs="Times New Roman"/>
          <w:sz w:val="24"/>
          <w:szCs w:val="24"/>
          <w:lang w:val="hy-AM"/>
        </w:rPr>
        <w:t xml:space="preserve">, որի ուղղությամբ </w:t>
      </w:r>
      <w:r w:rsidR="00FC04C8" w:rsidRPr="0097606A">
        <w:rPr>
          <w:rFonts w:ascii="GHEA Grapalat" w:eastAsia="Times New Roman" w:hAnsi="GHEA Grapalat" w:cs="Times New Roman"/>
          <w:sz w:val="24"/>
          <w:szCs w:val="24"/>
          <w:lang w:val="hy-AM"/>
        </w:rPr>
        <w:t>շարունակական</w:t>
      </w:r>
      <w:r w:rsidR="00FC04C8" w:rsidRPr="00485FC9">
        <w:rPr>
          <w:rFonts w:ascii="GHEA Grapalat" w:eastAsia="Times New Roman" w:hAnsi="GHEA Grapalat" w:cs="Times New Roman"/>
          <w:sz w:val="24"/>
          <w:szCs w:val="24"/>
          <w:lang w:val="hy-AM"/>
        </w:rPr>
        <w:t xml:space="preserve"> </w:t>
      </w:r>
      <w:r w:rsidRPr="00485FC9">
        <w:rPr>
          <w:rFonts w:ascii="GHEA Grapalat" w:eastAsia="Times New Roman" w:hAnsi="GHEA Grapalat" w:cs="Times New Roman"/>
          <w:sz w:val="24"/>
          <w:szCs w:val="24"/>
          <w:lang w:val="hy-AM"/>
        </w:rPr>
        <w:t xml:space="preserve">աշխատանքներ </w:t>
      </w:r>
      <w:r w:rsidR="00FC04C8">
        <w:rPr>
          <w:rFonts w:ascii="GHEA Grapalat" w:eastAsia="Times New Roman" w:hAnsi="GHEA Grapalat" w:cs="Times New Roman"/>
          <w:sz w:val="24"/>
          <w:szCs w:val="24"/>
          <w:lang w:val="hy-AM"/>
        </w:rPr>
        <w:t xml:space="preserve">են </w:t>
      </w:r>
      <w:r w:rsidRPr="00485FC9">
        <w:rPr>
          <w:rFonts w:ascii="GHEA Grapalat" w:eastAsia="Times New Roman" w:hAnsi="GHEA Grapalat" w:cs="Times New Roman"/>
          <w:sz w:val="24"/>
          <w:szCs w:val="24"/>
          <w:lang w:val="hy-AM"/>
        </w:rPr>
        <w:t>կատարվ</w:t>
      </w:r>
      <w:r w:rsidR="00FC04C8">
        <w:rPr>
          <w:rFonts w:ascii="GHEA Grapalat" w:eastAsia="Times New Roman" w:hAnsi="GHEA Grapalat" w:cs="Times New Roman"/>
          <w:sz w:val="24"/>
          <w:szCs w:val="24"/>
          <w:lang w:val="hy-AM"/>
        </w:rPr>
        <w:t>ում</w:t>
      </w:r>
      <w:r w:rsidRPr="00485FC9">
        <w:rPr>
          <w:rFonts w:ascii="GHEA Grapalat" w:eastAsia="Times New Roman" w:hAnsi="GHEA Grapalat" w:cs="Times New Roman"/>
          <w:sz w:val="24"/>
          <w:szCs w:val="24"/>
          <w:lang w:val="hy-AM"/>
        </w:rPr>
        <w:t xml:space="preserve">, </w:t>
      </w:r>
      <w:r w:rsidR="00FC04C8">
        <w:rPr>
          <w:rFonts w:ascii="GHEA Grapalat" w:eastAsia="Times New Roman" w:hAnsi="GHEA Grapalat" w:cs="Times New Roman"/>
          <w:sz w:val="24"/>
          <w:szCs w:val="24"/>
          <w:lang w:val="hy-AM"/>
        </w:rPr>
        <w:t xml:space="preserve">պետական </w:t>
      </w:r>
      <w:r w:rsidR="00FC04C8" w:rsidRPr="00485FC9">
        <w:rPr>
          <w:rFonts w:ascii="GHEA Grapalat" w:eastAsia="Times New Roman" w:hAnsi="GHEA Grapalat" w:cs="Times New Roman"/>
          <w:sz w:val="24"/>
          <w:szCs w:val="24"/>
          <w:lang w:val="hy-AM"/>
        </w:rPr>
        <w:t>համապատասխան գերատեսչությունների</w:t>
      </w:r>
      <w:r w:rsidR="00FC04C8">
        <w:rPr>
          <w:rFonts w:ascii="GHEA Grapalat" w:eastAsia="Times New Roman" w:hAnsi="GHEA Grapalat" w:cs="Times New Roman"/>
          <w:sz w:val="24"/>
          <w:szCs w:val="24"/>
          <w:lang w:val="hy-AM"/>
        </w:rPr>
        <w:t xml:space="preserve"> հետ</w:t>
      </w:r>
      <w:r w:rsidRPr="00485FC9">
        <w:rPr>
          <w:rFonts w:ascii="GHEA Grapalat" w:eastAsia="Times New Roman" w:hAnsi="GHEA Grapalat" w:cs="Times New Roman"/>
          <w:sz w:val="24"/>
          <w:szCs w:val="24"/>
          <w:lang w:val="hy-AM"/>
        </w:rPr>
        <w:t>:</w:t>
      </w:r>
    </w:p>
    <w:p w14:paraId="674B0069" w14:textId="314F7BDC" w:rsidR="00485FC9" w:rsidRPr="0097606A" w:rsidRDefault="00485FC9" w:rsidP="00500EED">
      <w:pPr>
        <w:shd w:val="clear" w:color="auto" w:fill="FFFFFF"/>
        <w:spacing w:after="0" w:line="360" w:lineRule="auto"/>
        <w:jc w:val="both"/>
        <w:rPr>
          <w:rFonts w:ascii="GHEA Grapalat" w:eastAsia="Times New Roman" w:hAnsi="GHEA Grapalat" w:cs="Times New Roman"/>
          <w:sz w:val="24"/>
          <w:szCs w:val="24"/>
          <w:lang w:val="hy-AM"/>
        </w:rPr>
      </w:pPr>
      <w:r w:rsidRPr="00485FC9">
        <w:rPr>
          <w:rFonts w:ascii="GHEA Grapalat" w:eastAsia="Times New Roman" w:hAnsi="GHEA Grapalat" w:cs="Times New Roman"/>
          <w:sz w:val="24"/>
          <w:szCs w:val="24"/>
          <w:lang w:val="hy-AM"/>
        </w:rPr>
        <w:t xml:space="preserve">Հայաստանի Հանրապետության վարչապետի </w:t>
      </w:r>
      <w:r w:rsidR="00FC04C8">
        <w:rPr>
          <w:rFonts w:ascii="GHEA Grapalat" w:eastAsia="Times New Roman" w:hAnsi="GHEA Grapalat" w:cs="Times New Roman"/>
          <w:sz w:val="24"/>
          <w:szCs w:val="24"/>
          <w:lang w:val="hy-AM"/>
        </w:rPr>
        <w:t xml:space="preserve">հանձնարարականի հիման վրա աշխատանքներ են տարվում </w:t>
      </w:r>
      <w:r w:rsidRPr="00485FC9">
        <w:rPr>
          <w:rFonts w:ascii="GHEA Grapalat" w:eastAsia="Times New Roman" w:hAnsi="GHEA Grapalat" w:cs="Times New Roman"/>
          <w:sz w:val="24"/>
          <w:szCs w:val="24"/>
          <w:lang w:val="hy-AM"/>
        </w:rPr>
        <w:t xml:space="preserve">տեղեկատվության հրապարակային մասն ամպային </w:t>
      </w:r>
      <w:r w:rsidRPr="00485FC9">
        <w:rPr>
          <w:rFonts w:ascii="GHEA Grapalat" w:eastAsia="Times New Roman" w:hAnsi="GHEA Grapalat" w:cs="Times New Roman"/>
          <w:sz w:val="24"/>
          <w:szCs w:val="24"/>
          <w:lang w:val="hy-AM"/>
        </w:rPr>
        <w:lastRenderedPageBreak/>
        <w:t>տիրութում տեղադրելու մասին համապատասխան կարգավորում</w:t>
      </w:r>
      <w:r w:rsidR="00FC04C8">
        <w:rPr>
          <w:rFonts w:ascii="GHEA Grapalat" w:eastAsia="Times New Roman" w:hAnsi="GHEA Grapalat" w:cs="Times New Roman"/>
          <w:sz w:val="24"/>
          <w:szCs w:val="24"/>
          <w:lang w:val="hy-AM"/>
        </w:rPr>
        <w:t>ների իրականացման համար</w:t>
      </w:r>
      <w:r w:rsidRPr="00485FC9">
        <w:rPr>
          <w:rFonts w:ascii="GHEA Grapalat" w:eastAsia="Times New Roman" w:hAnsi="GHEA Grapalat" w:cs="Times New Roman"/>
          <w:sz w:val="24"/>
          <w:szCs w:val="24"/>
          <w:lang w:val="hy-AM"/>
        </w:rPr>
        <w:t xml:space="preserve">, </w:t>
      </w:r>
      <w:r w:rsidR="00FC04C8">
        <w:rPr>
          <w:rFonts w:ascii="GHEA Grapalat" w:eastAsia="Times New Roman" w:hAnsi="GHEA Grapalat" w:cs="Times New Roman"/>
          <w:sz w:val="24"/>
          <w:szCs w:val="24"/>
          <w:lang w:val="hy-AM"/>
        </w:rPr>
        <w:t xml:space="preserve">որով </w:t>
      </w:r>
      <w:r w:rsidRPr="00485FC9">
        <w:rPr>
          <w:rFonts w:ascii="GHEA Grapalat" w:eastAsia="Times New Roman" w:hAnsi="GHEA Grapalat" w:cs="Times New Roman"/>
          <w:sz w:val="24"/>
          <w:szCs w:val="24"/>
          <w:lang w:val="hy-AM"/>
        </w:rPr>
        <w:t>կբացառվի պետական մարմիններ</w:t>
      </w:r>
      <w:r w:rsidR="00FC04C8">
        <w:rPr>
          <w:rFonts w:ascii="GHEA Grapalat" w:eastAsia="Times New Roman" w:hAnsi="GHEA Grapalat" w:cs="Times New Roman"/>
          <w:sz w:val="24"/>
          <w:szCs w:val="24"/>
          <w:lang w:val="hy-AM"/>
        </w:rPr>
        <w:t>ի</w:t>
      </w:r>
      <w:r w:rsidRPr="00485FC9">
        <w:rPr>
          <w:rFonts w:ascii="GHEA Grapalat" w:eastAsia="Times New Roman" w:hAnsi="GHEA Grapalat" w:cs="Times New Roman"/>
          <w:sz w:val="24"/>
          <w:szCs w:val="24"/>
          <w:lang w:val="hy-AM"/>
        </w:rPr>
        <w:t xml:space="preserve"> համար տեղեկատվության պահպանման նպատակով առանձին սերվեր ձեռք բերելու պահանջը:</w:t>
      </w:r>
    </w:p>
    <w:bookmarkStart w:id="16" w:name="_Toc215064505"/>
    <w:p w14:paraId="1A13DD6D" w14:textId="2EC6A427" w:rsidR="00396554" w:rsidRPr="003C2D73" w:rsidRDefault="003C2D73" w:rsidP="008D5253">
      <w:pPr>
        <w:pStyle w:val="1"/>
        <w:rPr>
          <w:color w:val="FFFFFF" w:themeColor="background1"/>
        </w:rPr>
      </w:pPr>
      <w:r w:rsidRPr="003C2D73">
        <w:rPr>
          <w:noProof/>
          <w:color w:val="FFFFFF" w:themeColor="background1"/>
        </w:rPr>
        <mc:AlternateContent>
          <mc:Choice Requires="wps">
            <w:drawing>
              <wp:anchor distT="0" distB="0" distL="114300" distR="114300" simplePos="0" relativeHeight="251687936" behindDoc="1" locked="0" layoutInCell="1" allowOverlap="1" wp14:anchorId="15944436" wp14:editId="3F228EA6">
                <wp:simplePos x="0" y="0"/>
                <wp:positionH relativeFrom="margin">
                  <wp:posOffset>0</wp:posOffset>
                </wp:positionH>
                <wp:positionV relativeFrom="paragraph">
                  <wp:posOffset>67120</wp:posOffset>
                </wp:positionV>
                <wp:extent cx="2731324" cy="446450"/>
                <wp:effectExtent l="0" t="0" r="0" b="0"/>
                <wp:wrapNone/>
                <wp:docPr id="512559486" name="Հնգանկյուն 4"/>
                <wp:cNvGraphicFramePr/>
                <a:graphic xmlns:a="http://schemas.openxmlformats.org/drawingml/2006/main">
                  <a:graphicData uri="http://schemas.microsoft.com/office/word/2010/wordprocessingShape">
                    <wps:wsp>
                      <wps:cNvSpPr/>
                      <wps:spPr>
                        <a:xfrm>
                          <a:off x="0" y="0"/>
                          <a:ext cx="2731324" cy="44645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B2ADE9" w14:textId="77777777" w:rsidR="00C725CA" w:rsidRPr="003C2D73" w:rsidRDefault="00C725CA" w:rsidP="003C2D73">
                            <w:pPr>
                              <w:pStyle w:val="a3"/>
                              <w:rPr>
                                <w:rFonts w:asciiTheme="majorHAnsi" w:eastAsiaTheme="majorEastAsia" w:hAnsiTheme="majorHAnsi" w:cstheme="majorBidi"/>
                                <w:color w:val="FFFFFF" w:themeColor="background1"/>
                                <w:sz w:val="26"/>
                                <w:szCs w:val="26"/>
                              </w:rPr>
                            </w:pP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944436" id="_x0000_s1036" type="#_x0000_t15" style="position:absolute;left:0;text-align:left;margin-left:0;margin-top:5.3pt;width:215.05pt;height:35.15pt;z-index:-251628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" adj="19835" fillcolor="#5b9bd5 [3204]" stroked="f" strokeweight="1pt">
                <v:textbox inset="28.8pt,0,14.4pt,0">
                  <w:txbxContent>
                    <w:p w14:paraId="31B2ADE9" w14:textId="77777777" w:rsidR="00C725CA" w:rsidRPr="003C2D73" w:rsidRDefault="00C725CA" w:rsidP="003C2D73">
                      <w:pPr>
                        <w:pStyle w:val="a3"/>
                        <w:rPr>
                          <w:rFonts w:asciiTheme="majorHAnsi" w:eastAsiaTheme="majorEastAsia" w:hAnsiTheme="majorHAnsi" w:cstheme="majorBidi"/>
                          <w:color w:val="FFFFFF" w:themeColor="background1"/>
                          <w:sz w:val="26"/>
                          <w:szCs w:val="26"/>
                        </w:rPr>
                      </w:pPr>
                    </w:p>
                  </w:txbxContent>
                </v:textbox>
                <w10:wrap anchorx="margin"/>
              </v:shape>
            </w:pict>
          </mc:Fallback>
        </mc:AlternateContent>
      </w:r>
      <w:r w:rsidR="00A569DB" w:rsidRPr="003C2D73">
        <w:rPr>
          <w:color w:val="FFFFFF" w:themeColor="background1"/>
        </w:rPr>
        <w:t>ՀԱՄԱԳՈՐԾԱԿՑՈՒԹՅՈՒՆ</w:t>
      </w:r>
      <w:bookmarkEnd w:id="16"/>
      <w:r w:rsidR="00504FED" w:rsidRPr="003C2D73">
        <w:rPr>
          <w:color w:val="FFFFFF" w:themeColor="background1"/>
        </w:rPr>
        <w:t xml:space="preserve"> </w:t>
      </w:r>
    </w:p>
    <w:p w14:paraId="6393FD00" w14:textId="331B05A9" w:rsidR="000B5060" w:rsidRPr="00947B45" w:rsidRDefault="000B5060" w:rsidP="00500EED">
      <w:pPr>
        <w:shd w:val="clear" w:color="auto" w:fill="FFFFFF"/>
        <w:spacing w:after="0" w:line="360" w:lineRule="auto"/>
        <w:jc w:val="both"/>
        <w:rPr>
          <w:rFonts w:ascii="GHEA Grapalat" w:hAnsi="GHEA Grapalat" w:cs="Arial"/>
          <w:sz w:val="24"/>
          <w:szCs w:val="24"/>
          <w:lang w:val="hy-AM"/>
        </w:rPr>
      </w:pPr>
      <w:r w:rsidRPr="00947B45">
        <w:rPr>
          <w:rFonts w:ascii="GHEA Grapalat" w:hAnsi="GHEA Grapalat" w:cs="Arial"/>
          <w:sz w:val="24"/>
          <w:szCs w:val="24"/>
          <w:lang w:val="hy-AM"/>
        </w:rPr>
        <w:t>2023 թվականին Ճարտարապետության և շինարարության Հայաստանի ազգային համալսարանի հետ ստորագրված համագործակցության հուշագրի շրջանակ</w:t>
      </w:r>
      <w:r w:rsidR="00F16789" w:rsidRPr="00947B45">
        <w:rPr>
          <w:rFonts w:ascii="GHEA Grapalat" w:hAnsi="GHEA Grapalat" w:cs="Arial"/>
          <w:sz w:val="24"/>
          <w:szCs w:val="24"/>
          <w:lang w:val="hy-AM"/>
        </w:rPr>
        <w:t>ներում իրականացվելու են շարունակական աշխատանքներ։</w:t>
      </w:r>
    </w:p>
    <w:p w14:paraId="4D5B45FD" w14:textId="64BBD251" w:rsidR="00396554" w:rsidRPr="00947B45" w:rsidRDefault="008F1A7F" w:rsidP="00500EED">
      <w:pPr>
        <w:shd w:val="clear" w:color="auto" w:fill="FFFFFF"/>
        <w:spacing w:after="0" w:line="360" w:lineRule="auto"/>
        <w:jc w:val="both"/>
        <w:rPr>
          <w:rFonts w:ascii="GHEA Grapalat" w:hAnsi="GHEA Grapalat" w:cs="Arial"/>
          <w:sz w:val="24"/>
          <w:szCs w:val="24"/>
          <w:lang w:val="hy-AM"/>
        </w:rPr>
      </w:pPr>
      <w:r w:rsidRPr="00947B45">
        <w:rPr>
          <w:rFonts w:ascii="GHEA Grapalat" w:hAnsi="GHEA Grapalat" w:cs="Arial"/>
          <w:sz w:val="24"/>
          <w:szCs w:val="24"/>
          <w:lang w:val="hy-AM"/>
        </w:rPr>
        <w:t xml:space="preserve">Շարունակվելու </w:t>
      </w:r>
      <w:r w:rsidR="00BB31DF" w:rsidRPr="00947B45">
        <w:rPr>
          <w:rFonts w:ascii="GHEA Grapalat" w:hAnsi="GHEA Grapalat" w:cs="Arial"/>
          <w:sz w:val="24"/>
          <w:szCs w:val="24"/>
          <w:lang w:val="hy-AM"/>
        </w:rPr>
        <w:t>է</w:t>
      </w:r>
      <w:r w:rsidR="00F41335" w:rsidRPr="00947B45">
        <w:rPr>
          <w:rFonts w:ascii="GHEA Grapalat" w:hAnsi="GHEA Grapalat" w:cs="Arial"/>
          <w:sz w:val="24"/>
          <w:szCs w:val="24"/>
          <w:lang w:val="hy-AM"/>
        </w:rPr>
        <w:t xml:space="preserve"> Երևանի պետական, Հայաստանի ազգային պոլիտեխնիկական,</w:t>
      </w:r>
      <w:r w:rsidR="00BB31DF" w:rsidRPr="00947B45">
        <w:rPr>
          <w:rFonts w:ascii="GHEA Grapalat" w:hAnsi="GHEA Grapalat" w:cs="Arial"/>
          <w:sz w:val="24"/>
          <w:szCs w:val="24"/>
          <w:lang w:val="hy-AM"/>
        </w:rPr>
        <w:t xml:space="preserve"> </w:t>
      </w:r>
      <w:r w:rsidR="00F41335" w:rsidRPr="00947B45">
        <w:rPr>
          <w:rFonts w:ascii="GHEA Grapalat" w:hAnsi="GHEA Grapalat" w:cs="Arial"/>
          <w:sz w:val="24"/>
          <w:szCs w:val="24"/>
          <w:lang w:val="hy-AM"/>
        </w:rPr>
        <w:t>Հայաստանի ազգային ագրարային համալսարանների հետ ստորագրված հուշագրերի շրջանակներում</w:t>
      </w:r>
      <w:r w:rsidR="00207B03" w:rsidRPr="00947B45">
        <w:rPr>
          <w:rFonts w:ascii="GHEA Grapalat" w:hAnsi="GHEA Grapalat" w:cs="Arial"/>
          <w:sz w:val="24"/>
          <w:szCs w:val="24"/>
          <w:lang w:val="hy-AM"/>
        </w:rPr>
        <w:t xml:space="preserve"> </w:t>
      </w:r>
      <w:r w:rsidR="00F41335" w:rsidRPr="00947B45">
        <w:rPr>
          <w:rFonts w:ascii="GHEA Grapalat" w:hAnsi="GHEA Grapalat" w:cs="Arial"/>
          <w:sz w:val="24"/>
          <w:szCs w:val="24"/>
          <w:lang w:val="hy-AM"/>
        </w:rPr>
        <w:t>համագործակցությ</w:t>
      </w:r>
      <w:r w:rsidR="00207B03" w:rsidRPr="00947B45">
        <w:rPr>
          <w:rFonts w:ascii="GHEA Grapalat" w:hAnsi="GHEA Grapalat" w:cs="Arial"/>
          <w:sz w:val="24"/>
          <w:szCs w:val="24"/>
          <w:lang w:val="hy-AM"/>
        </w:rPr>
        <w:t>ու</w:t>
      </w:r>
      <w:r w:rsidR="00F41335" w:rsidRPr="00947B45">
        <w:rPr>
          <w:rFonts w:ascii="GHEA Grapalat" w:hAnsi="GHEA Grapalat" w:cs="Arial"/>
          <w:sz w:val="24"/>
          <w:szCs w:val="24"/>
          <w:lang w:val="hy-AM"/>
        </w:rPr>
        <w:t>ն</w:t>
      </w:r>
      <w:r w:rsidR="00207B03" w:rsidRPr="00947B45">
        <w:rPr>
          <w:rFonts w:ascii="GHEA Grapalat" w:hAnsi="GHEA Grapalat" w:cs="Arial"/>
          <w:sz w:val="24"/>
          <w:szCs w:val="24"/>
          <w:lang w:val="hy-AM"/>
        </w:rPr>
        <w:t>ը</w:t>
      </w:r>
      <w:r w:rsidR="00F41335" w:rsidRPr="00947B45">
        <w:rPr>
          <w:rFonts w:ascii="GHEA Grapalat" w:hAnsi="GHEA Grapalat" w:cs="Arial"/>
          <w:sz w:val="24"/>
          <w:szCs w:val="24"/>
          <w:lang w:val="hy-AM"/>
        </w:rPr>
        <w:t>:</w:t>
      </w:r>
    </w:p>
    <w:p w14:paraId="639983E4" w14:textId="68BCE3E6" w:rsidR="0020469F" w:rsidRPr="0097606A" w:rsidRDefault="00417DE1" w:rsidP="00500EED">
      <w:pPr>
        <w:shd w:val="clear" w:color="auto" w:fill="FFFFFF"/>
        <w:spacing w:after="0" w:line="360" w:lineRule="auto"/>
        <w:jc w:val="both"/>
        <w:rPr>
          <w:rFonts w:ascii="GHEA Grapalat" w:eastAsia="Times New Roman" w:hAnsi="GHEA Grapalat" w:cs="Sylfaen"/>
          <w:b/>
          <w:sz w:val="24"/>
          <w:szCs w:val="24"/>
          <w:lang w:val="hy-AM"/>
        </w:rPr>
      </w:pPr>
      <w:r w:rsidRPr="0097606A">
        <w:rPr>
          <w:rFonts w:ascii="GHEA Grapalat" w:eastAsia="Times New Roman" w:hAnsi="GHEA Grapalat" w:cs="Times New Roman"/>
          <w:sz w:val="24"/>
          <w:szCs w:val="24"/>
          <w:lang w:val="hy-AM"/>
        </w:rPr>
        <w:t>Շ</w:t>
      </w:r>
      <w:r w:rsidR="00BB31DF" w:rsidRPr="0097606A">
        <w:rPr>
          <w:rFonts w:ascii="GHEA Grapalat" w:eastAsia="Times New Roman" w:hAnsi="GHEA Grapalat" w:cs="Times New Roman"/>
          <w:sz w:val="24"/>
          <w:szCs w:val="24"/>
          <w:lang w:val="hy-AM"/>
        </w:rPr>
        <w:t>արունակվելու է</w:t>
      </w:r>
      <w:r w:rsidR="0098320A" w:rsidRPr="0097606A">
        <w:rPr>
          <w:rFonts w:ascii="GHEA Grapalat" w:eastAsia="Times New Roman" w:hAnsi="GHEA Grapalat" w:cs="Times New Roman"/>
          <w:sz w:val="24"/>
          <w:szCs w:val="24"/>
          <w:lang w:val="hy-AM"/>
        </w:rPr>
        <w:t xml:space="preserve"> նաև </w:t>
      </w:r>
      <w:r w:rsidR="0098320A" w:rsidRPr="0097606A">
        <w:rPr>
          <w:rFonts w:ascii="GHEA Grapalat" w:hAnsi="GHEA Grapalat" w:cs="Arial"/>
          <w:sz w:val="24"/>
          <w:szCs w:val="24"/>
          <w:lang w:val="hy-AM"/>
        </w:rPr>
        <w:t>Կովկասյան</w:t>
      </w:r>
      <w:r w:rsidR="0098320A" w:rsidRPr="0097606A">
        <w:rPr>
          <w:rFonts w:ascii="GHEA Grapalat" w:hAnsi="GHEA Grapalat"/>
          <w:sz w:val="24"/>
          <w:szCs w:val="24"/>
          <w:lang w:val="hy-AM"/>
        </w:rPr>
        <w:t xml:space="preserve"> </w:t>
      </w:r>
      <w:r w:rsidR="00BB31DF" w:rsidRPr="0097606A">
        <w:rPr>
          <w:rFonts w:ascii="GHEA Grapalat" w:hAnsi="GHEA Grapalat" w:cs="Arial"/>
          <w:sz w:val="24"/>
          <w:szCs w:val="24"/>
          <w:lang w:val="hy-AM"/>
        </w:rPr>
        <w:t>բ</w:t>
      </w:r>
      <w:r w:rsidR="0098320A" w:rsidRPr="0097606A">
        <w:rPr>
          <w:rFonts w:ascii="GHEA Grapalat" w:hAnsi="GHEA Grapalat" w:cs="Arial"/>
          <w:sz w:val="24"/>
          <w:szCs w:val="24"/>
          <w:lang w:val="hy-AM"/>
        </w:rPr>
        <w:t>նության</w:t>
      </w:r>
      <w:r w:rsidR="0098320A" w:rsidRPr="0097606A">
        <w:rPr>
          <w:rFonts w:ascii="GHEA Grapalat" w:hAnsi="GHEA Grapalat"/>
          <w:sz w:val="24"/>
          <w:szCs w:val="24"/>
          <w:lang w:val="hy-AM"/>
        </w:rPr>
        <w:t xml:space="preserve"> </w:t>
      </w:r>
      <w:r w:rsidR="00BB31DF" w:rsidRPr="0097606A">
        <w:rPr>
          <w:rFonts w:ascii="GHEA Grapalat" w:hAnsi="GHEA Grapalat" w:cs="Arial"/>
          <w:sz w:val="24"/>
          <w:szCs w:val="24"/>
          <w:lang w:val="hy-AM"/>
        </w:rPr>
        <w:t>հ</w:t>
      </w:r>
      <w:r w:rsidR="0098320A" w:rsidRPr="0097606A">
        <w:rPr>
          <w:rFonts w:ascii="GHEA Grapalat" w:hAnsi="GHEA Grapalat" w:cs="Arial"/>
          <w:sz w:val="24"/>
          <w:szCs w:val="24"/>
          <w:lang w:val="hy-AM"/>
        </w:rPr>
        <w:t>իմնադրամի</w:t>
      </w:r>
      <w:r w:rsidR="0098320A" w:rsidRPr="0097606A">
        <w:rPr>
          <w:rFonts w:ascii="GHEA Grapalat" w:hAnsi="GHEA Grapalat"/>
          <w:sz w:val="24"/>
          <w:szCs w:val="24"/>
          <w:lang w:val="hy-AM"/>
        </w:rPr>
        <w:t xml:space="preserve"> (CNF) և Բնության համաշխարհային հիմնադրամի հայաստանյան մասնաճյուղի (WWF-Հայաստան) հետ </w:t>
      </w:r>
      <w:r w:rsidR="004934DA" w:rsidRPr="0097606A">
        <w:rPr>
          <w:rFonts w:ascii="GHEA Grapalat" w:hAnsi="GHEA Grapalat"/>
          <w:sz w:val="24"/>
          <w:szCs w:val="24"/>
          <w:lang w:val="hy-AM"/>
        </w:rPr>
        <w:t>ակտիվ համագործակցությու</w:t>
      </w:r>
      <w:r w:rsidR="0098320A" w:rsidRPr="0097606A">
        <w:rPr>
          <w:rFonts w:ascii="GHEA Grapalat" w:hAnsi="GHEA Grapalat"/>
          <w:sz w:val="24"/>
          <w:szCs w:val="24"/>
          <w:lang w:val="hy-AM"/>
        </w:rPr>
        <w:t>ն</w:t>
      </w:r>
      <w:r w:rsidR="004934DA" w:rsidRPr="0097606A">
        <w:rPr>
          <w:rFonts w:ascii="GHEA Grapalat" w:hAnsi="GHEA Grapalat"/>
          <w:sz w:val="24"/>
          <w:szCs w:val="24"/>
          <w:lang w:val="hy-AM"/>
        </w:rPr>
        <w:t>ը։</w:t>
      </w:r>
    </w:p>
    <w:bookmarkStart w:id="17" w:name="_Toc215064506"/>
    <w:p w14:paraId="608553D4" w14:textId="3330FAA5" w:rsidR="002E37DC" w:rsidRPr="001164AE" w:rsidRDefault="001164AE" w:rsidP="008D5253">
      <w:pPr>
        <w:pStyle w:val="1"/>
        <w:rPr>
          <w:color w:val="FFFFFF" w:themeColor="background1"/>
        </w:rPr>
      </w:pPr>
      <w:r w:rsidRPr="003C2D73">
        <w:rPr>
          <w:noProof/>
          <w:color w:val="FFFFFF" w:themeColor="background1"/>
        </w:rPr>
        <mc:AlternateContent>
          <mc:Choice Requires="wps">
            <w:drawing>
              <wp:anchor distT="0" distB="0" distL="114300" distR="114300" simplePos="0" relativeHeight="251689984" behindDoc="1" locked="0" layoutInCell="1" allowOverlap="1" wp14:anchorId="790C6747" wp14:editId="303683D3">
                <wp:simplePos x="0" y="0"/>
                <wp:positionH relativeFrom="margin">
                  <wp:posOffset>0</wp:posOffset>
                </wp:positionH>
                <wp:positionV relativeFrom="paragraph">
                  <wp:posOffset>-94170</wp:posOffset>
                </wp:positionV>
                <wp:extent cx="4968000" cy="446450"/>
                <wp:effectExtent l="0" t="0" r="4445" b="0"/>
                <wp:wrapNone/>
                <wp:docPr id="1601928015" name="Հնգանկյուն 4"/>
                <wp:cNvGraphicFramePr/>
                <a:graphic xmlns:a="http://schemas.openxmlformats.org/drawingml/2006/main">
                  <a:graphicData uri="http://schemas.microsoft.com/office/word/2010/wordprocessingShape">
                    <wps:wsp>
                      <wps:cNvSpPr/>
                      <wps:spPr>
                        <a:xfrm>
                          <a:off x="0" y="0"/>
                          <a:ext cx="4968000" cy="44645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BB2A2" w14:textId="77777777" w:rsidR="00C725CA" w:rsidRPr="003C2D73" w:rsidRDefault="00C725CA" w:rsidP="001164AE">
                            <w:pPr>
                              <w:pStyle w:val="a3"/>
                              <w:rPr>
                                <w:rFonts w:asciiTheme="majorHAnsi" w:eastAsiaTheme="majorEastAsia" w:hAnsiTheme="majorHAnsi" w:cstheme="majorBidi"/>
                                <w:color w:val="FFFFFF" w:themeColor="background1"/>
                                <w:sz w:val="26"/>
                                <w:szCs w:val="26"/>
                              </w:rPr>
                            </w:pP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0C6747" id="_x0000_s1037" type="#_x0000_t15" style="position:absolute;left:0;text-align:left;margin-left:0;margin-top:-7.4pt;width:391.2pt;height:35.15pt;z-index:-251626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" adj="20629" fillcolor="#5b9bd5 [3204]" stroked="f" strokeweight="1pt">
                <v:textbox inset="28.8pt,0,14.4pt,0">
                  <w:txbxContent>
                    <w:p w14:paraId="7EEBB2A2" w14:textId="77777777" w:rsidR="00C725CA" w:rsidRPr="003C2D73" w:rsidRDefault="00C725CA" w:rsidP="001164AE">
                      <w:pPr>
                        <w:pStyle w:val="a3"/>
                        <w:rPr>
                          <w:rFonts w:asciiTheme="majorHAnsi" w:eastAsiaTheme="majorEastAsia" w:hAnsiTheme="majorHAnsi" w:cstheme="majorBidi"/>
                          <w:color w:val="FFFFFF" w:themeColor="background1"/>
                          <w:sz w:val="26"/>
                          <w:szCs w:val="26"/>
                        </w:rPr>
                      </w:pPr>
                    </w:p>
                  </w:txbxContent>
                </v:textbox>
                <w10:wrap anchorx="margin"/>
              </v:shape>
            </w:pict>
          </mc:Fallback>
        </mc:AlternateContent>
      </w:r>
      <w:r w:rsidR="002E37DC" w:rsidRPr="001164AE">
        <w:rPr>
          <w:color w:val="FFFFFF" w:themeColor="background1"/>
        </w:rPr>
        <w:t>ՏԵՂԵԿԱՏՎՈՒԹՅԱՆ ՀԱՎԱՔԱԳՐՄԱՆ ԱՂԲՅՈՒՐՆԵՐԸ</w:t>
      </w:r>
      <w:bookmarkEnd w:id="17"/>
    </w:p>
    <w:p w14:paraId="40DA110E" w14:textId="4F5476C6" w:rsidR="006F5B0B" w:rsidRPr="0097606A" w:rsidRDefault="000602CA" w:rsidP="00500EED">
      <w:pPr>
        <w:shd w:val="clear" w:color="auto" w:fill="FFFFFF"/>
        <w:spacing w:after="0" w:line="360" w:lineRule="auto"/>
        <w:jc w:val="both"/>
        <w:rPr>
          <w:rFonts w:ascii="GHEA Grapalat" w:eastAsia="Times New Roman" w:hAnsi="GHEA Grapalat" w:cs="Times New Roman"/>
          <w:sz w:val="24"/>
          <w:szCs w:val="24"/>
          <w:lang w:val="hy-AM"/>
        </w:rPr>
      </w:pPr>
      <w:r w:rsidRPr="0097606A">
        <w:rPr>
          <w:rFonts w:ascii="GHEA Grapalat" w:eastAsia="Times New Roman" w:hAnsi="GHEA Grapalat" w:cs="Times New Roman"/>
          <w:sz w:val="24"/>
          <w:szCs w:val="24"/>
          <w:lang w:val="hy-AM"/>
        </w:rPr>
        <w:t>ԲԸՏՄ-ն</w:t>
      </w:r>
      <w:r w:rsidR="00B55444" w:rsidRPr="0097606A">
        <w:rPr>
          <w:rFonts w:ascii="GHEA Grapalat" w:eastAsia="Times New Roman" w:hAnsi="GHEA Grapalat" w:cs="Times New Roman"/>
          <w:sz w:val="24"/>
          <w:szCs w:val="24"/>
          <w:lang w:val="hy-AM"/>
        </w:rPr>
        <w:t xml:space="preserve"> իր նպատակն ու խնդիրներն իրականացնելու համար վարում է տվյալների բազա, ո</w:t>
      </w:r>
      <w:r w:rsidR="00BB31DF" w:rsidRPr="0097606A">
        <w:rPr>
          <w:rFonts w:ascii="GHEA Grapalat" w:eastAsia="Times New Roman" w:hAnsi="GHEA Grapalat" w:cs="Times New Roman"/>
          <w:sz w:val="24"/>
          <w:szCs w:val="24"/>
          <w:lang w:val="hy-AM"/>
        </w:rPr>
        <w:t>րը ներառում է տեղեկատվություն</w:t>
      </w:r>
      <w:r w:rsidR="00B55444" w:rsidRPr="0097606A">
        <w:rPr>
          <w:rFonts w:ascii="GHEA Grapalat" w:eastAsia="Times New Roman" w:hAnsi="GHEA Grapalat" w:cs="Times New Roman"/>
          <w:sz w:val="24"/>
          <w:szCs w:val="24"/>
          <w:lang w:val="hy-AM"/>
        </w:rPr>
        <w:t xml:space="preserve"> վերահսկման ոլորտներում գործող բոլոր տնտեսավարող սուբյեկտների և ռիսկայնության աստիճանը որոշող չափանիշներով </w:t>
      </w:r>
      <w:r w:rsidR="006F5B0B" w:rsidRPr="0097606A">
        <w:rPr>
          <w:rFonts w:ascii="GHEA Grapalat" w:eastAsia="Times New Roman" w:hAnsi="GHEA Grapalat" w:cs="Times New Roman"/>
          <w:sz w:val="24"/>
          <w:szCs w:val="24"/>
          <w:lang w:val="hy-AM"/>
        </w:rPr>
        <w:t>գնահատված միավորները։</w:t>
      </w:r>
    </w:p>
    <w:p w14:paraId="0D01C52B" w14:textId="66ABDDB9" w:rsidR="003A5EA2" w:rsidRPr="002D4C0E" w:rsidRDefault="009E58ED" w:rsidP="00500EED">
      <w:pPr>
        <w:spacing w:after="0" w:line="360" w:lineRule="auto"/>
        <w:jc w:val="both"/>
        <w:rPr>
          <w:rFonts w:ascii="GHEA Grapalat" w:eastAsia="Times New Roman" w:hAnsi="GHEA Grapalat" w:cs="Times New Roman"/>
          <w:sz w:val="24"/>
          <w:szCs w:val="24"/>
          <w:lang w:val="hy-AM"/>
        </w:rPr>
      </w:pPr>
      <w:r w:rsidRPr="007B5775">
        <w:rPr>
          <w:rFonts w:ascii="GHEA Grapalat" w:eastAsia="Times New Roman" w:hAnsi="GHEA Grapalat" w:cs="Times New Roman"/>
          <w:sz w:val="24"/>
          <w:szCs w:val="24"/>
          <w:lang w:val="hy-AM"/>
        </w:rPr>
        <w:t>ԲԸՏՄ-ի կողմից իրականացվել է ստուգման ենթակա տնտեսավարող սուբյեկտների դասակարգում ըստ ռիսկայնության աստիճանների</w:t>
      </w:r>
      <w:r w:rsidR="00B85D50">
        <w:rPr>
          <w:rFonts w:ascii="GHEA Grapalat" w:eastAsia="Times New Roman" w:hAnsi="GHEA Grapalat" w:cs="Times New Roman"/>
          <w:sz w:val="24"/>
          <w:szCs w:val="24"/>
          <w:lang w:val="hy-AM"/>
        </w:rPr>
        <w:t>, իսկ 202</w:t>
      </w:r>
      <w:r w:rsidR="00B85D50" w:rsidRPr="00B85D50">
        <w:rPr>
          <w:rFonts w:ascii="GHEA Grapalat" w:eastAsia="Times New Roman" w:hAnsi="GHEA Grapalat" w:cs="Times New Roman"/>
          <w:sz w:val="24"/>
          <w:szCs w:val="24"/>
          <w:lang w:val="hy-AM"/>
        </w:rPr>
        <w:t>6</w:t>
      </w:r>
      <w:r w:rsidR="003A5EA2" w:rsidRPr="007B5775">
        <w:rPr>
          <w:rFonts w:ascii="GHEA Grapalat" w:eastAsia="Times New Roman" w:hAnsi="GHEA Grapalat" w:cs="Times New Roman"/>
          <w:sz w:val="24"/>
          <w:szCs w:val="24"/>
          <w:lang w:val="hy-AM"/>
        </w:rPr>
        <w:t xml:space="preserve"> թվականի տարեկան ստուգումների ծրագիրը կազմելիս հաշվի է առնվել </w:t>
      </w:r>
      <w:r w:rsidR="00DC2208" w:rsidRPr="002D4C0E">
        <w:rPr>
          <w:rFonts w:ascii="GHEA Grapalat" w:eastAsia="Times New Roman" w:hAnsi="GHEA Grapalat" w:cs="Times New Roman"/>
          <w:sz w:val="24"/>
          <w:szCs w:val="24"/>
          <w:lang w:val="hy-AM"/>
        </w:rPr>
        <w:t>2025 թվականի</w:t>
      </w:r>
      <w:r w:rsidRPr="002D4C0E">
        <w:rPr>
          <w:rFonts w:ascii="GHEA Grapalat" w:eastAsia="Times New Roman" w:hAnsi="GHEA Grapalat" w:cs="Times New Roman"/>
          <w:sz w:val="24"/>
          <w:szCs w:val="24"/>
          <w:lang w:val="hy-AM"/>
        </w:rPr>
        <w:t xml:space="preserve"> </w:t>
      </w:r>
      <w:r w:rsidR="00DC2208" w:rsidRPr="002D4C0E">
        <w:rPr>
          <w:rFonts w:ascii="GHEA Grapalat" w:eastAsia="Times New Roman" w:hAnsi="GHEA Grapalat" w:cs="Times New Roman"/>
          <w:sz w:val="24"/>
          <w:szCs w:val="24"/>
          <w:lang w:val="hy-AM"/>
        </w:rPr>
        <w:t>ն</w:t>
      </w:r>
      <w:r w:rsidRPr="002D4C0E">
        <w:rPr>
          <w:rFonts w:ascii="GHEA Grapalat" w:eastAsia="Times New Roman" w:hAnsi="GHEA Grapalat" w:cs="Times New Roman"/>
          <w:sz w:val="24"/>
          <w:szCs w:val="24"/>
          <w:lang w:val="hy-AM"/>
        </w:rPr>
        <w:t xml:space="preserve">ոյեմբերի </w:t>
      </w:r>
      <w:r w:rsidR="00775BC6" w:rsidRPr="002D4C0E">
        <w:rPr>
          <w:rFonts w:ascii="GHEA Grapalat" w:eastAsia="Times New Roman" w:hAnsi="GHEA Grapalat" w:cs="Times New Roman"/>
          <w:sz w:val="24"/>
          <w:szCs w:val="24"/>
          <w:lang w:val="hy-AM"/>
        </w:rPr>
        <w:t>21</w:t>
      </w:r>
      <w:r w:rsidRPr="002D4C0E">
        <w:rPr>
          <w:rFonts w:ascii="GHEA Grapalat" w:eastAsia="Times New Roman" w:hAnsi="GHEA Grapalat" w:cs="Times New Roman"/>
          <w:sz w:val="24"/>
          <w:szCs w:val="24"/>
          <w:lang w:val="hy-AM"/>
        </w:rPr>
        <w:t>-ի ՀՀ</w:t>
      </w:r>
      <w:r w:rsidR="00DC2208" w:rsidRPr="002D4C0E">
        <w:rPr>
          <w:rFonts w:ascii="GHEA Grapalat" w:eastAsia="Times New Roman" w:hAnsi="GHEA Grapalat" w:cs="Times New Roman"/>
          <w:sz w:val="24"/>
          <w:szCs w:val="24"/>
          <w:lang w:val="hy-AM"/>
        </w:rPr>
        <w:t xml:space="preserve"> կառավարության </w:t>
      </w:r>
      <w:r w:rsidRPr="002D4C0E">
        <w:rPr>
          <w:rFonts w:ascii="GHEA Grapalat" w:eastAsia="Times New Roman" w:hAnsi="GHEA Grapalat" w:cs="Times New Roman"/>
          <w:sz w:val="24"/>
          <w:szCs w:val="24"/>
          <w:lang w:val="hy-AM"/>
        </w:rPr>
        <w:t xml:space="preserve">թիվ </w:t>
      </w:r>
      <w:r w:rsidR="00B85D50" w:rsidRPr="002D4C0E">
        <w:rPr>
          <w:rFonts w:ascii="GHEA Grapalat" w:eastAsia="Times New Roman" w:hAnsi="GHEA Grapalat" w:cs="Times New Roman"/>
          <w:sz w:val="24"/>
          <w:szCs w:val="24"/>
          <w:lang w:val="hy-AM"/>
        </w:rPr>
        <w:t xml:space="preserve">1846-Ն </w:t>
      </w:r>
      <w:r w:rsidR="00DC2208" w:rsidRPr="002D4C0E">
        <w:rPr>
          <w:rFonts w:ascii="GHEA Grapalat" w:eastAsia="Times New Roman" w:hAnsi="GHEA Grapalat" w:cs="Times New Roman"/>
          <w:sz w:val="24"/>
          <w:szCs w:val="24"/>
          <w:lang w:val="hy-AM"/>
        </w:rPr>
        <w:t>որոշմա</w:t>
      </w:r>
      <w:r w:rsidRPr="002D4C0E">
        <w:rPr>
          <w:rFonts w:ascii="GHEA Grapalat" w:eastAsia="Times New Roman" w:hAnsi="GHEA Grapalat" w:cs="Times New Roman"/>
          <w:sz w:val="24"/>
          <w:szCs w:val="24"/>
          <w:lang w:val="hy-AM"/>
        </w:rPr>
        <w:t xml:space="preserve">մբ սահմանված նոր </w:t>
      </w:r>
      <w:r w:rsidR="003A5EA2" w:rsidRPr="002D4C0E">
        <w:rPr>
          <w:rFonts w:ascii="GHEA Grapalat" w:eastAsia="Times New Roman" w:hAnsi="GHEA Grapalat" w:cs="Times New Roman"/>
          <w:sz w:val="24"/>
          <w:szCs w:val="24"/>
          <w:lang w:val="hy-AM"/>
        </w:rPr>
        <w:t>չափորոշիչները, որի արդյունքում ստացվել է հետևյալը.</w:t>
      </w:r>
    </w:p>
    <w:p w14:paraId="430777F7" w14:textId="6BB29D39" w:rsidR="003A5EA2" w:rsidRPr="002D4C0E" w:rsidRDefault="00181AE9" w:rsidP="003A5EA2">
      <w:pPr>
        <w:pStyle w:val="ab"/>
        <w:numPr>
          <w:ilvl w:val="0"/>
          <w:numId w:val="30"/>
        </w:numPr>
        <w:spacing w:after="0" w:line="360" w:lineRule="auto"/>
        <w:ind w:left="1134" w:hanging="567"/>
        <w:jc w:val="both"/>
        <w:rPr>
          <w:rFonts w:ascii="GHEA Grapalat" w:eastAsia="Times New Roman" w:hAnsi="GHEA Grapalat" w:cs="Times New Roman"/>
          <w:sz w:val="24"/>
          <w:szCs w:val="24"/>
          <w:lang w:val="hy-AM"/>
        </w:rPr>
      </w:pPr>
      <w:r w:rsidRPr="002D4C0E">
        <w:rPr>
          <w:rFonts w:ascii="GHEA Grapalat" w:eastAsia="Times New Roman" w:hAnsi="GHEA Grapalat" w:cs="Times New Roman"/>
          <w:sz w:val="24"/>
          <w:szCs w:val="24"/>
          <w:lang w:val="hy-AM"/>
        </w:rPr>
        <w:t>բարձր</w:t>
      </w:r>
      <w:r w:rsidR="006F5B0B" w:rsidRPr="002D4C0E">
        <w:rPr>
          <w:rFonts w:ascii="GHEA Grapalat" w:eastAsia="Times New Roman" w:hAnsi="GHEA Grapalat" w:cs="Times New Roman"/>
          <w:sz w:val="24"/>
          <w:szCs w:val="24"/>
          <w:lang w:val="hy-AM"/>
        </w:rPr>
        <w:t xml:space="preserve"> ռիսկայնության</w:t>
      </w:r>
      <w:r w:rsidR="003A5EA2" w:rsidRPr="002D4C0E">
        <w:rPr>
          <w:rFonts w:ascii="GHEA Grapalat" w:eastAsia="Times New Roman" w:hAnsi="GHEA Grapalat" w:cs="Times New Roman"/>
          <w:sz w:val="24"/>
          <w:szCs w:val="24"/>
          <w:lang w:val="hy-AM"/>
        </w:rPr>
        <w:t xml:space="preserve"> </w:t>
      </w:r>
      <w:r w:rsidR="009E58ED" w:rsidRPr="002D4C0E">
        <w:rPr>
          <w:rFonts w:ascii="GHEA Grapalat" w:eastAsia="Times New Roman" w:hAnsi="GHEA Grapalat" w:cs="Times New Roman"/>
          <w:sz w:val="24"/>
          <w:szCs w:val="24"/>
          <w:lang w:val="hy-AM"/>
        </w:rPr>
        <w:t>-</w:t>
      </w:r>
      <w:r w:rsidR="003A5EA2" w:rsidRPr="002D4C0E">
        <w:rPr>
          <w:rFonts w:ascii="GHEA Grapalat" w:eastAsia="Times New Roman" w:hAnsi="GHEA Grapalat" w:cs="Times New Roman"/>
          <w:sz w:val="24"/>
          <w:szCs w:val="24"/>
          <w:lang w:val="hy-AM"/>
        </w:rPr>
        <w:t xml:space="preserve"> </w:t>
      </w:r>
      <w:r w:rsidR="00924C28" w:rsidRPr="002D4C0E">
        <w:rPr>
          <w:rFonts w:ascii="GHEA Grapalat" w:eastAsia="Times New Roman" w:hAnsi="GHEA Grapalat" w:cs="Times New Roman"/>
          <w:sz w:val="24"/>
          <w:szCs w:val="24"/>
          <w:lang w:val="hy-AM"/>
        </w:rPr>
        <w:t>1</w:t>
      </w:r>
      <w:r w:rsidR="002D4C0E" w:rsidRPr="002D4C0E">
        <w:rPr>
          <w:rFonts w:ascii="GHEA Grapalat" w:eastAsia="Times New Roman" w:hAnsi="GHEA Grapalat" w:cs="Times New Roman"/>
          <w:sz w:val="24"/>
          <w:szCs w:val="24"/>
          <w:lang w:val="hy-AM"/>
        </w:rPr>
        <w:t>111</w:t>
      </w:r>
      <w:r w:rsidRPr="002D4C0E">
        <w:rPr>
          <w:rFonts w:ascii="GHEA Grapalat" w:eastAsia="Times New Roman" w:hAnsi="GHEA Grapalat" w:cs="Times New Roman"/>
          <w:sz w:val="24"/>
          <w:szCs w:val="24"/>
          <w:lang w:val="hy-AM"/>
        </w:rPr>
        <w:t xml:space="preserve"> </w:t>
      </w:r>
    </w:p>
    <w:p w14:paraId="64BAFF1D" w14:textId="2198F1B5" w:rsidR="003A5EA2" w:rsidRPr="002D4C0E" w:rsidRDefault="00181AE9" w:rsidP="003A5EA2">
      <w:pPr>
        <w:pStyle w:val="ab"/>
        <w:numPr>
          <w:ilvl w:val="0"/>
          <w:numId w:val="30"/>
        </w:numPr>
        <w:spacing w:after="0" w:line="360" w:lineRule="auto"/>
        <w:ind w:left="1134" w:hanging="567"/>
        <w:jc w:val="both"/>
        <w:rPr>
          <w:rFonts w:ascii="GHEA Grapalat" w:eastAsia="Times New Roman" w:hAnsi="GHEA Grapalat" w:cs="Times New Roman"/>
          <w:sz w:val="24"/>
          <w:szCs w:val="24"/>
          <w:lang w:val="hy-AM"/>
        </w:rPr>
      </w:pPr>
      <w:r w:rsidRPr="002D4C0E">
        <w:rPr>
          <w:rFonts w:ascii="GHEA Grapalat" w:eastAsia="Times New Roman" w:hAnsi="GHEA Grapalat" w:cs="Times New Roman"/>
          <w:sz w:val="24"/>
          <w:szCs w:val="24"/>
          <w:lang w:val="hy-AM"/>
        </w:rPr>
        <w:lastRenderedPageBreak/>
        <w:t>միջին</w:t>
      </w:r>
      <w:r w:rsidR="006F5B0B" w:rsidRPr="002D4C0E">
        <w:rPr>
          <w:rFonts w:ascii="GHEA Grapalat" w:eastAsia="Times New Roman" w:hAnsi="GHEA Grapalat" w:cs="Times New Roman"/>
          <w:sz w:val="24"/>
          <w:szCs w:val="24"/>
          <w:lang w:val="hy-AM"/>
        </w:rPr>
        <w:t xml:space="preserve"> ռիսկայնության</w:t>
      </w:r>
      <w:r w:rsidR="003A5EA2" w:rsidRPr="002D4C0E">
        <w:rPr>
          <w:rFonts w:ascii="GHEA Grapalat" w:eastAsia="Times New Roman" w:hAnsi="GHEA Grapalat" w:cs="Times New Roman"/>
          <w:sz w:val="24"/>
          <w:szCs w:val="24"/>
          <w:lang w:val="hy-AM"/>
        </w:rPr>
        <w:t xml:space="preserve"> </w:t>
      </w:r>
      <w:r w:rsidR="00BE6E2C" w:rsidRPr="002D4C0E">
        <w:rPr>
          <w:rFonts w:ascii="GHEA Grapalat" w:eastAsia="Times New Roman" w:hAnsi="GHEA Grapalat" w:cs="Times New Roman"/>
          <w:sz w:val="24"/>
          <w:szCs w:val="24"/>
          <w:lang w:val="hy-AM"/>
        </w:rPr>
        <w:t>–</w:t>
      </w:r>
      <w:r w:rsidR="003A5EA2" w:rsidRPr="002D4C0E">
        <w:rPr>
          <w:rFonts w:ascii="GHEA Grapalat" w:eastAsia="Times New Roman" w:hAnsi="GHEA Grapalat" w:cs="Times New Roman"/>
          <w:sz w:val="24"/>
          <w:szCs w:val="24"/>
          <w:lang w:val="hy-AM"/>
        </w:rPr>
        <w:t xml:space="preserve"> </w:t>
      </w:r>
      <w:r w:rsidR="00924C28" w:rsidRPr="002D4C0E">
        <w:rPr>
          <w:rFonts w:ascii="GHEA Grapalat" w:eastAsia="Times New Roman" w:hAnsi="GHEA Grapalat" w:cs="Times New Roman"/>
          <w:sz w:val="24"/>
          <w:szCs w:val="24"/>
          <w:lang w:val="hy-AM"/>
        </w:rPr>
        <w:t>2</w:t>
      </w:r>
      <w:r w:rsidR="002D4C0E" w:rsidRPr="002D4C0E">
        <w:rPr>
          <w:rFonts w:ascii="GHEA Grapalat" w:eastAsia="Times New Roman" w:hAnsi="GHEA Grapalat" w:cs="Times New Roman"/>
          <w:sz w:val="24"/>
          <w:szCs w:val="24"/>
          <w:lang w:val="hy-AM"/>
        </w:rPr>
        <w:t>754</w:t>
      </w:r>
    </w:p>
    <w:p w14:paraId="542E708A" w14:textId="5DBC937D" w:rsidR="003A5EA2" w:rsidRPr="002D4C0E" w:rsidRDefault="00181AE9" w:rsidP="003A5EA2">
      <w:pPr>
        <w:pStyle w:val="ab"/>
        <w:numPr>
          <w:ilvl w:val="0"/>
          <w:numId w:val="30"/>
        </w:numPr>
        <w:spacing w:after="0" w:line="360" w:lineRule="auto"/>
        <w:ind w:left="1134" w:hanging="567"/>
        <w:jc w:val="both"/>
        <w:rPr>
          <w:rFonts w:ascii="GHEA Grapalat" w:eastAsia="Times New Roman" w:hAnsi="GHEA Grapalat" w:cs="Times New Roman"/>
          <w:sz w:val="24"/>
          <w:szCs w:val="24"/>
          <w:lang w:val="hy-AM"/>
        </w:rPr>
      </w:pPr>
      <w:r w:rsidRPr="002D4C0E">
        <w:rPr>
          <w:rFonts w:ascii="GHEA Grapalat" w:eastAsia="Times New Roman" w:hAnsi="GHEA Grapalat" w:cs="Times New Roman"/>
          <w:sz w:val="24"/>
          <w:szCs w:val="24"/>
          <w:lang w:val="hy-AM"/>
        </w:rPr>
        <w:t>ցածր</w:t>
      </w:r>
      <w:r w:rsidR="006F5B0B" w:rsidRPr="002D4C0E">
        <w:rPr>
          <w:rFonts w:ascii="GHEA Grapalat" w:eastAsia="Times New Roman" w:hAnsi="GHEA Grapalat" w:cs="Times New Roman"/>
          <w:sz w:val="24"/>
          <w:szCs w:val="24"/>
          <w:lang w:val="hy-AM"/>
        </w:rPr>
        <w:t xml:space="preserve"> ռիսկայնության</w:t>
      </w:r>
      <w:r w:rsidR="003A5EA2" w:rsidRPr="002D4C0E">
        <w:rPr>
          <w:rFonts w:ascii="GHEA Grapalat" w:eastAsia="Times New Roman" w:hAnsi="GHEA Grapalat" w:cs="Times New Roman"/>
          <w:sz w:val="24"/>
          <w:szCs w:val="24"/>
          <w:lang w:val="hy-AM"/>
        </w:rPr>
        <w:t xml:space="preserve"> </w:t>
      </w:r>
      <w:r w:rsidR="009E58ED" w:rsidRPr="002D4C0E">
        <w:rPr>
          <w:rFonts w:ascii="GHEA Grapalat" w:eastAsia="Times New Roman" w:hAnsi="GHEA Grapalat" w:cs="Times New Roman"/>
          <w:sz w:val="24"/>
          <w:szCs w:val="24"/>
          <w:lang w:val="hy-AM"/>
        </w:rPr>
        <w:t>-</w:t>
      </w:r>
      <w:r w:rsidR="003A5EA2" w:rsidRPr="002D4C0E">
        <w:rPr>
          <w:rFonts w:ascii="GHEA Grapalat" w:eastAsia="Times New Roman" w:hAnsi="GHEA Grapalat" w:cs="Times New Roman"/>
          <w:sz w:val="24"/>
          <w:szCs w:val="24"/>
          <w:lang w:val="hy-AM"/>
        </w:rPr>
        <w:t xml:space="preserve"> </w:t>
      </w:r>
      <w:r w:rsidR="00924C28" w:rsidRPr="002D4C0E">
        <w:rPr>
          <w:rFonts w:ascii="GHEA Grapalat" w:eastAsia="Times New Roman" w:hAnsi="GHEA Grapalat" w:cs="Times New Roman"/>
          <w:sz w:val="24"/>
          <w:szCs w:val="24"/>
          <w:lang w:val="hy-AM"/>
        </w:rPr>
        <w:t>1</w:t>
      </w:r>
      <w:r w:rsidR="002D4C0E" w:rsidRPr="002D4C0E">
        <w:rPr>
          <w:rFonts w:ascii="GHEA Grapalat" w:eastAsia="Times New Roman" w:hAnsi="GHEA Grapalat" w:cs="Times New Roman"/>
          <w:sz w:val="24"/>
          <w:szCs w:val="24"/>
          <w:lang w:val="hy-AM"/>
        </w:rPr>
        <w:t>701</w:t>
      </w:r>
      <w:r w:rsidRPr="002D4C0E">
        <w:rPr>
          <w:rFonts w:ascii="GHEA Grapalat" w:eastAsia="Times New Roman" w:hAnsi="GHEA Grapalat" w:cs="Times New Roman"/>
          <w:sz w:val="24"/>
          <w:szCs w:val="24"/>
          <w:lang w:val="hy-AM"/>
        </w:rPr>
        <w:t>։</w:t>
      </w:r>
      <w:r w:rsidR="000602CA" w:rsidRPr="002D4C0E">
        <w:rPr>
          <w:rFonts w:ascii="GHEA Grapalat" w:eastAsia="Times New Roman" w:hAnsi="GHEA Grapalat" w:cs="Times New Roman"/>
          <w:sz w:val="24"/>
          <w:szCs w:val="24"/>
          <w:lang w:val="hy-AM"/>
        </w:rPr>
        <w:t xml:space="preserve"> </w:t>
      </w:r>
    </w:p>
    <w:p w14:paraId="08CD173D" w14:textId="66653851" w:rsidR="00B55444" w:rsidRPr="0097606A" w:rsidRDefault="000602CA" w:rsidP="00500EED">
      <w:pPr>
        <w:spacing w:after="0" w:line="360" w:lineRule="auto"/>
        <w:jc w:val="both"/>
        <w:rPr>
          <w:rFonts w:ascii="GHEA Grapalat" w:eastAsia="Times New Roman" w:hAnsi="GHEA Grapalat" w:cs="Times New Roman"/>
          <w:color w:val="FF0000"/>
          <w:sz w:val="24"/>
          <w:szCs w:val="24"/>
          <w:lang w:val="hy-AM"/>
        </w:rPr>
      </w:pPr>
      <w:r w:rsidRPr="0097606A">
        <w:rPr>
          <w:rFonts w:ascii="GHEA Grapalat" w:eastAsia="Times New Roman" w:hAnsi="GHEA Grapalat" w:cs="Times New Roman"/>
          <w:sz w:val="24"/>
          <w:szCs w:val="24"/>
          <w:lang w:val="hy-AM"/>
        </w:rPr>
        <w:t>Ը</w:t>
      </w:r>
      <w:r w:rsidR="00893B65" w:rsidRPr="0097606A">
        <w:rPr>
          <w:rFonts w:ascii="GHEA Grapalat" w:eastAsia="Times New Roman" w:hAnsi="GHEA Grapalat" w:cs="Times New Roman"/>
          <w:sz w:val="24"/>
          <w:szCs w:val="24"/>
          <w:lang w:val="hy-AM"/>
        </w:rPr>
        <w:t xml:space="preserve">ստ ռիսկայնության աստիճանների դասակարգված տնտեսավարող սուբյեկտների քանակը և </w:t>
      </w:r>
      <w:r w:rsidR="00901D15" w:rsidRPr="0097606A">
        <w:rPr>
          <w:rFonts w:ascii="GHEA Grapalat" w:eastAsia="Times New Roman" w:hAnsi="GHEA Grapalat" w:cs="Times New Roman"/>
          <w:sz w:val="24"/>
          <w:szCs w:val="24"/>
          <w:lang w:val="hy-AM"/>
        </w:rPr>
        <w:t xml:space="preserve">դրանց՝ </w:t>
      </w:r>
      <w:r w:rsidR="00893B65" w:rsidRPr="0097606A">
        <w:rPr>
          <w:rFonts w:ascii="GHEA Grapalat" w:eastAsia="Times New Roman" w:hAnsi="GHEA Grapalat" w:cs="Times New Roman"/>
          <w:sz w:val="24"/>
          <w:szCs w:val="24"/>
          <w:lang w:val="hy-AM"/>
        </w:rPr>
        <w:t xml:space="preserve">ըստ վարչական տարածքների բաշխվածությունը ներկայացված է </w:t>
      </w:r>
      <w:r w:rsidR="00893B65" w:rsidRPr="0097606A">
        <w:rPr>
          <w:rFonts w:ascii="GHEA Grapalat" w:eastAsia="Times New Roman" w:hAnsi="GHEA Grapalat" w:cs="Times New Roman"/>
          <w:i/>
          <w:sz w:val="24"/>
          <w:szCs w:val="24"/>
          <w:lang w:val="hy-AM"/>
        </w:rPr>
        <w:t>Քարտեզ 2-ում</w:t>
      </w:r>
      <w:r w:rsidR="00893B65" w:rsidRPr="0097606A">
        <w:rPr>
          <w:rFonts w:ascii="GHEA Grapalat" w:eastAsia="Times New Roman" w:hAnsi="GHEA Grapalat" w:cs="Times New Roman"/>
          <w:sz w:val="24"/>
          <w:szCs w:val="24"/>
          <w:lang w:val="hy-AM"/>
        </w:rPr>
        <w:t>։</w:t>
      </w:r>
    </w:p>
    <w:p w14:paraId="408C903B" w14:textId="77777777" w:rsidR="00901D15" w:rsidRPr="0097606A" w:rsidRDefault="00530E43" w:rsidP="00500EED">
      <w:pPr>
        <w:shd w:val="clear" w:color="auto" w:fill="FFFFFF"/>
        <w:spacing w:after="0" w:line="360" w:lineRule="auto"/>
        <w:jc w:val="both"/>
        <w:rPr>
          <w:rFonts w:ascii="GHEA Grapalat" w:eastAsia="Times New Roman" w:hAnsi="GHEA Grapalat" w:cs="Times New Roman"/>
          <w:sz w:val="24"/>
          <w:szCs w:val="24"/>
          <w:lang w:val="hy-AM"/>
        </w:rPr>
      </w:pPr>
      <w:r w:rsidRPr="0097606A">
        <w:rPr>
          <w:rFonts w:ascii="GHEA Grapalat" w:eastAsia="Times New Roman" w:hAnsi="GHEA Grapalat" w:cs="Times New Roman"/>
          <w:sz w:val="24"/>
          <w:szCs w:val="24"/>
          <w:lang w:val="hy-AM"/>
        </w:rPr>
        <w:t>ՀՀ</w:t>
      </w:r>
      <w:r w:rsidR="003956B7" w:rsidRPr="0097606A">
        <w:rPr>
          <w:rFonts w:ascii="GHEA Grapalat" w:eastAsia="Times New Roman" w:hAnsi="GHEA Grapalat" w:cs="Times New Roman"/>
          <w:sz w:val="24"/>
          <w:szCs w:val="24"/>
          <w:lang w:val="hy-AM"/>
        </w:rPr>
        <w:t>-</w:t>
      </w:r>
      <w:r w:rsidRPr="0097606A">
        <w:rPr>
          <w:rFonts w:ascii="GHEA Grapalat" w:eastAsia="Times New Roman" w:hAnsi="GHEA Grapalat" w:cs="Times New Roman"/>
          <w:sz w:val="24"/>
          <w:szCs w:val="24"/>
          <w:lang w:val="hy-AM"/>
        </w:rPr>
        <w:t>ում ա</w:t>
      </w:r>
      <w:r w:rsidR="002E37DC" w:rsidRPr="0097606A">
        <w:rPr>
          <w:rFonts w:ascii="GHEA Grapalat" w:eastAsia="Times New Roman" w:hAnsi="GHEA Grapalat" w:cs="Times New Roman"/>
          <w:sz w:val="24"/>
          <w:szCs w:val="24"/>
          <w:lang w:val="hy-AM"/>
        </w:rPr>
        <w:t xml:space="preserve">ռավել ռիսկային ոլորտները և </w:t>
      </w:r>
      <w:r w:rsidRPr="0097606A">
        <w:rPr>
          <w:rFonts w:ascii="GHEA Grapalat" w:eastAsia="Times New Roman" w:hAnsi="GHEA Grapalat" w:cs="Times New Roman"/>
          <w:sz w:val="24"/>
          <w:szCs w:val="24"/>
          <w:lang w:val="hy-AM"/>
        </w:rPr>
        <w:t xml:space="preserve">տնտեսական գործունեություն իրականացնող </w:t>
      </w:r>
      <w:r w:rsidR="002E37DC" w:rsidRPr="0097606A">
        <w:rPr>
          <w:rFonts w:ascii="GHEA Grapalat" w:eastAsia="Times New Roman" w:hAnsi="GHEA Grapalat" w:cs="Times New Roman"/>
          <w:sz w:val="24"/>
          <w:szCs w:val="24"/>
          <w:lang w:val="hy-AM"/>
        </w:rPr>
        <w:t xml:space="preserve">տնտեսավարող սուբյեկտները բացահայտելու, ինչպես նաև </w:t>
      </w:r>
      <w:r w:rsidR="006A67C0" w:rsidRPr="0097606A">
        <w:rPr>
          <w:rFonts w:ascii="GHEA Grapalat" w:eastAsia="Times New Roman" w:hAnsi="GHEA Grapalat" w:cs="Sylfaen"/>
          <w:sz w:val="24"/>
          <w:szCs w:val="24"/>
          <w:lang w:val="hy-AM"/>
        </w:rPr>
        <w:t>Ծրագրի</w:t>
      </w:r>
      <w:r w:rsidR="00A3103C" w:rsidRPr="0097606A">
        <w:rPr>
          <w:rFonts w:ascii="GHEA Grapalat" w:eastAsia="Times New Roman" w:hAnsi="GHEA Grapalat" w:cs="Sylfaen"/>
          <w:b/>
          <w:sz w:val="24"/>
          <w:szCs w:val="24"/>
          <w:lang w:val="hy-AM"/>
        </w:rPr>
        <w:t xml:space="preserve"> </w:t>
      </w:r>
      <w:r w:rsidR="00A3103C" w:rsidRPr="0097606A">
        <w:rPr>
          <w:rFonts w:ascii="GHEA Grapalat" w:eastAsia="Times New Roman" w:hAnsi="GHEA Grapalat" w:cs="Times New Roman"/>
          <w:sz w:val="24"/>
          <w:szCs w:val="24"/>
          <w:lang w:val="hy-AM"/>
        </w:rPr>
        <w:t>կազմման</w:t>
      </w:r>
      <w:r w:rsidR="002E37DC" w:rsidRPr="0097606A">
        <w:rPr>
          <w:rFonts w:ascii="GHEA Grapalat" w:eastAsia="Times New Roman" w:hAnsi="GHEA Grapalat" w:cs="Times New Roman"/>
          <w:sz w:val="24"/>
          <w:szCs w:val="24"/>
          <w:lang w:val="hy-AM"/>
        </w:rPr>
        <w:t xml:space="preserve"> արդյունավետությունը բարձրացնելու նպատակով </w:t>
      </w:r>
      <w:r w:rsidR="0026569F" w:rsidRPr="0097606A">
        <w:rPr>
          <w:rFonts w:ascii="GHEA Grapalat" w:eastAsia="Times New Roman" w:hAnsi="GHEA Grapalat" w:cs="Times New Roman"/>
          <w:sz w:val="24"/>
          <w:szCs w:val="24"/>
          <w:lang w:val="hy-AM"/>
        </w:rPr>
        <w:t>ԲԸՏՄ</w:t>
      </w:r>
      <w:r w:rsidR="003956B7" w:rsidRPr="0097606A">
        <w:rPr>
          <w:rFonts w:ascii="GHEA Grapalat" w:eastAsia="Times New Roman" w:hAnsi="GHEA Grapalat" w:cs="Times New Roman"/>
          <w:sz w:val="24"/>
          <w:szCs w:val="24"/>
          <w:lang w:val="hy-AM"/>
        </w:rPr>
        <w:t>-</w:t>
      </w:r>
      <w:r w:rsidR="002E37DC" w:rsidRPr="0097606A">
        <w:rPr>
          <w:rFonts w:ascii="GHEA Grapalat" w:eastAsia="Times New Roman" w:hAnsi="GHEA Grapalat" w:cs="Times New Roman"/>
          <w:sz w:val="24"/>
          <w:szCs w:val="24"/>
          <w:lang w:val="hy-AM"/>
        </w:rPr>
        <w:t>ը տեղեկա</w:t>
      </w:r>
      <w:r w:rsidR="000C485D" w:rsidRPr="0097606A">
        <w:rPr>
          <w:rFonts w:ascii="GHEA Grapalat" w:eastAsia="Times New Roman" w:hAnsi="GHEA Grapalat" w:cs="Times New Roman"/>
          <w:sz w:val="24"/>
          <w:szCs w:val="24"/>
          <w:lang w:val="hy-AM"/>
        </w:rPr>
        <w:t xml:space="preserve">տվություն է հավաքագրել պետական, </w:t>
      </w:r>
      <w:r w:rsidR="002E37DC" w:rsidRPr="0097606A">
        <w:rPr>
          <w:rFonts w:ascii="GHEA Grapalat" w:eastAsia="Times New Roman" w:hAnsi="GHEA Grapalat" w:cs="Times New Roman"/>
          <w:sz w:val="24"/>
          <w:szCs w:val="24"/>
          <w:lang w:val="hy-AM"/>
        </w:rPr>
        <w:t>տեղական ինքնակառավարման մարմիններից, այլ կազմակերպություններից, քաղաքացիներից և այլ աղբյուրներից:</w:t>
      </w:r>
      <w:r w:rsidR="00904A7A" w:rsidRPr="0097606A">
        <w:rPr>
          <w:rFonts w:ascii="GHEA Grapalat" w:eastAsia="Times New Roman" w:hAnsi="GHEA Grapalat" w:cs="Times New Roman"/>
          <w:sz w:val="24"/>
          <w:szCs w:val="24"/>
          <w:lang w:val="hy-AM"/>
        </w:rPr>
        <w:t xml:space="preserve"> </w:t>
      </w:r>
    </w:p>
    <w:p w14:paraId="3F0127C6" w14:textId="551277D9" w:rsidR="002E37DC" w:rsidRPr="0097606A" w:rsidRDefault="002E37DC" w:rsidP="00102DE0">
      <w:pPr>
        <w:shd w:val="clear" w:color="auto" w:fill="FFFFFF"/>
        <w:spacing w:after="0" w:line="360" w:lineRule="auto"/>
        <w:ind w:firstLine="567"/>
        <w:jc w:val="both"/>
        <w:rPr>
          <w:rFonts w:ascii="GHEA Grapalat" w:eastAsia="Times New Roman" w:hAnsi="GHEA Grapalat" w:cs="Times New Roman"/>
          <w:sz w:val="24"/>
          <w:szCs w:val="24"/>
          <w:lang w:val="hy-AM"/>
        </w:rPr>
      </w:pPr>
      <w:r w:rsidRPr="0097606A">
        <w:rPr>
          <w:rFonts w:ascii="GHEA Grapalat" w:eastAsia="Times New Roman" w:hAnsi="GHEA Grapalat" w:cs="Times New Roman"/>
          <w:sz w:val="24"/>
          <w:szCs w:val="24"/>
          <w:lang w:val="hy-AM"/>
        </w:rPr>
        <w:t>Մասնավորապես՝</w:t>
      </w:r>
    </w:p>
    <w:p w14:paraId="2A5F9BA4" w14:textId="6558B7B1" w:rsidR="002E37DC" w:rsidRPr="0097606A" w:rsidRDefault="002E37DC" w:rsidP="003A5EA2">
      <w:pPr>
        <w:numPr>
          <w:ilvl w:val="0"/>
          <w:numId w:val="2"/>
        </w:numPr>
        <w:spacing w:after="0" w:line="360" w:lineRule="auto"/>
        <w:ind w:left="1134" w:hanging="567"/>
        <w:rPr>
          <w:rFonts w:ascii="GHEA Grapalat" w:eastAsia="Times New Roman" w:hAnsi="GHEA Grapalat" w:cs="Times New Roman"/>
          <w:sz w:val="24"/>
          <w:szCs w:val="24"/>
          <w:lang w:val="hy-AM"/>
        </w:rPr>
      </w:pPr>
      <w:r w:rsidRPr="0097606A">
        <w:rPr>
          <w:rFonts w:ascii="GHEA Grapalat" w:eastAsia="Times New Roman" w:hAnsi="GHEA Grapalat" w:cs="Times New Roman"/>
          <w:sz w:val="24"/>
          <w:szCs w:val="24"/>
          <w:lang w:val="hy-AM"/>
        </w:rPr>
        <w:t>Պետակ</w:t>
      </w:r>
      <w:r w:rsidR="00F81F29" w:rsidRPr="0097606A">
        <w:rPr>
          <w:rFonts w:ascii="GHEA Grapalat" w:eastAsia="Times New Roman" w:hAnsi="GHEA Grapalat" w:cs="Times New Roman"/>
          <w:sz w:val="24"/>
          <w:szCs w:val="24"/>
          <w:lang w:val="hy-AM"/>
        </w:rPr>
        <w:t>ան եկամուտների կոմիտե և պաշտոնական կայքէջ,</w:t>
      </w:r>
    </w:p>
    <w:p w14:paraId="30E2ABB6" w14:textId="77777777" w:rsidR="002E37DC" w:rsidRPr="0097606A" w:rsidRDefault="002E37DC" w:rsidP="003A5EA2">
      <w:pPr>
        <w:numPr>
          <w:ilvl w:val="0"/>
          <w:numId w:val="2"/>
        </w:numPr>
        <w:shd w:val="clear" w:color="auto" w:fill="FFFFFF"/>
        <w:spacing w:after="0" w:line="360" w:lineRule="auto"/>
        <w:ind w:left="1134" w:hanging="567"/>
        <w:jc w:val="both"/>
        <w:rPr>
          <w:rFonts w:ascii="GHEA Grapalat" w:eastAsia="Times New Roman" w:hAnsi="GHEA Grapalat" w:cs="Times New Roman"/>
          <w:sz w:val="24"/>
          <w:szCs w:val="24"/>
          <w:lang w:val="hy-AM"/>
        </w:rPr>
      </w:pPr>
      <w:r w:rsidRPr="0097606A">
        <w:rPr>
          <w:rFonts w:ascii="GHEA Grapalat" w:eastAsia="Times New Roman" w:hAnsi="GHEA Grapalat" w:cs="Times New Roman"/>
          <w:sz w:val="24"/>
          <w:szCs w:val="24"/>
          <w:lang w:val="hy-AM"/>
        </w:rPr>
        <w:t>Շրջակա միջավայրի նախարարություն և պաշտոնական կայքէջ,</w:t>
      </w:r>
    </w:p>
    <w:p w14:paraId="02E22363" w14:textId="77777777" w:rsidR="00904A7A" w:rsidRPr="0097606A" w:rsidRDefault="00904A7A" w:rsidP="003A5EA2">
      <w:pPr>
        <w:numPr>
          <w:ilvl w:val="0"/>
          <w:numId w:val="2"/>
        </w:numPr>
        <w:spacing w:after="0" w:line="360" w:lineRule="auto"/>
        <w:ind w:left="1134" w:hanging="567"/>
        <w:rPr>
          <w:rFonts w:ascii="GHEA Grapalat" w:eastAsia="Times New Roman" w:hAnsi="GHEA Grapalat" w:cs="Times New Roman"/>
          <w:sz w:val="24"/>
          <w:szCs w:val="24"/>
          <w:lang w:val="hy-AM"/>
        </w:rPr>
      </w:pPr>
      <w:r w:rsidRPr="0097606A">
        <w:rPr>
          <w:rFonts w:ascii="GHEA Grapalat" w:eastAsia="Times New Roman" w:hAnsi="GHEA Grapalat" w:cs="Times New Roman"/>
          <w:sz w:val="24"/>
          <w:szCs w:val="24"/>
          <w:lang w:val="hy-AM"/>
        </w:rPr>
        <w:t>Տարածքային կառավարման և ենթակառուցվածքների նախարարություն և պաշտոնական կայքէջ,</w:t>
      </w:r>
    </w:p>
    <w:p w14:paraId="5E85A479" w14:textId="5DA149D7" w:rsidR="002E37DC" w:rsidRPr="0097606A" w:rsidRDefault="002E37DC" w:rsidP="003A5EA2">
      <w:pPr>
        <w:numPr>
          <w:ilvl w:val="0"/>
          <w:numId w:val="2"/>
        </w:numPr>
        <w:spacing w:after="0" w:line="360" w:lineRule="auto"/>
        <w:ind w:left="1134" w:hanging="567"/>
        <w:jc w:val="both"/>
        <w:rPr>
          <w:rFonts w:ascii="GHEA Grapalat" w:eastAsia="Times New Roman" w:hAnsi="GHEA Grapalat" w:cs="Times New Roman"/>
          <w:sz w:val="24"/>
          <w:szCs w:val="24"/>
          <w:lang w:val="hy-AM"/>
        </w:rPr>
      </w:pPr>
      <w:r w:rsidRPr="0097606A">
        <w:rPr>
          <w:rFonts w:ascii="GHEA Grapalat" w:eastAsia="Times New Roman" w:hAnsi="GHEA Grapalat" w:cs="Times New Roman"/>
          <w:sz w:val="24"/>
          <w:szCs w:val="24"/>
          <w:lang w:val="hy-AM"/>
        </w:rPr>
        <w:t>Տնտեսավար</w:t>
      </w:r>
      <w:r w:rsidR="00901D15" w:rsidRPr="0097606A">
        <w:rPr>
          <w:rFonts w:ascii="GHEA Grapalat" w:eastAsia="Times New Roman" w:hAnsi="GHEA Grapalat" w:cs="Times New Roman"/>
          <w:sz w:val="24"/>
          <w:szCs w:val="24"/>
          <w:lang w:val="hy-AM"/>
        </w:rPr>
        <w:t>ող սուբյեկտների կողմից ներկայացվ</w:t>
      </w:r>
      <w:r w:rsidRPr="0097606A">
        <w:rPr>
          <w:rFonts w:ascii="GHEA Grapalat" w:eastAsia="Times New Roman" w:hAnsi="GHEA Grapalat" w:cs="Times New Roman"/>
          <w:sz w:val="24"/>
          <w:szCs w:val="24"/>
          <w:lang w:val="hy-AM"/>
        </w:rPr>
        <w:t xml:space="preserve">ած </w:t>
      </w:r>
      <w:r w:rsidR="006A67C0" w:rsidRPr="0097606A">
        <w:rPr>
          <w:rFonts w:ascii="GHEA Grapalat" w:eastAsia="Times New Roman" w:hAnsi="GHEA Grapalat" w:cs="Times New Roman"/>
          <w:sz w:val="24"/>
          <w:szCs w:val="24"/>
          <w:lang w:val="hy-AM"/>
        </w:rPr>
        <w:t xml:space="preserve">եռամսյակային և </w:t>
      </w:r>
      <w:r w:rsidRPr="0097606A">
        <w:rPr>
          <w:rFonts w:ascii="GHEA Grapalat" w:eastAsia="Times New Roman" w:hAnsi="GHEA Grapalat" w:cs="Times New Roman"/>
          <w:sz w:val="24"/>
          <w:szCs w:val="24"/>
          <w:lang w:val="hy-AM"/>
        </w:rPr>
        <w:t>տարեկան վարչական-վիճակագրական հաշվետվություններ,</w:t>
      </w:r>
    </w:p>
    <w:p w14:paraId="4FBB2839" w14:textId="0A2A4952" w:rsidR="00EB0ABF" w:rsidRPr="0097606A" w:rsidRDefault="00327FA7" w:rsidP="003A5EA2">
      <w:pPr>
        <w:numPr>
          <w:ilvl w:val="0"/>
          <w:numId w:val="2"/>
        </w:numPr>
        <w:spacing w:after="0" w:line="360" w:lineRule="auto"/>
        <w:ind w:left="1134" w:hanging="567"/>
        <w:rPr>
          <w:rFonts w:ascii="GHEA Grapalat" w:eastAsia="Times New Roman" w:hAnsi="GHEA Grapalat" w:cs="Times New Roman"/>
          <w:sz w:val="24"/>
          <w:szCs w:val="24"/>
          <w:lang w:val="hy-AM"/>
        </w:rPr>
      </w:pPr>
      <w:r w:rsidRPr="0097606A">
        <w:rPr>
          <w:rFonts w:ascii="GHEA Grapalat" w:eastAsia="Times New Roman" w:hAnsi="GHEA Grapalat" w:cs="Times New Roman"/>
          <w:sz w:val="24"/>
          <w:szCs w:val="24"/>
          <w:lang w:val="hy-AM"/>
        </w:rPr>
        <w:t xml:space="preserve">ԲԸՏՄ-ին և </w:t>
      </w:r>
      <w:r w:rsidR="002E37DC" w:rsidRPr="0097606A">
        <w:rPr>
          <w:rFonts w:ascii="GHEA Grapalat" w:eastAsia="Times New Roman" w:hAnsi="GHEA Grapalat" w:cs="Times New Roman"/>
          <w:sz w:val="24"/>
          <w:szCs w:val="24"/>
          <w:lang w:val="hy-AM"/>
        </w:rPr>
        <w:t>«Թեժ գիծ» հեռախոսահամարին ստացված դիմում-բողոքնե</w:t>
      </w:r>
      <w:r w:rsidR="00904A7A" w:rsidRPr="0097606A">
        <w:rPr>
          <w:rFonts w:ascii="GHEA Grapalat" w:eastAsia="Times New Roman" w:hAnsi="GHEA Grapalat" w:cs="Times New Roman"/>
          <w:sz w:val="24"/>
          <w:szCs w:val="24"/>
          <w:lang w:val="hy-AM"/>
        </w:rPr>
        <w:t xml:space="preserve">րի </w:t>
      </w:r>
      <w:r w:rsidRPr="0097606A">
        <w:rPr>
          <w:rFonts w:ascii="GHEA Grapalat" w:eastAsia="Times New Roman" w:hAnsi="GHEA Grapalat" w:cs="Times New Roman"/>
          <w:sz w:val="24"/>
          <w:szCs w:val="24"/>
          <w:lang w:val="hy-AM"/>
        </w:rPr>
        <w:t>ու</w:t>
      </w:r>
      <w:r w:rsidR="00904A7A" w:rsidRPr="0097606A">
        <w:rPr>
          <w:rFonts w:ascii="GHEA Grapalat" w:eastAsia="Times New Roman" w:hAnsi="GHEA Grapalat" w:cs="Times New Roman"/>
          <w:sz w:val="24"/>
          <w:szCs w:val="24"/>
          <w:lang w:val="hy-AM"/>
        </w:rPr>
        <w:t xml:space="preserve"> ահազանգերի վիճակագրություն։</w:t>
      </w:r>
    </w:p>
    <w:p w14:paraId="7597F585" w14:textId="6627850E" w:rsidR="00FE723E" w:rsidRPr="0097606A" w:rsidRDefault="00C62AF6" w:rsidP="008D5253">
      <w:pPr>
        <w:spacing w:before="240" w:after="0" w:line="360" w:lineRule="auto"/>
        <w:rPr>
          <w:rFonts w:ascii="GHEA Grapalat" w:eastAsia="Times New Roman" w:hAnsi="GHEA Grapalat" w:cs="Times New Roman"/>
          <w:sz w:val="24"/>
          <w:szCs w:val="24"/>
          <w:lang w:val="hy-AM"/>
        </w:rPr>
      </w:pPr>
      <w:r w:rsidRPr="0097606A">
        <w:rPr>
          <w:rFonts w:ascii="GHEA Grapalat" w:eastAsia="Times New Roman" w:hAnsi="GHEA Grapalat" w:cs="Times New Roman"/>
          <w:sz w:val="24"/>
          <w:szCs w:val="24"/>
          <w:lang w:val="hy-AM"/>
        </w:rPr>
        <w:t xml:space="preserve">ԲԸՏՄ-ի կողմից </w:t>
      </w:r>
      <w:r w:rsidR="00732DE0" w:rsidRPr="0097606A">
        <w:rPr>
          <w:rFonts w:ascii="GHEA Grapalat" w:eastAsia="Times New Roman" w:hAnsi="GHEA Grapalat" w:cs="Times New Roman"/>
          <w:sz w:val="24"/>
          <w:szCs w:val="24"/>
          <w:lang w:val="hy-AM"/>
        </w:rPr>
        <w:t>վերահսկման</w:t>
      </w:r>
      <w:r w:rsidR="00AD45B2" w:rsidRPr="0097606A">
        <w:rPr>
          <w:rFonts w:ascii="GHEA Grapalat" w:eastAsia="Times New Roman" w:hAnsi="GHEA Grapalat" w:cs="Times New Roman"/>
          <w:sz w:val="24"/>
          <w:szCs w:val="24"/>
          <w:lang w:val="hy-AM"/>
        </w:rPr>
        <w:t xml:space="preserve"> </w:t>
      </w:r>
      <w:r w:rsidRPr="0097606A">
        <w:rPr>
          <w:rFonts w:ascii="GHEA Grapalat" w:eastAsia="Times New Roman" w:hAnsi="GHEA Grapalat" w:cs="Times New Roman"/>
          <w:sz w:val="24"/>
          <w:szCs w:val="24"/>
          <w:lang w:val="hy-AM"/>
        </w:rPr>
        <w:t xml:space="preserve">ենթակա </w:t>
      </w:r>
      <w:r w:rsidR="00732DE0" w:rsidRPr="0097606A">
        <w:rPr>
          <w:rFonts w:ascii="GHEA Grapalat" w:eastAsia="Times New Roman" w:hAnsi="GHEA Grapalat" w:cs="Times New Roman"/>
          <w:sz w:val="24"/>
          <w:szCs w:val="24"/>
          <w:lang w:val="hy-AM"/>
        </w:rPr>
        <w:t xml:space="preserve">տնտեսական գործունեության գերակշռող մաս կազմող </w:t>
      </w:r>
      <w:r w:rsidR="00901D15" w:rsidRPr="0097606A">
        <w:rPr>
          <w:rFonts w:ascii="GHEA Grapalat" w:eastAsia="Times New Roman" w:hAnsi="GHEA Grapalat" w:cs="Times New Roman"/>
          <w:sz w:val="24"/>
          <w:szCs w:val="24"/>
          <w:lang w:val="hy-AM"/>
        </w:rPr>
        <w:t>ոլորտները</w:t>
      </w:r>
      <w:r w:rsidRPr="0097606A">
        <w:rPr>
          <w:rFonts w:ascii="GHEA Grapalat" w:eastAsia="Times New Roman" w:hAnsi="GHEA Grapalat" w:cs="Times New Roman"/>
          <w:sz w:val="24"/>
          <w:szCs w:val="24"/>
          <w:lang w:val="hy-AM"/>
        </w:rPr>
        <w:t xml:space="preserve"> ըստ վարչական </w:t>
      </w:r>
      <w:r w:rsidR="00732DE0" w:rsidRPr="0097606A">
        <w:rPr>
          <w:rFonts w:ascii="GHEA Grapalat" w:eastAsia="Times New Roman" w:hAnsi="GHEA Grapalat" w:cs="Times New Roman"/>
          <w:sz w:val="24"/>
          <w:szCs w:val="24"/>
          <w:lang w:val="hy-AM"/>
        </w:rPr>
        <w:t xml:space="preserve">տարածքների </w:t>
      </w:r>
      <w:r w:rsidR="00901D15" w:rsidRPr="0097606A">
        <w:rPr>
          <w:rFonts w:ascii="GHEA Grapalat" w:eastAsia="Times New Roman" w:hAnsi="GHEA Grapalat" w:cs="Times New Roman"/>
          <w:sz w:val="24"/>
          <w:szCs w:val="24"/>
          <w:lang w:val="hy-AM"/>
        </w:rPr>
        <w:t>ներկայացված են</w:t>
      </w:r>
      <w:r w:rsidRPr="0097606A">
        <w:rPr>
          <w:rFonts w:ascii="GHEA Grapalat" w:eastAsia="Times New Roman" w:hAnsi="GHEA Grapalat" w:cs="Times New Roman"/>
          <w:sz w:val="24"/>
          <w:szCs w:val="24"/>
          <w:lang w:val="hy-AM"/>
        </w:rPr>
        <w:t xml:space="preserve"> </w:t>
      </w:r>
      <w:r w:rsidRPr="0097606A">
        <w:rPr>
          <w:rFonts w:ascii="GHEA Grapalat" w:eastAsia="Times New Roman" w:hAnsi="GHEA Grapalat" w:cs="Times New Roman"/>
          <w:i/>
          <w:sz w:val="24"/>
          <w:szCs w:val="24"/>
          <w:lang w:val="hy-AM"/>
        </w:rPr>
        <w:t xml:space="preserve">Քարտեզ </w:t>
      </w:r>
      <w:r w:rsidR="00893B65" w:rsidRPr="0097606A">
        <w:rPr>
          <w:rFonts w:ascii="GHEA Grapalat" w:eastAsia="Times New Roman" w:hAnsi="GHEA Grapalat" w:cs="Times New Roman"/>
          <w:i/>
          <w:sz w:val="24"/>
          <w:szCs w:val="24"/>
          <w:lang w:val="hy-AM"/>
        </w:rPr>
        <w:t>3</w:t>
      </w:r>
      <w:r w:rsidR="006A67C0" w:rsidRPr="0097606A">
        <w:rPr>
          <w:rFonts w:ascii="GHEA Grapalat" w:eastAsia="Times New Roman" w:hAnsi="GHEA Grapalat" w:cs="Times New Roman"/>
          <w:i/>
          <w:sz w:val="24"/>
          <w:szCs w:val="24"/>
          <w:lang w:val="hy-AM"/>
        </w:rPr>
        <w:t>-ում</w:t>
      </w:r>
      <w:r w:rsidR="006A67C0" w:rsidRPr="0097606A">
        <w:rPr>
          <w:rFonts w:ascii="GHEA Grapalat" w:eastAsia="Times New Roman" w:hAnsi="GHEA Grapalat" w:cs="Times New Roman"/>
          <w:sz w:val="24"/>
          <w:szCs w:val="24"/>
          <w:lang w:val="hy-AM"/>
        </w:rPr>
        <w:t>։</w:t>
      </w:r>
      <w:r w:rsidR="00FE723E" w:rsidRPr="0097606A">
        <w:rPr>
          <w:rFonts w:ascii="GHEA Grapalat" w:eastAsia="Times New Roman" w:hAnsi="GHEA Grapalat" w:cs="Times New Roman"/>
          <w:sz w:val="24"/>
          <w:szCs w:val="24"/>
          <w:lang w:val="hy-AM"/>
        </w:rPr>
        <w:br w:type="page"/>
      </w:r>
    </w:p>
    <w:p w14:paraId="27B2BD9E" w14:textId="77777777" w:rsidR="00FE723E" w:rsidRPr="0097606A" w:rsidRDefault="00FE723E" w:rsidP="00893B65">
      <w:pPr>
        <w:spacing w:line="360" w:lineRule="auto"/>
        <w:jc w:val="both"/>
        <w:rPr>
          <w:rFonts w:ascii="GHEA Grapalat" w:eastAsia="Times New Roman" w:hAnsi="GHEA Grapalat" w:cs="Times New Roman"/>
          <w:sz w:val="24"/>
          <w:szCs w:val="24"/>
          <w:lang w:val="hy-AM"/>
        </w:rPr>
        <w:sectPr w:rsidR="00FE723E" w:rsidRPr="0097606A" w:rsidSect="007C2F91">
          <w:headerReference w:type="default" r:id="rId24"/>
          <w:footerReference w:type="first" r:id="rId25"/>
          <w:pgSz w:w="12240" w:h="15840"/>
          <w:pgMar w:top="567" w:right="1134" w:bottom="284" w:left="1134" w:header="720" w:footer="720" w:gutter="0"/>
          <w:pgNumType w:start="7"/>
          <w:cols w:space="720"/>
          <w:titlePg/>
          <w:docGrid w:linePitch="360"/>
        </w:sectPr>
      </w:pPr>
    </w:p>
    <w:p w14:paraId="40AAB687" w14:textId="70BA92A2" w:rsidR="00DE6BC6" w:rsidRDefault="00861F17">
      <w:pPr>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lang w:val="ru-RU" w:eastAsia="ru-RU"/>
        </w:rPr>
        <w:lastRenderedPageBreak/>
        <w:drawing>
          <wp:inline distT="0" distB="0" distL="0" distR="0" wp14:anchorId="74BBC6EA" wp14:editId="6DA38D0F">
            <wp:extent cx="9305925" cy="5946775"/>
            <wp:effectExtent l="0" t="0" r="0" b="0"/>
            <wp:docPr id="78813250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23740" cy="5958159"/>
                    </a:xfrm>
                    <a:prstGeom prst="rect">
                      <a:avLst/>
                    </a:prstGeom>
                    <a:noFill/>
                  </pic:spPr>
                </pic:pic>
              </a:graphicData>
            </a:graphic>
          </wp:inline>
        </w:drawing>
      </w:r>
    </w:p>
    <w:p w14:paraId="4893DD49" w14:textId="1D4D4D3F" w:rsidR="00A12567" w:rsidRPr="0097606A" w:rsidRDefault="00DE6BC6">
      <w:pPr>
        <w:rPr>
          <w:rFonts w:ascii="GHEA Grapalat" w:eastAsia="Times New Roman" w:hAnsi="GHEA Grapalat" w:cs="Times New Roman"/>
          <w:sz w:val="24"/>
          <w:szCs w:val="24"/>
          <w:lang w:val="hy-AM"/>
        </w:rPr>
      </w:pPr>
      <w:r>
        <w:rPr>
          <w:rFonts w:ascii="GHEA Grapalat" w:eastAsia="Times New Roman" w:hAnsi="GHEA Grapalat" w:cs="Times New Roman"/>
          <w:noProof/>
          <w:sz w:val="24"/>
          <w:szCs w:val="24"/>
          <w:lang w:val="ru-RU" w:eastAsia="ru-RU"/>
        </w:rPr>
        <w:lastRenderedPageBreak/>
        <w:drawing>
          <wp:inline distT="0" distB="0" distL="0" distR="0" wp14:anchorId="767266B4" wp14:editId="31256B50">
            <wp:extent cx="9296400" cy="5876925"/>
            <wp:effectExtent l="0" t="0" r="0" b="9525"/>
            <wp:docPr id="195277932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05700" cy="5882804"/>
                    </a:xfrm>
                    <a:prstGeom prst="rect">
                      <a:avLst/>
                    </a:prstGeom>
                    <a:noFill/>
                  </pic:spPr>
                </pic:pic>
              </a:graphicData>
            </a:graphic>
          </wp:inline>
        </w:drawing>
      </w:r>
      <w:r w:rsidR="00A12567" w:rsidRPr="0097606A">
        <w:rPr>
          <w:rFonts w:ascii="GHEA Grapalat" w:eastAsia="Times New Roman" w:hAnsi="GHEA Grapalat" w:cs="Times New Roman"/>
          <w:sz w:val="24"/>
          <w:szCs w:val="24"/>
          <w:lang w:val="hy-AM"/>
        </w:rPr>
        <w:br w:type="page"/>
      </w:r>
    </w:p>
    <w:p w14:paraId="4AB7CC32" w14:textId="36F90856" w:rsidR="001D0EC7" w:rsidRPr="0097606A" w:rsidRDefault="001D0EC7" w:rsidP="00DC7B57">
      <w:pPr>
        <w:rPr>
          <w:rFonts w:ascii="GHEA Grapalat" w:eastAsia="Times New Roman" w:hAnsi="GHEA Grapalat" w:cs="Times New Roman"/>
          <w:sz w:val="24"/>
          <w:szCs w:val="24"/>
          <w:lang w:val="hy-AM"/>
        </w:rPr>
        <w:sectPr w:rsidR="001D0EC7" w:rsidRPr="0097606A" w:rsidSect="00DE6BC6">
          <w:footerReference w:type="default" r:id="rId28"/>
          <w:footerReference w:type="first" r:id="rId29"/>
          <w:pgSz w:w="15840" w:h="12240" w:orient="landscape"/>
          <w:pgMar w:top="1134" w:right="851" w:bottom="1134" w:left="567" w:header="720" w:footer="720" w:gutter="0"/>
          <w:pgNumType w:start="10"/>
          <w:cols w:space="720"/>
          <w:titlePg/>
          <w:docGrid w:linePitch="360"/>
        </w:sectPr>
      </w:pPr>
    </w:p>
    <w:bookmarkStart w:id="18" w:name="_Toc215064507"/>
    <w:p w14:paraId="732C0AC5" w14:textId="08E78535" w:rsidR="002E37DC" w:rsidRPr="001164AE" w:rsidRDefault="001164AE" w:rsidP="00A65755">
      <w:pPr>
        <w:pStyle w:val="1"/>
        <w:rPr>
          <w:color w:val="FFFFFF" w:themeColor="background1"/>
          <w:lang w:val="hy-AM"/>
        </w:rPr>
      </w:pPr>
      <w:r w:rsidRPr="003C2D73">
        <w:rPr>
          <w:noProof/>
          <w:color w:val="FFFFFF" w:themeColor="background1"/>
        </w:rPr>
        <w:lastRenderedPageBreak/>
        <mc:AlternateContent>
          <mc:Choice Requires="wps">
            <w:drawing>
              <wp:anchor distT="0" distB="0" distL="114300" distR="114300" simplePos="0" relativeHeight="251692032" behindDoc="1" locked="0" layoutInCell="1" allowOverlap="1" wp14:anchorId="34EDFA9A" wp14:editId="1B521C89">
                <wp:simplePos x="0" y="0"/>
                <wp:positionH relativeFrom="margin">
                  <wp:posOffset>0</wp:posOffset>
                </wp:positionH>
                <wp:positionV relativeFrom="paragraph">
                  <wp:posOffset>-9970</wp:posOffset>
                </wp:positionV>
                <wp:extent cx="6084000" cy="446450"/>
                <wp:effectExtent l="0" t="0" r="0" b="0"/>
                <wp:wrapNone/>
                <wp:docPr id="1165114125" name="Հնգանկյուն 4"/>
                <wp:cNvGraphicFramePr/>
                <a:graphic xmlns:a="http://schemas.openxmlformats.org/drawingml/2006/main">
                  <a:graphicData uri="http://schemas.microsoft.com/office/word/2010/wordprocessingShape">
                    <wps:wsp>
                      <wps:cNvSpPr/>
                      <wps:spPr>
                        <a:xfrm>
                          <a:off x="0" y="0"/>
                          <a:ext cx="6084000" cy="44645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740B70" w14:textId="77777777" w:rsidR="00C725CA" w:rsidRPr="003C2D73" w:rsidRDefault="00C725CA" w:rsidP="001164AE">
                            <w:pPr>
                              <w:pStyle w:val="a3"/>
                              <w:rPr>
                                <w:rFonts w:asciiTheme="majorHAnsi" w:eastAsiaTheme="majorEastAsia" w:hAnsiTheme="majorHAnsi" w:cstheme="majorBidi"/>
                                <w:color w:val="FFFFFF" w:themeColor="background1"/>
                                <w:sz w:val="26"/>
                                <w:szCs w:val="26"/>
                              </w:rPr>
                            </w:pP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EDFA9A" id="_x0000_s1038" type="#_x0000_t15" style="position:absolute;left:0;text-align:left;margin-left:0;margin-top:-.8pt;width:479.05pt;height:35.15pt;z-index:-251624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" adj="20807" fillcolor="#5b9bd5 [3204]" stroked="f" strokeweight="1pt">
                <v:textbox inset="28.8pt,0,14.4pt,0">
                  <w:txbxContent>
                    <w:p w14:paraId="12740B70" w14:textId="77777777" w:rsidR="00C725CA" w:rsidRPr="003C2D73" w:rsidRDefault="00C725CA" w:rsidP="001164AE">
                      <w:pPr>
                        <w:pStyle w:val="a3"/>
                        <w:rPr>
                          <w:rFonts w:asciiTheme="majorHAnsi" w:eastAsiaTheme="majorEastAsia" w:hAnsiTheme="majorHAnsi" w:cstheme="majorBidi"/>
                          <w:color w:val="FFFFFF" w:themeColor="background1"/>
                          <w:sz w:val="26"/>
                          <w:szCs w:val="26"/>
                        </w:rPr>
                      </w:pPr>
                    </w:p>
                  </w:txbxContent>
                </v:textbox>
                <w10:wrap anchorx="margin"/>
              </v:shape>
            </w:pict>
          </mc:Fallback>
        </mc:AlternateContent>
      </w:r>
      <w:r w:rsidR="005721D0" w:rsidRPr="001164AE">
        <w:rPr>
          <w:color w:val="FFFFFF" w:themeColor="background1"/>
          <w:lang w:val="hy-AM"/>
        </w:rPr>
        <w:t>ԲԸՏՄ-Ի ՎԵՐԱՀՍԿՈՂՈՒԹՅԱՆ ՈԼՈՐՏՆԵՐԻ ԸՆԴՀԱՆՈՒՐ ՎԻՃԱԿԸ</w:t>
      </w:r>
      <w:bookmarkEnd w:id="18"/>
    </w:p>
    <w:p w14:paraId="66DBD401" w14:textId="53498DE2" w:rsidR="00E102F8" w:rsidRPr="0097606A" w:rsidRDefault="00976A5D" w:rsidP="00500EED">
      <w:pPr>
        <w:spacing w:after="0" w:line="360" w:lineRule="auto"/>
        <w:jc w:val="both"/>
        <w:rPr>
          <w:rFonts w:ascii="GHEA Grapalat" w:hAnsi="GHEA Grapalat" w:cs="Sylfaen"/>
          <w:sz w:val="24"/>
          <w:szCs w:val="24"/>
          <w:lang w:val="hy-AM"/>
        </w:rPr>
      </w:pPr>
      <w:r w:rsidRPr="0097606A">
        <w:rPr>
          <w:rFonts w:ascii="GHEA Grapalat" w:hAnsi="GHEA Grapalat" w:cs="Sylfaen"/>
          <w:sz w:val="24"/>
          <w:szCs w:val="24"/>
          <w:lang w:val="hy-AM"/>
        </w:rPr>
        <w:t>Գործունեության տարեկան ծ</w:t>
      </w:r>
      <w:r w:rsidR="00FF08D0" w:rsidRPr="0097606A">
        <w:rPr>
          <w:rFonts w:ascii="GHEA Grapalat" w:hAnsi="GHEA Grapalat" w:cs="Sylfaen"/>
          <w:sz w:val="24"/>
          <w:szCs w:val="24"/>
          <w:lang w:val="hy-AM"/>
        </w:rPr>
        <w:t xml:space="preserve">րագրի </w:t>
      </w:r>
      <w:r w:rsidRPr="0097606A">
        <w:rPr>
          <w:rFonts w:ascii="GHEA Grapalat" w:hAnsi="GHEA Grapalat" w:cs="Sylfaen"/>
          <w:sz w:val="24"/>
          <w:szCs w:val="24"/>
          <w:lang w:val="hy-AM"/>
        </w:rPr>
        <w:t>կազմ</w:t>
      </w:r>
      <w:r w:rsidR="00FF08D0" w:rsidRPr="0097606A">
        <w:rPr>
          <w:rFonts w:ascii="GHEA Grapalat" w:hAnsi="GHEA Grapalat" w:cs="Sylfaen"/>
          <w:sz w:val="24"/>
          <w:szCs w:val="24"/>
          <w:lang w:val="hy-AM"/>
        </w:rPr>
        <w:t xml:space="preserve">ման համար հիմք են հանդիսացել </w:t>
      </w:r>
      <w:r w:rsidR="00C23897" w:rsidRPr="0097606A">
        <w:rPr>
          <w:rFonts w:ascii="GHEA Grapalat" w:hAnsi="GHEA Grapalat" w:cs="Sylfaen"/>
          <w:sz w:val="24"/>
          <w:szCs w:val="24"/>
          <w:lang w:val="hy-AM"/>
        </w:rPr>
        <w:t>ԲԸՏՄ-ի</w:t>
      </w:r>
      <w:r w:rsidR="00FF08D0" w:rsidRPr="0097606A">
        <w:rPr>
          <w:rFonts w:ascii="GHEA Grapalat" w:hAnsi="GHEA Grapalat" w:cs="Sylfaen"/>
          <w:sz w:val="24"/>
          <w:szCs w:val="24"/>
          <w:lang w:val="hy-AM"/>
        </w:rPr>
        <w:t xml:space="preserve"> կողմից իրականացված վերահսկողության արդյունքների վերլուծությունները՝ պայմանավորված առավել </w:t>
      </w:r>
      <w:r w:rsidR="00901D15" w:rsidRPr="0097606A">
        <w:rPr>
          <w:rFonts w:ascii="GHEA Grapalat" w:hAnsi="GHEA Grapalat" w:cs="Sylfaen"/>
          <w:sz w:val="24"/>
          <w:szCs w:val="24"/>
          <w:lang w:val="hy-AM"/>
        </w:rPr>
        <w:t xml:space="preserve">այն </w:t>
      </w:r>
      <w:r w:rsidR="00FF08D0" w:rsidRPr="0097606A">
        <w:rPr>
          <w:rFonts w:ascii="GHEA Grapalat" w:hAnsi="GHEA Grapalat" w:cs="Sylfaen"/>
          <w:sz w:val="24"/>
          <w:szCs w:val="24"/>
          <w:lang w:val="hy-AM"/>
        </w:rPr>
        <w:t>ռիսկային ուղղությունների</w:t>
      </w:r>
      <w:r w:rsidR="00E47414" w:rsidRPr="0097606A">
        <w:rPr>
          <w:rFonts w:ascii="GHEA Grapalat" w:hAnsi="GHEA Grapalat" w:cs="Sylfaen"/>
          <w:sz w:val="24"/>
          <w:szCs w:val="24"/>
          <w:lang w:val="hy-AM"/>
        </w:rPr>
        <w:t xml:space="preserve"> </w:t>
      </w:r>
      <w:r w:rsidR="00901D15" w:rsidRPr="0097606A">
        <w:rPr>
          <w:rFonts w:ascii="GHEA Grapalat" w:hAnsi="GHEA Grapalat" w:cs="Sylfaen"/>
          <w:sz w:val="24"/>
          <w:szCs w:val="24"/>
          <w:lang w:val="hy-AM"/>
        </w:rPr>
        <w:t xml:space="preserve">բացահայտմամբ, </w:t>
      </w:r>
      <w:r w:rsidR="00FF08D0" w:rsidRPr="0097606A">
        <w:rPr>
          <w:rFonts w:ascii="GHEA Grapalat" w:hAnsi="GHEA Grapalat" w:cs="Sylfaen"/>
          <w:sz w:val="24"/>
          <w:szCs w:val="24"/>
          <w:lang w:val="hy-AM"/>
        </w:rPr>
        <w:t>որոնցում ավելի հաճախ են կատարվել իրավախախտումներ:</w:t>
      </w:r>
      <w:r w:rsidR="00E102F8" w:rsidRPr="0097606A">
        <w:rPr>
          <w:rFonts w:ascii="GHEA Grapalat" w:hAnsi="GHEA Grapalat" w:cs="Sylfaen"/>
          <w:sz w:val="24"/>
          <w:szCs w:val="24"/>
          <w:lang w:val="hy-AM"/>
        </w:rPr>
        <w:t xml:space="preserve"> Համաձայն այդ վերլուծություների</w:t>
      </w:r>
      <w:r w:rsidR="00901D15" w:rsidRPr="0097606A">
        <w:rPr>
          <w:rFonts w:ascii="GHEA Grapalat" w:hAnsi="GHEA Grapalat" w:cs="Sylfaen"/>
          <w:sz w:val="24"/>
          <w:szCs w:val="24"/>
          <w:lang w:val="hy-AM"/>
        </w:rPr>
        <w:t>՝</w:t>
      </w:r>
      <w:r w:rsidR="00E102F8" w:rsidRPr="0097606A">
        <w:rPr>
          <w:rFonts w:ascii="GHEA Grapalat" w:hAnsi="GHEA Grapalat" w:cs="Sylfaen"/>
          <w:sz w:val="24"/>
          <w:szCs w:val="24"/>
          <w:lang w:val="hy-AM"/>
        </w:rPr>
        <w:t xml:space="preserve"> առավել ռիսկային են համարվում </w:t>
      </w:r>
      <w:r w:rsidR="00E102F8" w:rsidRPr="0097606A">
        <w:rPr>
          <w:rFonts w:ascii="GHEA Grapalat" w:eastAsia="Times New Roman" w:hAnsi="GHEA Grapalat" w:cs="Times New Roman"/>
          <w:color w:val="000000"/>
          <w:sz w:val="24"/>
          <w:szCs w:val="24"/>
          <w:lang w:val="hy-AM"/>
        </w:rPr>
        <w:t>տնտեսական գործունեության հետևյալ ոլորտները՝</w:t>
      </w:r>
      <w:r w:rsidR="00E102F8" w:rsidRPr="0097606A">
        <w:rPr>
          <w:rFonts w:ascii="GHEA Grapalat" w:hAnsi="GHEA Grapalat" w:cs="Sylfaen"/>
          <w:sz w:val="24"/>
          <w:szCs w:val="24"/>
          <w:lang w:val="hy-AM"/>
        </w:rPr>
        <w:t xml:space="preserve"> </w:t>
      </w:r>
    </w:p>
    <w:p w14:paraId="0E82ADB0" w14:textId="2224E56C" w:rsidR="00A3103C" w:rsidRPr="002D4C0E" w:rsidRDefault="00A3103C" w:rsidP="00102DE0">
      <w:pPr>
        <w:numPr>
          <w:ilvl w:val="0"/>
          <w:numId w:val="1"/>
        </w:numPr>
        <w:shd w:val="clear" w:color="auto" w:fill="FFFFFF"/>
        <w:spacing w:after="0" w:line="360" w:lineRule="auto"/>
        <w:ind w:left="1134" w:hanging="567"/>
        <w:jc w:val="both"/>
        <w:rPr>
          <w:rFonts w:ascii="GHEA Grapalat" w:hAnsi="GHEA Grapalat" w:cs="Sylfaen"/>
          <w:sz w:val="24"/>
          <w:szCs w:val="24"/>
          <w:lang w:val="hy-AM"/>
        </w:rPr>
      </w:pPr>
      <w:r w:rsidRPr="002D4C0E">
        <w:rPr>
          <w:rFonts w:ascii="GHEA Grapalat" w:hAnsi="GHEA Grapalat" w:cs="Sylfaen"/>
          <w:sz w:val="24"/>
          <w:szCs w:val="24"/>
          <w:lang w:val="hy-AM"/>
        </w:rPr>
        <w:t>ոչ մետաղական հանքավայրե</w:t>
      </w:r>
      <w:r w:rsidR="00901D15" w:rsidRPr="002D4C0E">
        <w:rPr>
          <w:rFonts w:ascii="GHEA Grapalat" w:hAnsi="GHEA Grapalat" w:cs="Sylfaen"/>
          <w:sz w:val="24"/>
          <w:szCs w:val="24"/>
          <w:lang w:val="hy-AM"/>
        </w:rPr>
        <w:t>րի և հանքային ջրերի շահագործում,</w:t>
      </w:r>
    </w:p>
    <w:p w14:paraId="464DEB84" w14:textId="523DD755" w:rsidR="00A3103C" w:rsidRPr="002D4C0E" w:rsidRDefault="00A3103C" w:rsidP="00102DE0">
      <w:pPr>
        <w:numPr>
          <w:ilvl w:val="0"/>
          <w:numId w:val="1"/>
        </w:numPr>
        <w:shd w:val="clear" w:color="auto" w:fill="FFFFFF"/>
        <w:spacing w:after="0" w:line="360" w:lineRule="auto"/>
        <w:ind w:left="1134" w:hanging="567"/>
        <w:jc w:val="both"/>
        <w:rPr>
          <w:rFonts w:ascii="GHEA Grapalat" w:hAnsi="GHEA Grapalat" w:cs="Sylfaen"/>
          <w:sz w:val="24"/>
          <w:szCs w:val="24"/>
          <w:lang w:val="hy-AM"/>
        </w:rPr>
      </w:pPr>
      <w:r w:rsidRPr="002D4C0E">
        <w:rPr>
          <w:rFonts w:ascii="GHEA Grapalat" w:hAnsi="GHEA Grapalat" w:cs="Sylfaen"/>
          <w:sz w:val="24"/>
          <w:szCs w:val="24"/>
          <w:lang w:val="hy-AM"/>
        </w:rPr>
        <w:t>անտառային տնտեսություններ և հատուկ պահպանվող տարածքներ</w:t>
      </w:r>
      <w:r w:rsidR="00901D15" w:rsidRPr="002D4C0E">
        <w:rPr>
          <w:rFonts w:ascii="GHEA Grapalat" w:hAnsi="GHEA Grapalat" w:cs="Sylfaen"/>
          <w:sz w:val="24"/>
          <w:szCs w:val="24"/>
          <w:lang w:val="hy-AM"/>
        </w:rPr>
        <w:t>,</w:t>
      </w:r>
    </w:p>
    <w:p w14:paraId="30AE688B" w14:textId="7E7BD02E" w:rsidR="00976A5D" w:rsidRPr="002D4C0E" w:rsidRDefault="00976A5D" w:rsidP="00102DE0">
      <w:pPr>
        <w:numPr>
          <w:ilvl w:val="0"/>
          <w:numId w:val="1"/>
        </w:numPr>
        <w:shd w:val="clear" w:color="auto" w:fill="FFFFFF"/>
        <w:spacing w:after="0" w:line="360" w:lineRule="auto"/>
        <w:ind w:left="1134" w:hanging="567"/>
        <w:jc w:val="both"/>
        <w:rPr>
          <w:rFonts w:ascii="GHEA Grapalat" w:hAnsi="GHEA Grapalat" w:cs="Sylfaen"/>
          <w:sz w:val="24"/>
          <w:szCs w:val="24"/>
          <w:lang w:val="hy-AM"/>
        </w:rPr>
      </w:pPr>
      <w:r w:rsidRPr="002D4C0E">
        <w:rPr>
          <w:rFonts w:ascii="GHEA Grapalat" w:hAnsi="GHEA Grapalat" w:cs="Sylfaen"/>
          <w:sz w:val="24"/>
          <w:szCs w:val="24"/>
          <w:lang w:val="hy-AM"/>
        </w:rPr>
        <w:t>էլեկտրաէներգիայի արտադրություն հիդրոէլեկտրակայաններում</w:t>
      </w:r>
      <w:r w:rsidR="00901D15" w:rsidRPr="002D4C0E">
        <w:rPr>
          <w:rFonts w:ascii="GHEA Grapalat" w:hAnsi="GHEA Grapalat" w:cs="Sylfaen"/>
          <w:sz w:val="24"/>
          <w:szCs w:val="24"/>
          <w:lang w:val="hy-AM"/>
        </w:rPr>
        <w:t>,</w:t>
      </w:r>
    </w:p>
    <w:p w14:paraId="3D902072" w14:textId="50F505DF" w:rsidR="00976A5D" w:rsidRPr="002D4C0E" w:rsidRDefault="00976A5D" w:rsidP="00102DE0">
      <w:pPr>
        <w:numPr>
          <w:ilvl w:val="0"/>
          <w:numId w:val="1"/>
        </w:numPr>
        <w:shd w:val="clear" w:color="auto" w:fill="FFFFFF"/>
        <w:spacing w:after="0" w:line="360" w:lineRule="auto"/>
        <w:ind w:left="1134" w:hanging="567"/>
        <w:jc w:val="both"/>
        <w:rPr>
          <w:rFonts w:ascii="GHEA Grapalat" w:hAnsi="GHEA Grapalat" w:cs="Sylfaen"/>
          <w:sz w:val="24"/>
          <w:szCs w:val="24"/>
          <w:lang w:val="hy-AM"/>
        </w:rPr>
      </w:pPr>
      <w:r w:rsidRPr="002D4C0E">
        <w:rPr>
          <w:rFonts w:ascii="GHEA Grapalat" w:hAnsi="GHEA Grapalat" w:cs="Sylfaen"/>
          <w:sz w:val="24"/>
          <w:szCs w:val="24"/>
          <w:lang w:val="hy-AM"/>
        </w:rPr>
        <w:t>շինարարություն</w:t>
      </w:r>
      <w:r w:rsidR="00901D15" w:rsidRPr="002D4C0E">
        <w:rPr>
          <w:rFonts w:ascii="GHEA Grapalat" w:hAnsi="GHEA Grapalat" w:cs="Sylfaen"/>
          <w:sz w:val="24"/>
          <w:szCs w:val="24"/>
          <w:lang w:val="hy-AM"/>
        </w:rPr>
        <w:t>,</w:t>
      </w:r>
    </w:p>
    <w:p w14:paraId="762F17EE" w14:textId="45A53E78" w:rsidR="00976A5D" w:rsidRPr="002D4C0E" w:rsidRDefault="00976A5D" w:rsidP="00102DE0">
      <w:pPr>
        <w:numPr>
          <w:ilvl w:val="0"/>
          <w:numId w:val="1"/>
        </w:numPr>
        <w:shd w:val="clear" w:color="auto" w:fill="FFFFFF"/>
        <w:spacing w:after="0" w:line="360" w:lineRule="auto"/>
        <w:ind w:left="1134" w:hanging="567"/>
        <w:jc w:val="both"/>
        <w:rPr>
          <w:rFonts w:ascii="GHEA Grapalat" w:hAnsi="GHEA Grapalat" w:cs="Sylfaen"/>
          <w:sz w:val="24"/>
          <w:szCs w:val="24"/>
          <w:lang w:val="hy-AM"/>
        </w:rPr>
      </w:pPr>
      <w:r w:rsidRPr="002D4C0E">
        <w:rPr>
          <w:rFonts w:ascii="GHEA Grapalat" w:hAnsi="GHEA Grapalat" w:cs="Sylfaen"/>
          <w:sz w:val="24"/>
          <w:szCs w:val="24"/>
          <w:lang w:val="hy-AM"/>
        </w:rPr>
        <w:t>ջրամատակարարում</w:t>
      </w:r>
      <w:r w:rsidR="00901D15" w:rsidRPr="002D4C0E">
        <w:rPr>
          <w:rFonts w:ascii="GHEA Grapalat" w:hAnsi="GHEA Grapalat" w:cs="Sylfaen"/>
          <w:sz w:val="24"/>
          <w:szCs w:val="24"/>
          <w:lang w:val="hy-AM"/>
        </w:rPr>
        <w:t>,</w:t>
      </w:r>
      <w:r w:rsidRPr="002D4C0E">
        <w:rPr>
          <w:rFonts w:ascii="GHEA Grapalat" w:hAnsi="GHEA Grapalat" w:cs="Sylfaen"/>
          <w:sz w:val="24"/>
          <w:szCs w:val="24"/>
          <w:lang w:val="hy-AM"/>
        </w:rPr>
        <w:t xml:space="preserve"> </w:t>
      </w:r>
    </w:p>
    <w:p w14:paraId="77D18A3C" w14:textId="66F73E7B" w:rsidR="002D4C0E" w:rsidRDefault="00A3103C" w:rsidP="00102DE0">
      <w:pPr>
        <w:numPr>
          <w:ilvl w:val="0"/>
          <w:numId w:val="1"/>
        </w:numPr>
        <w:shd w:val="clear" w:color="auto" w:fill="FFFFFF"/>
        <w:spacing w:after="0" w:line="360" w:lineRule="auto"/>
        <w:ind w:left="1134" w:hanging="567"/>
        <w:jc w:val="both"/>
        <w:rPr>
          <w:rFonts w:ascii="GHEA Grapalat" w:hAnsi="GHEA Grapalat" w:cs="Sylfaen"/>
          <w:sz w:val="24"/>
          <w:szCs w:val="24"/>
          <w:lang w:val="hy-AM"/>
        </w:rPr>
      </w:pPr>
      <w:r w:rsidRPr="002D4C0E">
        <w:rPr>
          <w:rFonts w:ascii="GHEA Grapalat" w:hAnsi="GHEA Grapalat" w:cs="Sylfaen"/>
          <w:sz w:val="24"/>
          <w:szCs w:val="24"/>
          <w:lang w:val="hy-AM"/>
        </w:rPr>
        <w:t>ձկնաբուծություն</w:t>
      </w:r>
      <w:r w:rsidR="00856CB4">
        <w:rPr>
          <w:rFonts w:ascii="GHEA Grapalat" w:hAnsi="GHEA Grapalat" w:cs="Sylfaen"/>
          <w:sz w:val="24"/>
          <w:szCs w:val="24"/>
        </w:rPr>
        <w:t>,</w:t>
      </w:r>
    </w:p>
    <w:p w14:paraId="625E8842" w14:textId="6B4EA2AE" w:rsidR="00A3103C" w:rsidRPr="002D4C0E" w:rsidRDefault="002D4C0E" w:rsidP="00102DE0">
      <w:pPr>
        <w:numPr>
          <w:ilvl w:val="0"/>
          <w:numId w:val="1"/>
        </w:numPr>
        <w:shd w:val="clear" w:color="auto" w:fill="FFFFFF"/>
        <w:spacing w:after="0" w:line="360" w:lineRule="auto"/>
        <w:ind w:left="1134" w:hanging="567"/>
        <w:jc w:val="both"/>
        <w:rPr>
          <w:rFonts w:ascii="GHEA Grapalat" w:hAnsi="GHEA Grapalat" w:cs="Sylfaen"/>
          <w:sz w:val="24"/>
          <w:szCs w:val="24"/>
          <w:lang w:val="hy-AM"/>
        </w:rPr>
      </w:pPr>
      <w:r>
        <w:rPr>
          <w:rFonts w:ascii="GHEA Grapalat" w:hAnsi="GHEA Grapalat" w:cs="Sylfaen"/>
          <w:sz w:val="24"/>
          <w:szCs w:val="24"/>
          <w:lang w:val="hy-AM"/>
        </w:rPr>
        <w:t>արտադրություն</w:t>
      </w:r>
      <w:r w:rsidR="00901D15" w:rsidRPr="002D4C0E">
        <w:rPr>
          <w:rFonts w:ascii="GHEA Grapalat" w:hAnsi="GHEA Grapalat" w:cs="Sylfaen"/>
          <w:sz w:val="24"/>
          <w:szCs w:val="24"/>
          <w:lang w:val="hy-AM"/>
        </w:rPr>
        <w:t>։</w:t>
      </w:r>
    </w:p>
    <w:bookmarkStart w:id="19" w:name="_Toc215064508"/>
    <w:p w14:paraId="34B98638" w14:textId="3D61A906" w:rsidR="008E11E9" w:rsidRPr="007B150A" w:rsidRDefault="007B150A" w:rsidP="00A65755">
      <w:pPr>
        <w:pStyle w:val="1"/>
        <w:rPr>
          <w:color w:val="FFFFFF" w:themeColor="background1"/>
          <w:lang w:val="hy-AM"/>
        </w:rPr>
      </w:pPr>
      <w:r w:rsidRPr="003C2D73">
        <w:rPr>
          <w:noProof/>
          <w:color w:val="FFFFFF" w:themeColor="background1"/>
        </w:rPr>
        <mc:AlternateContent>
          <mc:Choice Requires="wps">
            <w:drawing>
              <wp:anchor distT="0" distB="0" distL="114300" distR="114300" simplePos="0" relativeHeight="251694080" behindDoc="1" locked="0" layoutInCell="1" allowOverlap="1" wp14:anchorId="669E302E" wp14:editId="67414167">
                <wp:simplePos x="0" y="0"/>
                <wp:positionH relativeFrom="margin">
                  <wp:posOffset>0</wp:posOffset>
                </wp:positionH>
                <wp:positionV relativeFrom="paragraph">
                  <wp:posOffset>56070</wp:posOffset>
                </wp:positionV>
                <wp:extent cx="5796000" cy="792000"/>
                <wp:effectExtent l="0" t="0" r="0" b="8255"/>
                <wp:wrapNone/>
                <wp:docPr id="901745750" name="Հնգանկյուն 4"/>
                <wp:cNvGraphicFramePr/>
                <a:graphic xmlns:a="http://schemas.openxmlformats.org/drawingml/2006/main">
                  <a:graphicData uri="http://schemas.microsoft.com/office/word/2010/wordprocessingShape">
                    <wps:wsp>
                      <wps:cNvSpPr/>
                      <wps:spPr>
                        <a:xfrm>
                          <a:off x="0" y="0"/>
                          <a:ext cx="5796000" cy="79200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99ABD3" w14:textId="77777777" w:rsidR="00C725CA" w:rsidRPr="003C2D73" w:rsidRDefault="00C725CA" w:rsidP="007B150A">
                            <w:pPr>
                              <w:pStyle w:val="a3"/>
                              <w:rPr>
                                <w:rFonts w:asciiTheme="majorHAnsi" w:eastAsiaTheme="majorEastAsia" w:hAnsiTheme="majorHAnsi" w:cstheme="majorBidi"/>
                                <w:color w:val="FFFFFF" w:themeColor="background1"/>
                                <w:sz w:val="26"/>
                                <w:szCs w:val="26"/>
                              </w:rPr>
                            </w:pP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9E302E" id="_x0000_s1039" type="#_x0000_t15" style="position:absolute;left:0;text-align:left;margin-left:0;margin-top:4.4pt;width:456.4pt;height:62.3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" adj="20124" fillcolor="#5b9bd5 [3204]" stroked="f" strokeweight="1pt">
                <v:textbox inset="28.8pt,0,14.4pt,0">
                  <w:txbxContent>
                    <w:p w14:paraId="5799ABD3" w14:textId="77777777" w:rsidR="00C725CA" w:rsidRPr="003C2D73" w:rsidRDefault="00C725CA" w:rsidP="007B150A">
                      <w:pPr>
                        <w:pStyle w:val="a3"/>
                        <w:rPr>
                          <w:rFonts w:asciiTheme="majorHAnsi" w:eastAsiaTheme="majorEastAsia" w:hAnsiTheme="majorHAnsi" w:cstheme="majorBidi"/>
                          <w:color w:val="FFFFFF" w:themeColor="background1"/>
                          <w:sz w:val="26"/>
                          <w:szCs w:val="26"/>
                        </w:rPr>
                      </w:pPr>
                    </w:p>
                  </w:txbxContent>
                </v:textbox>
                <w10:wrap anchorx="margin"/>
              </v:shape>
            </w:pict>
          </mc:Fallback>
        </mc:AlternateContent>
      </w:r>
      <w:r w:rsidR="008E11E9" w:rsidRPr="007B150A">
        <w:rPr>
          <w:color w:val="FFFFFF" w:themeColor="background1"/>
          <w:lang w:val="hy-AM"/>
        </w:rPr>
        <w:t>ԲՈՒՍԱԿԱՆ ԵՎ ԿԵՆԴԱՆԱԿԱՆ ԱՇԽԱՐՀԻ ՕԳՏԱԳՈՐԾՄԱՆ ԵՎ ՊԱՀՊԱՆՈՒԹՅԱՆ ՎԵՐԱՀՍԿՈՂՈՒԹՅԱՆ ՈՒՂՂՈՒԹՅՈՒՆՆԵՐ</w:t>
      </w:r>
      <w:bookmarkEnd w:id="19"/>
    </w:p>
    <w:p w14:paraId="6508DDFB" w14:textId="12163764" w:rsidR="00066349" w:rsidRPr="0097606A" w:rsidRDefault="00534FD3" w:rsidP="00A65755">
      <w:pPr>
        <w:pStyle w:val="2"/>
      </w:pPr>
      <w:bookmarkStart w:id="20" w:name="_Toc215064509"/>
      <w:r w:rsidRPr="0097606A">
        <w:t>Առկա խնդիրները և բացահայտված ռիսկերը</w:t>
      </w:r>
      <w:bookmarkEnd w:id="20"/>
      <w:r w:rsidRPr="0097606A">
        <w:t xml:space="preserve"> </w:t>
      </w:r>
    </w:p>
    <w:p w14:paraId="5CC3FC47" w14:textId="77777777" w:rsidR="008D5BBC" w:rsidRPr="0097606A" w:rsidRDefault="008D5BBC" w:rsidP="00500EED">
      <w:pPr>
        <w:pStyle w:val="ab"/>
        <w:spacing w:after="0" w:line="360" w:lineRule="auto"/>
        <w:ind w:left="0" w:right="35"/>
        <w:jc w:val="both"/>
        <w:rPr>
          <w:rFonts w:ascii="GHEA Grapalat" w:hAnsi="GHEA Grapalat" w:cs="Sylfaen"/>
          <w:sz w:val="24"/>
          <w:szCs w:val="24"/>
          <w:lang w:val="hy-AM"/>
        </w:rPr>
      </w:pPr>
      <w:r w:rsidRPr="0097606A">
        <w:rPr>
          <w:rFonts w:ascii="GHEA Grapalat" w:hAnsi="GHEA Grapalat" w:cs="Sylfaen"/>
          <w:sz w:val="24"/>
          <w:szCs w:val="24"/>
          <w:lang w:val="hy-AM"/>
        </w:rPr>
        <w:t>Ներկայումս բնական գործոնների բացասական ազդեցության հետևանքով անտառային էկոհամակարգը վտանգված է։</w:t>
      </w:r>
    </w:p>
    <w:p w14:paraId="65B21C96" w14:textId="77777777" w:rsidR="008D5BBC" w:rsidRPr="0097606A" w:rsidRDefault="008D5BBC" w:rsidP="00500EED">
      <w:pPr>
        <w:spacing w:after="0" w:line="360" w:lineRule="auto"/>
        <w:ind w:right="35"/>
        <w:jc w:val="both"/>
        <w:rPr>
          <w:rFonts w:ascii="GHEA Grapalat" w:hAnsi="GHEA Grapalat" w:cs="Sylfaen"/>
          <w:sz w:val="24"/>
          <w:szCs w:val="24"/>
          <w:lang w:val="hy-AM"/>
        </w:rPr>
      </w:pPr>
      <w:r w:rsidRPr="0097606A">
        <w:rPr>
          <w:rFonts w:ascii="GHEA Grapalat" w:hAnsi="GHEA Grapalat" w:cs="Sylfaen"/>
          <w:sz w:val="24"/>
          <w:szCs w:val="24"/>
          <w:lang w:val="hy-AM"/>
        </w:rPr>
        <w:t>Փայտանյութը դեռևս հանդիսանում է ինչպես անտառամերձ բնակավայրերի, այնպես էլ չգազաֆիկացված բնակավայրերում հիմնական վառելանյութ։ Անկանոն անտառհատումները նպաստում են կլիմայի փոփոխությանը և հրդեհավտանգության բարձրացմանը: Դրանք նպաստում են հրդեհավտանգ պայմանների առաջացմանը, ծառուտների չորացմանը և հիվանդությունների ու վնասատու միջատների բազմացմանը:</w:t>
      </w:r>
    </w:p>
    <w:p w14:paraId="7CFF9CCD" w14:textId="77777777" w:rsidR="008D5BBC" w:rsidRPr="0097606A" w:rsidRDefault="008D5BBC" w:rsidP="00500EED">
      <w:pPr>
        <w:pStyle w:val="ab"/>
        <w:spacing w:after="0" w:line="360" w:lineRule="auto"/>
        <w:ind w:left="0" w:right="35"/>
        <w:jc w:val="both"/>
        <w:rPr>
          <w:rFonts w:ascii="GHEA Grapalat" w:hAnsi="GHEA Grapalat" w:cs="Sylfaen"/>
          <w:sz w:val="24"/>
          <w:szCs w:val="24"/>
          <w:lang w:val="hy-AM"/>
        </w:rPr>
      </w:pPr>
      <w:r w:rsidRPr="0097606A">
        <w:rPr>
          <w:rFonts w:ascii="GHEA Grapalat" w:hAnsi="GHEA Grapalat" w:cs="Sylfaen"/>
          <w:sz w:val="24"/>
          <w:szCs w:val="24"/>
          <w:lang w:val="hy-AM"/>
        </w:rPr>
        <w:lastRenderedPageBreak/>
        <w:t>Վերջին տարիներին անտառհատումներից առաջացած տարածքներում նկատվում են հողատարման և ձորակների առաջացման, աղբյուրների չորացման երևույթներ, որոնք վնաս են հասցնում համայնքներին և գյուղատնտեսական նշանակության հողատարածքներին:</w:t>
      </w:r>
    </w:p>
    <w:tbl>
      <w:tblPr>
        <w:tblpPr w:leftFromText="180" w:rightFromText="180" w:vertAnchor="page" w:horzAnchor="margin" w:tblpY="6256"/>
        <w:tblW w:w="9563" w:type="dxa"/>
        <w:tblLook w:val="04A0" w:firstRow="1" w:lastRow="0" w:firstColumn="1" w:lastColumn="0" w:noHBand="0" w:noVBand="1"/>
      </w:tblPr>
      <w:tblGrid>
        <w:gridCol w:w="2364"/>
        <w:gridCol w:w="1151"/>
        <w:gridCol w:w="1502"/>
        <w:gridCol w:w="1404"/>
        <w:gridCol w:w="1527"/>
        <w:gridCol w:w="1653"/>
      </w:tblGrid>
      <w:tr w:rsidR="006B7541" w:rsidRPr="0097606A" w14:paraId="67F2E3C8" w14:textId="77777777" w:rsidTr="0065573D">
        <w:trPr>
          <w:trHeight w:val="176"/>
        </w:trPr>
        <w:tc>
          <w:tcPr>
            <w:tcW w:w="9563" w:type="dxa"/>
            <w:gridSpan w:val="6"/>
            <w:tcBorders>
              <w:top w:val="nil"/>
              <w:left w:val="nil"/>
              <w:bottom w:val="nil"/>
              <w:right w:val="nil"/>
            </w:tcBorders>
            <w:shd w:val="clear" w:color="000000" w:fill="FFFFFF"/>
            <w:noWrap/>
            <w:vAlign w:val="center"/>
            <w:hideMark/>
          </w:tcPr>
          <w:p w14:paraId="043E5FEE" w14:textId="77777777" w:rsidR="006B7541" w:rsidRPr="0097606A" w:rsidRDefault="006B7541" w:rsidP="008D5253">
            <w:pPr>
              <w:spacing w:after="0" w:line="240" w:lineRule="auto"/>
              <w:jc w:val="right"/>
              <w:rPr>
                <w:rFonts w:ascii="GHEA Grapalat" w:eastAsia="Times New Roman" w:hAnsi="GHEA Grapalat" w:cs="Calibri"/>
                <w:i/>
                <w:iCs/>
                <w:color w:val="000000"/>
                <w:sz w:val="20"/>
                <w:szCs w:val="20"/>
              </w:rPr>
            </w:pPr>
            <w:proofErr w:type="spellStart"/>
            <w:r w:rsidRPr="0097606A">
              <w:rPr>
                <w:rFonts w:ascii="GHEA Grapalat" w:eastAsia="Times New Roman" w:hAnsi="GHEA Grapalat" w:cs="Calibri"/>
                <w:i/>
                <w:iCs/>
                <w:color w:val="000000"/>
                <w:sz w:val="20"/>
                <w:szCs w:val="20"/>
              </w:rPr>
              <w:t>Աղյուսակ</w:t>
            </w:r>
            <w:proofErr w:type="spellEnd"/>
            <w:r w:rsidRPr="0097606A">
              <w:rPr>
                <w:rFonts w:ascii="GHEA Grapalat" w:eastAsia="Times New Roman" w:hAnsi="GHEA Grapalat" w:cs="Calibri"/>
                <w:i/>
                <w:iCs/>
                <w:color w:val="000000"/>
                <w:sz w:val="20"/>
                <w:szCs w:val="20"/>
              </w:rPr>
              <w:t xml:space="preserve"> 1</w:t>
            </w:r>
          </w:p>
        </w:tc>
      </w:tr>
      <w:tr w:rsidR="006B7541" w:rsidRPr="0097606A" w14:paraId="251C1129" w14:textId="77777777" w:rsidTr="0065573D">
        <w:trPr>
          <w:trHeight w:val="450"/>
        </w:trPr>
        <w:tc>
          <w:tcPr>
            <w:tcW w:w="9563" w:type="dxa"/>
            <w:gridSpan w:val="6"/>
            <w:vMerge w:val="restart"/>
            <w:tcBorders>
              <w:top w:val="single" w:sz="4" w:space="0" w:color="auto"/>
              <w:left w:val="single" w:sz="4" w:space="0" w:color="auto"/>
              <w:bottom w:val="single" w:sz="4" w:space="0" w:color="auto"/>
              <w:right w:val="single" w:sz="4" w:space="0" w:color="auto"/>
            </w:tcBorders>
            <w:shd w:val="clear" w:color="auto" w:fill="A3DBFF"/>
            <w:vAlign w:val="center"/>
            <w:hideMark/>
          </w:tcPr>
          <w:p w14:paraId="6C1963F1" w14:textId="77777777" w:rsidR="006B7541" w:rsidRPr="0097606A" w:rsidRDefault="006B7541" w:rsidP="00CB0DDB">
            <w:pPr>
              <w:spacing w:after="0" w:line="240" w:lineRule="auto"/>
              <w:jc w:val="center"/>
              <w:rPr>
                <w:rFonts w:ascii="GHEA Grapalat" w:eastAsia="Times New Roman" w:hAnsi="GHEA Grapalat" w:cs="Calibri"/>
                <w:color w:val="000000"/>
                <w:sz w:val="24"/>
                <w:szCs w:val="24"/>
              </w:rPr>
            </w:pPr>
            <w:proofErr w:type="spellStart"/>
            <w:r w:rsidRPr="0097606A">
              <w:rPr>
                <w:rFonts w:ascii="GHEA Grapalat" w:eastAsia="Times New Roman" w:hAnsi="GHEA Grapalat" w:cs="Calibri"/>
                <w:color w:val="000000"/>
                <w:sz w:val="24"/>
                <w:szCs w:val="24"/>
              </w:rPr>
              <w:t>Վիճակագրություն</w:t>
            </w:r>
            <w:proofErr w:type="spellEnd"/>
            <w:r w:rsidRPr="0097606A">
              <w:rPr>
                <w:rFonts w:ascii="GHEA Grapalat" w:eastAsia="Times New Roman" w:hAnsi="GHEA Grapalat" w:cs="Calibri"/>
                <w:color w:val="000000"/>
                <w:sz w:val="24"/>
                <w:szCs w:val="24"/>
              </w:rPr>
              <w:br/>
            </w:r>
            <w:proofErr w:type="spellStart"/>
            <w:r w:rsidRPr="0097606A">
              <w:rPr>
                <w:rFonts w:ascii="GHEA Grapalat" w:eastAsia="Times New Roman" w:hAnsi="GHEA Grapalat" w:cs="Calibri"/>
                <w:color w:val="000000"/>
                <w:sz w:val="24"/>
                <w:szCs w:val="24"/>
              </w:rPr>
              <w:t>ապօրինի</w:t>
            </w:r>
            <w:proofErr w:type="spellEnd"/>
            <w:r w:rsidRPr="0097606A">
              <w:rPr>
                <w:rFonts w:ascii="GHEA Grapalat" w:eastAsia="Times New Roman" w:hAnsi="GHEA Grapalat" w:cs="Calibri"/>
                <w:color w:val="000000"/>
                <w:sz w:val="24"/>
                <w:szCs w:val="24"/>
              </w:rPr>
              <w:t xml:space="preserve"> </w:t>
            </w:r>
            <w:proofErr w:type="spellStart"/>
            <w:r w:rsidRPr="0097606A">
              <w:rPr>
                <w:rFonts w:ascii="GHEA Grapalat" w:eastAsia="Times New Roman" w:hAnsi="GHEA Grapalat" w:cs="Calibri"/>
                <w:color w:val="000000"/>
                <w:sz w:val="24"/>
                <w:szCs w:val="24"/>
              </w:rPr>
              <w:t>ծառահատումների</w:t>
            </w:r>
            <w:proofErr w:type="spellEnd"/>
            <w:r w:rsidRPr="0097606A">
              <w:rPr>
                <w:rFonts w:ascii="GHEA Grapalat" w:eastAsia="Times New Roman" w:hAnsi="GHEA Grapalat" w:cs="Calibri"/>
                <w:color w:val="000000"/>
                <w:sz w:val="24"/>
                <w:szCs w:val="24"/>
              </w:rPr>
              <w:t xml:space="preserve"> և </w:t>
            </w:r>
            <w:proofErr w:type="spellStart"/>
            <w:r w:rsidRPr="0097606A">
              <w:rPr>
                <w:rFonts w:ascii="GHEA Grapalat" w:eastAsia="Times New Roman" w:hAnsi="GHEA Grapalat" w:cs="Calibri"/>
                <w:color w:val="000000"/>
                <w:sz w:val="24"/>
                <w:szCs w:val="24"/>
              </w:rPr>
              <w:t>ձեռքբերված</w:t>
            </w:r>
            <w:proofErr w:type="spellEnd"/>
            <w:r w:rsidRPr="0097606A">
              <w:rPr>
                <w:rFonts w:ascii="GHEA Grapalat" w:eastAsia="Times New Roman" w:hAnsi="GHEA Grapalat" w:cs="Calibri"/>
                <w:color w:val="000000"/>
                <w:sz w:val="24"/>
                <w:szCs w:val="24"/>
              </w:rPr>
              <w:t xml:space="preserve"> </w:t>
            </w:r>
            <w:proofErr w:type="spellStart"/>
            <w:r w:rsidRPr="0097606A">
              <w:rPr>
                <w:rFonts w:ascii="GHEA Grapalat" w:eastAsia="Times New Roman" w:hAnsi="GHEA Grapalat" w:cs="Calibri"/>
                <w:color w:val="000000"/>
                <w:sz w:val="24"/>
                <w:szCs w:val="24"/>
              </w:rPr>
              <w:t>փայտանյութի</w:t>
            </w:r>
            <w:proofErr w:type="spellEnd"/>
            <w:r w:rsidRPr="0097606A">
              <w:rPr>
                <w:rFonts w:ascii="GHEA Grapalat" w:eastAsia="Times New Roman" w:hAnsi="GHEA Grapalat" w:cs="Calibri"/>
                <w:color w:val="000000"/>
                <w:sz w:val="24"/>
                <w:szCs w:val="24"/>
              </w:rPr>
              <w:t xml:space="preserve"> </w:t>
            </w:r>
            <w:proofErr w:type="spellStart"/>
            <w:r w:rsidRPr="0097606A">
              <w:rPr>
                <w:rFonts w:ascii="GHEA Grapalat" w:eastAsia="Times New Roman" w:hAnsi="GHEA Grapalat" w:cs="Calibri"/>
                <w:color w:val="000000"/>
                <w:sz w:val="24"/>
                <w:szCs w:val="24"/>
              </w:rPr>
              <w:t>տեղափոխման</w:t>
            </w:r>
            <w:proofErr w:type="spellEnd"/>
            <w:r w:rsidRPr="0097606A">
              <w:rPr>
                <w:rFonts w:ascii="GHEA Grapalat" w:eastAsia="Times New Roman" w:hAnsi="GHEA Grapalat" w:cs="Calibri"/>
                <w:color w:val="000000"/>
                <w:sz w:val="24"/>
                <w:szCs w:val="24"/>
              </w:rPr>
              <w:t xml:space="preserve"> </w:t>
            </w:r>
            <w:proofErr w:type="spellStart"/>
            <w:r w:rsidRPr="0097606A">
              <w:rPr>
                <w:rFonts w:ascii="GHEA Grapalat" w:eastAsia="Times New Roman" w:hAnsi="GHEA Grapalat" w:cs="Calibri"/>
                <w:color w:val="000000"/>
                <w:sz w:val="24"/>
                <w:szCs w:val="24"/>
              </w:rPr>
              <w:t>վերաբերյալ</w:t>
            </w:r>
            <w:proofErr w:type="spellEnd"/>
            <w:r w:rsidRPr="0097606A">
              <w:rPr>
                <w:rFonts w:ascii="GHEA Grapalat" w:eastAsia="Times New Roman" w:hAnsi="GHEA Grapalat" w:cs="Calibri"/>
                <w:color w:val="000000"/>
                <w:sz w:val="24"/>
                <w:szCs w:val="24"/>
              </w:rPr>
              <w:t xml:space="preserve"> </w:t>
            </w:r>
          </w:p>
        </w:tc>
      </w:tr>
      <w:tr w:rsidR="006B7541" w:rsidRPr="0097606A" w14:paraId="48015A87" w14:textId="77777777" w:rsidTr="0065573D">
        <w:trPr>
          <w:trHeight w:val="494"/>
        </w:trPr>
        <w:tc>
          <w:tcPr>
            <w:tcW w:w="9563" w:type="dxa"/>
            <w:gridSpan w:val="6"/>
            <w:vMerge/>
            <w:tcBorders>
              <w:top w:val="single" w:sz="4" w:space="0" w:color="auto"/>
              <w:left w:val="single" w:sz="4" w:space="0" w:color="auto"/>
              <w:bottom w:val="single" w:sz="4" w:space="0" w:color="auto"/>
              <w:right w:val="single" w:sz="4" w:space="0" w:color="auto"/>
            </w:tcBorders>
            <w:shd w:val="clear" w:color="auto" w:fill="A3DBFF"/>
            <w:vAlign w:val="center"/>
            <w:hideMark/>
          </w:tcPr>
          <w:p w14:paraId="40CB0811" w14:textId="77777777" w:rsidR="006B7541" w:rsidRPr="0097606A" w:rsidRDefault="006B7541" w:rsidP="00A569DB">
            <w:pPr>
              <w:spacing w:after="0" w:line="360" w:lineRule="auto"/>
              <w:rPr>
                <w:rFonts w:ascii="GHEA Grapalat" w:eastAsia="Times New Roman" w:hAnsi="GHEA Grapalat" w:cs="Calibri"/>
                <w:color w:val="000000"/>
                <w:sz w:val="24"/>
                <w:szCs w:val="24"/>
              </w:rPr>
            </w:pPr>
          </w:p>
        </w:tc>
      </w:tr>
      <w:tr w:rsidR="006B7541" w:rsidRPr="0097606A" w14:paraId="46589DE4" w14:textId="77777777" w:rsidTr="0065573D">
        <w:trPr>
          <w:trHeight w:val="532"/>
        </w:trPr>
        <w:tc>
          <w:tcPr>
            <w:tcW w:w="236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6FACB86" w14:textId="77777777" w:rsidR="006B7541" w:rsidRPr="0097606A" w:rsidRDefault="006B7541" w:rsidP="00CB0DDB">
            <w:pPr>
              <w:spacing w:after="0" w:line="240" w:lineRule="auto"/>
              <w:jc w:val="center"/>
              <w:rPr>
                <w:rFonts w:ascii="GHEA Grapalat" w:eastAsia="Times New Roman" w:hAnsi="GHEA Grapalat" w:cs="Calibri"/>
                <w:i/>
                <w:iCs/>
                <w:color w:val="000000"/>
                <w:sz w:val="20"/>
                <w:szCs w:val="20"/>
              </w:rPr>
            </w:pPr>
            <w:proofErr w:type="spellStart"/>
            <w:r w:rsidRPr="0097606A">
              <w:rPr>
                <w:rFonts w:ascii="GHEA Grapalat" w:eastAsia="Times New Roman" w:hAnsi="GHEA Grapalat" w:cs="Calibri"/>
                <w:i/>
                <w:iCs/>
                <w:color w:val="000000"/>
                <w:sz w:val="20"/>
                <w:szCs w:val="20"/>
              </w:rPr>
              <w:t>ժամանակահատվածը</w:t>
            </w:r>
            <w:proofErr w:type="spellEnd"/>
          </w:p>
        </w:tc>
        <w:tc>
          <w:tcPr>
            <w:tcW w:w="1151" w:type="dxa"/>
            <w:tcBorders>
              <w:top w:val="nil"/>
              <w:left w:val="nil"/>
              <w:bottom w:val="single" w:sz="4" w:space="0" w:color="auto"/>
              <w:right w:val="single" w:sz="4" w:space="0" w:color="auto"/>
            </w:tcBorders>
            <w:shd w:val="clear" w:color="000000" w:fill="FFFFFF"/>
            <w:vAlign w:val="center"/>
            <w:hideMark/>
          </w:tcPr>
          <w:p w14:paraId="0E5ED5C2" w14:textId="77777777" w:rsidR="006B7541" w:rsidRPr="0097606A" w:rsidRDefault="006B7541" w:rsidP="00CB0DDB">
            <w:pPr>
              <w:spacing w:after="0" w:line="240" w:lineRule="auto"/>
              <w:jc w:val="center"/>
              <w:rPr>
                <w:rFonts w:ascii="GHEA Grapalat" w:eastAsia="Times New Roman" w:hAnsi="GHEA Grapalat" w:cs="Calibri"/>
                <w:i/>
                <w:iCs/>
                <w:color w:val="000000"/>
                <w:sz w:val="20"/>
                <w:szCs w:val="20"/>
              </w:rPr>
            </w:pPr>
            <w:proofErr w:type="spellStart"/>
            <w:r w:rsidRPr="0097606A">
              <w:rPr>
                <w:rFonts w:ascii="GHEA Grapalat" w:eastAsia="Times New Roman" w:hAnsi="GHEA Grapalat" w:cs="Calibri"/>
                <w:i/>
                <w:iCs/>
                <w:color w:val="000000"/>
                <w:sz w:val="20"/>
                <w:szCs w:val="20"/>
              </w:rPr>
              <w:t>հատված</w:t>
            </w:r>
            <w:proofErr w:type="spellEnd"/>
            <w:r w:rsidRPr="0097606A">
              <w:rPr>
                <w:rFonts w:ascii="GHEA Grapalat" w:eastAsia="Times New Roman" w:hAnsi="GHEA Grapalat" w:cs="Calibri"/>
                <w:i/>
                <w:iCs/>
                <w:color w:val="000000"/>
                <w:sz w:val="20"/>
                <w:szCs w:val="20"/>
              </w:rPr>
              <w:t xml:space="preserve"> </w:t>
            </w:r>
            <w:proofErr w:type="spellStart"/>
            <w:r w:rsidRPr="0097606A">
              <w:rPr>
                <w:rFonts w:ascii="GHEA Grapalat" w:eastAsia="Times New Roman" w:hAnsi="GHEA Grapalat" w:cs="Calibri"/>
                <w:i/>
                <w:iCs/>
                <w:color w:val="000000"/>
                <w:sz w:val="20"/>
                <w:szCs w:val="20"/>
              </w:rPr>
              <w:t>ծառերի</w:t>
            </w:r>
            <w:proofErr w:type="spellEnd"/>
            <w:r w:rsidRPr="0097606A">
              <w:rPr>
                <w:rFonts w:ascii="GHEA Grapalat" w:eastAsia="Times New Roman" w:hAnsi="GHEA Grapalat" w:cs="Calibri"/>
                <w:i/>
                <w:iCs/>
                <w:color w:val="000000"/>
                <w:sz w:val="20"/>
                <w:szCs w:val="20"/>
              </w:rPr>
              <w:t xml:space="preserve"> </w:t>
            </w:r>
            <w:proofErr w:type="spellStart"/>
            <w:r w:rsidRPr="0097606A">
              <w:rPr>
                <w:rFonts w:ascii="GHEA Grapalat" w:eastAsia="Times New Roman" w:hAnsi="GHEA Grapalat" w:cs="Calibri"/>
                <w:i/>
                <w:iCs/>
                <w:color w:val="000000"/>
                <w:sz w:val="20"/>
                <w:szCs w:val="20"/>
              </w:rPr>
              <w:t>քանակը</w:t>
            </w:r>
            <w:proofErr w:type="spellEnd"/>
          </w:p>
        </w:tc>
        <w:tc>
          <w:tcPr>
            <w:tcW w:w="147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73B338A" w14:textId="77777777" w:rsidR="006B7541" w:rsidRPr="0097606A" w:rsidRDefault="006B7541" w:rsidP="00CB0DDB">
            <w:pPr>
              <w:spacing w:after="0" w:line="240" w:lineRule="auto"/>
              <w:jc w:val="center"/>
              <w:rPr>
                <w:rFonts w:ascii="GHEA Grapalat" w:eastAsia="Times New Roman" w:hAnsi="GHEA Grapalat" w:cs="Calibri"/>
                <w:i/>
                <w:iCs/>
                <w:color w:val="000000"/>
                <w:sz w:val="20"/>
                <w:szCs w:val="20"/>
              </w:rPr>
            </w:pPr>
            <w:proofErr w:type="spellStart"/>
            <w:r w:rsidRPr="0097606A">
              <w:rPr>
                <w:rFonts w:ascii="GHEA Grapalat" w:eastAsia="Times New Roman" w:hAnsi="GHEA Grapalat" w:cs="Calibri"/>
                <w:i/>
                <w:iCs/>
                <w:color w:val="000000"/>
                <w:sz w:val="20"/>
                <w:szCs w:val="20"/>
              </w:rPr>
              <w:t>ձեռքբերված</w:t>
            </w:r>
            <w:proofErr w:type="spellEnd"/>
            <w:r w:rsidRPr="0097606A">
              <w:rPr>
                <w:rFonts w:ascii="GHEA Grapalat" w:eastAsia="Times New Roman" w:hAnsi="GHEA Grapalat" w:cs="Calibri"/>
                <w:i/>
                <w:iCs/>
                <w:color w:val="000000"/>
                <w:sz w:val="20"/>
                <w:szCs w:val="20"/>
              </w:rPr>
              <w:t xml:space="preserve"> </w:t>
            </w:r>
            <w:proofErr w:type="spellStart"/>
            <w:r w:rsidRPr="0097606A">
              <w:rPr>
                <w:rFonts w:ascii="GHEA Grapalat" w:eastAsia="Times New Roman" w:hAnsi="GHEA Grapalat" w:cs="Calibri"/>
                <w:i/>
                <w:iCs/>
                <w:color w:val="000000"/>
                <w:sz w:val="20"/>
                <w:szCs w:val="20"/>
              </w:rPr>
              <w:t>փայտանյութի</w:t>
            </w:r>
            <w:proofErr w:type="spellEnd"/>
            <w:r w:rsidRPr="0097606A">
              <w:rPr>
                <w:rFonts w:ascii="GHEA Grapalat" w:eastAsia="Times New Roman" w:hAnsi="GHEA Grapalat" w:cs="Calibri"/>
                <w:i/>
                <w:iCs/>
                <w:color w:val="000000"/>
                <w:sz w:val="20"/>
                <w:szCs w:val="20"/>
              </w:rPr>
              <w:t xml:space="preserve"> </w:t>
            </w:r>
            <w:proofErr w:type="spellStart"/>
            <w:r w:rsidRPr="0097606A">
              <w:rPr>
                <w:rFonts w:ascii="GHEA Grapalat" w:eastAsia="Times New Roman" w:hAnsi="GHEA Grapalat" w:cs="Calibri"/>
                <w:i/>
                <w:iCs/>
                <w:color w:val="000000"/>
                <w:sz w:val="20"/>
                <w:szCs w:val="20"/>
              </w:rPr>
              <w:t>ծավալը</w:t>
            </w:r>
            <w:proofErr w:type="spellEnd"/>
            <w:r w:rsidRPr="0097606A">
              <w:rPr>
                <w:rFonts w:ascii="GHEA Grapalat" w:eastAsia="Times New Roman" w:hAnsi="GHEA Grapalat" w:cs="Calibri"/>
                <w:i/>
                <w:iCs/>
                <w:color w:val="000000"/>
                <w:sz w:val="20"/>
                <w:szCs w:val="20"/>
              </w:rPr>
              <w:t xml:space="preserve"> /</w:t>
            </w:r>
            <w:proofErr w:type="spellStart"/>
            <w:r w:rsidRPr="0097606A">
              <w:rPr>
                <w:rFonts w:ascii="GHEA Grapalat" w:eastAsia="Times New Roman" w:hAnsi="GHEA Grapalat" w:cs="Calibri"/>
                <w:i/>
                <w:iCs/>
                <w:color w:val="000000"/>
                <w:sz w:val="20"/>
                <w:szCs w:val="20"/>
              </w:rPr>
              <w:t>խմ</w:t>
            </w:r>
            <w:proofErr w:type="spellEnd"/>
            <w:r w:rsidRPr="0097606A">
              <w:rPr>
                <w:rFonts w:ascii="GHEA Grapalat" w:eastAsia="Times New Roman" w:hAnsi="GHEA Grapalat" w:cs="Calibri"/>
                <w:i/>
                <w:iCs/>
                <w:color w:val="000000"/>
                <w:sz w:val="20"/>
                <w:szCs w:val="20"/>
              </w:rPr>
              <w:t>/</w:t>
            </w:r>
          </w:p>
        </w:tc>
        <w:tc>
          <w:tcPr>
            <w:tcW w:w="138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351A95" w14:textId="77777777" w:rsidR="006B7541" w:rsidRPr="0097606A" w:rsidRDefault="006B7541" w:rsidP="00CB0DDB">
            <w:pPr>
              <w:spacing w:after="0" w:line="240" w:lineRule="auto"/>
              <w:jc w:val="center"/>
              <w:rPr>
                <w:rFonts w:ascii="GHEA Grapalat" w:eastAsia="Times New Roman" w:hAnsi="GHEA Grapalat" w:cs="Calibri"/>
                <w:i/>
                <w:iCs/>
                <w:color w:val="000000"/>
                <w:sz w:val="20"/>
                <w:szCs w:val="20"/>
              </w:rPr>
            </w:pPr>
            <w:proofErr w:type="spellStart"/>
            <w:r w:rsidRPr="0097606A">
              <w:rPr>
                <w:rFonts w:ascii="GHEA Grapalat" w:eastAsia="Times New Roman" w:hAnsi="GHEA Grapalat" w:cs="Calibri"/>
                <w:i/>
                <w:iCs/>
                <w:color w:val="000000"/>
                <w:sz w:val="20"/>
                <w:szCs w:val="20"/>
              </w:rPr>
              <w:t>տուգանված</w:t>
            </w:r>
            <w:proofErr w:type="spellEnd"/>
            <w:r w:rsidRPr="0097606A">
              <w:rPr>
                <w:rFonts w:ascii="GHEA Grapalat" w:eastAsia="Times New Roman" w:hAnsi="GHEA Grapalat" w:cs="Calibri"/>
                <w:i/>
                <w:iCs/>
                <w:color w:val="000000"/>
                <w:sz w:val="20"/>
                <w:szCs w:val="20"/>
              </w:rPr>
              <w:t xml:space="preserve"> </w:t>
            </w:r>
            <w:proofErr w:type="spellStart"/>
            <w:r w:rsidRPr="0097606A">
              <w:rPr>
                <w:rFonts w:ascii="GHEA Grapalat" w:eastAsia="Times New Roman" w:hAnsi="GHEA Grapalat" w:cs="Calibri"/>
                <w:i/>
                <w:iCs/>
                <w:color w:val="000000"/>
                <w:sz w:val="20"/>
                <w:szCs w:val="20"/>
              </w:rPr>
              <w:t>անձանց</w:t>
            </w:r>
            <w:proofErr w:type="spellEnd"/>
            <w:r w:rsidRPr="0097606A">
              <w:rPr>
                <w:rFonts w:ascii="GHEA Grapalat" w:eastAsia="Times New Roman" w:hAnsi="GHEA Grapalat" w:cs="Calibri"/>
                <w:i/>
                <w:iCs/>
                <w:color w:val="000000"/>
                <w:sz w:val="20"/>
                <w:szCs w:val="20"/>
              </w:rPr>
              <w:t xml:space="preserve"> </w:t>
            </w:r>
            <w:proofErr w:type="spellStart"/>
            <w:r w:rsidRPr="0097606A">
              <w:rPr>
                <w:rFonts w:ascii="GHEA Grapalat" w:eastAsia="Times New Roman" w:hAnsi="GHEA Grapalat" w:cs="Calibri"/>
                <w:i/>
                <w:iCs/>
                <w:color w:val="000000"/>
                <w:sz w:val="20"/>
                <w:szCs w:val="20"/>
              </w:rPr>
              <w:t>թվաքանակը</w:t>
            </w:r>
            <w:proofErr w:type="spellEnd"/>
          </w:p>
        </w:tc>
        <w:tc>
          <w:tcPr>
            <w:tcW w:w="1527" w:type="dxa"/>
            <w:tcBorders>
              <w:top w:val="nil"/>
              <w:left w:val="nil"/>
              <w:bottom w:val="single" w:sz="4" w:space="0" w:color="auto"/>
              <w:right w:val="single" w:sz="4" w:space="0" w:color="auto"/>
            </w:tcBorders>
            <w:shd w:val="clear" w:color="000000" w:fill="FFFFFF"/>
            <w:vAlign w:val="center"/>
            <w:hideMark/>
          </w:tcPr>
          <w:p w14:paraId="4149C415" w14:textId="77777777" w:rsidR="006B7541" w:rsidRPr="0097606A" w:rsidRDefault="006B7541" w:rsidP="00CB0DDB">
            <w:pPr>
              <w:spacing w:after="0" w:line="240" w:lineRule="auto"/>
              <w:jc w:val="center"/>
              <w:rPr>
                <w:rFonts w:ascii="GHEA Grapalat" w:eastAsia="Times New Roman" w:hAnsi="GHEA Grapalat" w:cs="Calibri"/>
                <w:i/>
                <w:iCs/>
                <w:color w:val="000000"/>
                <w:sz w:val="20"/>
                <w:szCs w:val="20"/>
              </w:rPr>
            </w:pPr>
            <w:proofErr w:type="spellStart"/>
            <w:r w:rsidRPr="0097606A">
              <w:rPr>
                <w:rFonts w:ascii="GHEA Grapalat" w:eastAsia="Times New Roman" w:hAnsi="GHEA Grapalat" w:cs="Calibri"/>
                <w:i/>
                <w:iCs/>
                <w:color w:val="000000"/>
                <w:sz w:val="20"/>
                <w:szCs w:val="20"/>
              </w:rPr>
              <w:t>կիրառված</w:t>
            </w:r>
            <w:proofErr w:type="spellEnd"/>
            <w:r w:rsidRPr="0097606A">
              <w:rPr>
                <w:rFonts w:ascii="GHEA Grapalat" w:eastAsia="Times New Roman" w:hAnsi="GHEA Grapalat" w:cs="Calibri"/>
                <w:i/>
                <w:iCs/>
                <w:color w:val="000000"/>
                <w:sz w:val="20"/>
                <w:szCs w:val="20"/>
              </w:rPr>
              <w:t xml:space="preserve"> </w:t>
            </w:r>
            <w:proofErr w:type="spellStart"/>
            <w:r w:rsidRPr="0097606A">
              <w:rPr>
                <w:rFonts w:ascii="GHEA Grapalat" w:eastAsia="Times New Roman" w:hAnsi="GHEA Grapalat" w:cs="Calibri"/>
                <w:i/>
                <w:iCs/>
                <w:color w:val="000000"/>
                <w:sz w:val="20"/>
                <w:szCs w:val="20"/>
              </w:rPr>
              <w:t>վարչական</w:t>
            </w:r>
            <w:proofErr w:type="spellEnd"/>
            <w:r w:rsidRPr="0097606A">
              <w:rPr>
                <w:rFonts w:ascii="GHEA Grapalat" w:eastAsia="Times New Roman" w:hAnsi="GHEA Grapalat" w:cs="Calibri"/>
                <w:i/>
                <w:iCs/>
                <w:color w:val="000000"/>
                <w:sz w:val="20"/>
                <w:szCs w:val="20"/>
              </w:rPr>
              <w:t xml:space="preserve"> </w:t>
            </w:r>
            <w:proofErr w:type="spellStart"/>
            <w:r w:rsidRPr="0097606A">
              <w:rPr>
                <w:rFonts w:ascii="GHEA Grapalat" w:eastAsia="Times New Roman" w:hAnsi="GHEA Grapalat" w:cs="Calibri"/>
                <w:i/>
                <w:iCs/>
                <w:color w:val="000000"/>
                <w:sz w:val="20"/>
                <w:szCs w:val="20"/>
              </w:rPr>
              <w:t>տուգանքի</w:t>
            </w:r>
            <w:proofErr w:type="spellEnd"/>
            <w:r w:rsidRPr="0097606A">
              <w:rPr>
                <w:rFonts w:ascii="GHEA Grapalat" w:eastAsia="Times New Roman" w:hAnsi="GHEA Grapalat" w:cs="Calibri"/>
                <w:i/>
                <w:iCs/>
                <w:color w:val="000000"/>
                <w:sz w:val="20"/>
                <w:szCs w:val="20"/>
              </w:rPr>
              <w:t xml:space="preserve"> </w:t>
            </w:r>
            <w:proofErr w:type="spellStart"/>
            <w:r w:rsidRPr="0097606A">
              <w:rPr>
                <w:rFonts w:ascii="GHEA Grapalat" w:eastAsia="Times New Roman" w:hAnsi="GHEA Grapalat" w:cs="Calibri"/>
                <w:i/>
                <w:iCs/>
                <w:color w:val="000000"/>
                <w:sz w:val="20"/>
                <w:szCs w:val="20"/>
              </w:rPr>
              <w:t>չափը</w:t>
            </w:r>
            <w:proofErr w:type="spellEnd"/>
          </w:p>
        </w:tc>
        <w:tc>
          <w:tcPr>
            <w:tcW w:w="1653" w:type="dxa"/>
            <w:tcBorders>
              <w:top w:val="nil"/>
              <w:left w:val="nil"/>
              <w:bottom w:val="single" w:sz="4" w:space="0" w:color="auto"/>
              <w:right w:val="single" w:sz="4" w:space="0" w:color="auto"/>
            </w:tcBorders>
            <w:shd w:val="clear" w:color="000000" w:fill="FFFFFF"/>
            <w:vAlign w:val="center"/>
            <w:hideMark/>
          </w:tcPr>
          <w:p w14:paraId="45F4406E" w14:textId="77777777" w:rsidR="006B7541" w:rsidRPr="0097606A" w:rsidRDefault="006B7541" w:rsidP="00CB0DDB">
            <w:pPr>
              <w:spacing w:after="0" w:line="240" w:lineRule="auto"/>
              <w:jc w:val="center"/>
              <w:rPr>
                <w:rFonts w:ascii="GHEA Grapalat" w:eastAsia="Times New Roman" w:hAnsi="GHEA Grapalat" w:cs="Calibri"/>
                <w:i/>
                <w:iCs/>
                <w:color w:val="000000"/>
                <w:sz w:val="20"/>
                <w:szCs w:val="20"/>
              </w:rPr>
            </w:pPr>
            <w:proofErr w:type="spellStart"/>
            <w:r w:rsidRPr="0097606A">
              <w:rPr>
                <w:rFonts w:ascii="GHEA Grapalat" w:eastAsia="Times New Roman" w:hAnsi="GHEA Grapalat" w:cs="Calibri"/>
                <w:i/>
                <w:iCs/>
                <w:color w:val="000000"/>
                <w:sz w:val="20"/>
                <w:szCs w:val="20"/>
              </w:rPr>
              <w:t>բնությանը</w:t>
            </w:r>
            <w:proofErr w:type="spellEnd"/>
            <w:r w:rsidRPr="0097606A">
              <w:rPr>
                <w:rFonts w:ascii="GHEA Grapalat" w:eastAsia="Times New Roman" w:hAnsi="GHEA Grapalat" w:cs="Calibri"/>
                <w:i/>
                <w:iCs/>
                <w:color w:val="000000"/>
                <w:sz w:val="20"/>
                <w:szCs w:val="20"/>
              </w:rPr>
              <w:t xml:space="preserve"> </w:t>
            </w:r>
            <w:proofErr w:type="spellStart"/>
            <w:r w:rsidRPr="0097606A">
              <w:rPr>
                <w:rFonts w:ascii="GHEA Grapalat" w:eastAsia="Times New Roman" w:hAnsi="GHEA Grapalat" w:cs="Calibri"/>
                <w:i/>
                <w:iCs/>
                <w:color w:val="000000"/>
                <w:sz w:val="20"/>
                <w:szCs w:val="20"/>
              </w:rPr>
              <w:t>պատճառված</w:t>
            </w:r>
            <w:proofErr w:type="spellEnd"/>
            <w:r w:rsidRPr="0097606A">
              <w:rPr>
                <w:rFonts w:ascii="GHEA Grapalat" w:eastAsia="Times New Roman" w:hAnsi="GHEA Grapalat" w:cs="Calibri"/>
                <w:i/>
                <w:iCs/>
                <w:color w:val="000000"/>
                <w:sz w:val="20"/>
                <w:szCs w:val="20"/>
              </w:rPr>
              <w:t xml:space="preserve"> </w:t>
            </w:r>
            <w:proofErr w:type="spellStart"/>
            <w:r w:rsidRPr="0097606A">
              <w:rPr>
                <w:rFonts w:ascii="GHEA Grapalat" w:eastAsia="Times New Roman" w:hAnsi="GHEA Grapalat" w:cs="Calibri"/>
                <w:i/>
                <w:iCs/>
                <w:color w:val="000000"/>
                <w:sz w:val="20"/>
                <w:szCs w:val="20"/>
              </w:rPr>
              <w:t>վնասի</w:t>
            </w:r>
            <w:proofErr w:type="spellEnd"/>
            <w:r w:rsidRPr="0097606A">
              <w:rPr>
                <w:rFonts w:ascii="GHEA Grapalat" w:eastAsia="Times New Roman" w:hAnsi="GHEA Grapalat" w:cs="Calibri"/>
                <w:i/>
                <w:iCs/>
                <w:color w:val="000000"/>
                <w:sz w:val="20"/>
                <w:szCs w:val="20"/>
              </w:rPr>
              <w:t xml:space="preserve"> </w:t>
            </w:r>
            <w:proofErr w:type="spellStart"/>
            <w:r w:rsidRPr="0097606A">
              <w:rPr>
                <w:rFonts w:ascii="GHEA Grapalat" w:eastAsia="Times New Roman" w:hAnsi="GHEA Grapalat" w:cs="Calibri"/>
                <w:i/>
                <w:iCs/>
                <w:color w:val="000000"/>
                <w:sz w:val="20"/>
                <w:szCs w:val="20"/>
              </w:rPr>
              <w:t>գումարի</w:t>
            </w:r>
            <w:proofErr w:type="spellEnd"/>
            <w:r w:rsidRPr="0097606A">
              <w:rPr>
                <w:rFonts w:ascii="GHEA Grapalat" w:eastAsia="Times New Roman" w:hAnsi="GHEA Grapalat" w:cs="Calibri"/>
                <w:i/>
                <w:iCs/>
                <w:color w:val="000000"/>
                <w:sz w:val="20"/>
                <w:szCs w:val="20"/>
              </w:rPr>
              <w:t xml:space="preserve"> </w:t>
            </w:r>
            <w:proofErr w:type="spellStart"/>
            <w:r w:rsidRPr="0097606A">
              <w:rPr>
                <w:rFonts w:ascii="GHEA Grapalat" w:eastAsia="Times New Roman" w:hAnsi="GHEA Grapalat" w:cs="Calibri"/>
                <w:i/>
                <w:iCs/>
                <w:color w:val="000000"/>
                <w:sz w:val="20"/>
                <w:szCs w:val="20"/>
              </w:rPr>
              <w:t>չափը</w:t>
            </w:r>
            <w:proofErr w:type="spellEnd"/>
          </w:p>
        </w:tc>
      </w:tr>
      <w:tr w:rsidR="006B7541" w:rsidRPr="0097606A" w14:paraId="5B8BADFE" w14:textId="77777777" w:rsidTr="0065573D">
        <w:trPr>
          <w:trHeight w:val="145"/>
        </w:trPr>
        <w:tc>
          <w:tcPr>
            <w:tcW w:w="2364" w:type="dxa"/>
            <w:vMerge/>
            <w:tcBorders>
              <w:top w:val="nil"/>
              <w:left w:val="single" w:sz="4" w:space="0" w:color="auto"/>
              <w:bottom w:val="single" w:sz="4" w:space="0" w:color="auto"/>
              <w:right w:val="single" w:sz="4" w:space="0" w:color="auto"/>
            </w:tcBorders>
            <w:vAlign w:val="center"/>
            <w:hideMark/>
          </w:tcPr>
          <w:p w14:paraId="50AE1D2D" w14:textId="77777777" w:rsidR="006B7541" w:rsidRPr="0097606A" w:rsidRDefault="006B7541" w:rsidP="00CB0DDB">
            <w:pPr>
              <w:spacing w:after="0" w:line="240" w:lineRule="auto"/>
              <w:rPr>
                <w:rFonts w:ascii="GHEA Grapalat" w:eastAsia="Times New Roman" w:hAnsi="GHEA Grapalat" w:cs="Calibri"/>
                <w:i/>
                <w:iCs/>
                <w:color w:val="000000"/>
                <w:sz w:val="20"/>
                <w:szCs w:val="20"/>
              </w:rPr>
            </w:pPr>
          </w:p>
        </w:tc>
        <w:tc>
          <w:tcPr>
            <w:tcW w:w="1151" w:type="dxa"/>
            <w:tcBorders>
              <w:top w:val="nil"/>
              <w:left w:val="nil"/>
              <w:bottom w:val="single" w:sz="4" w:space="0" w:color="auto"/>
              <w:right w:val="single" w:sz="4" w:space="0" w:color="auto"/>
            </w:tcBorders>
            <w:shd w:val="clear" w:color="000000" w:fill="FFFFFF"/>
            <w:vAlign w:val="center"/>
            <w:hideMark/>
          </w:tcPr>
          <w:p w14:paraId="42A23006" w14:textId="275348AE" w:rsidR="006B7541" w:rsidRPr="0097606A" w:rsidRDefault="006B7541" w:rsidP="00CB0DDB">
            <w:pPr>
              <w:spacing w:after="0" w:line="240" w:lineRule="auto"/>
              <w:jc w:val="center"/>
              <w:rPr>
                <w:rFonts w:ascii="GHEA Grapalat" w:eastAsia="Times New Roman" w:hAnsi="GHEA Grapalat" w:cs="Calibri"/>
                <w:i/>
                <w:iCs/>
                <w:color w:val="000000"/>
                <w:sz w:val="20"/>
                <w:szCs w:val="20"/>
              </w:rPr>
            </w:pPr>
            <w:proofErr w:type="spellStart"/>
            <w:r w:rsidRPr="0097606A">
              <w:rPr>
                <w:rFonts w:ascii="GHEA Grapalat" w:eastAsia="Times New Roman" w:hAnsi="GHEA Grapalat" w:cs="Calibri"/>
                <w:i/>
                <w:iCs/>
                <w:color w:val="000000"/>
                <w:sz w:val="20"/>
                <w:szCs w:val="20"/>
              </w:rPr>
              <w:t>հատ</w:t>
            </w:r>
            <w:proofErr w:type="spellEnd"/>
          </w:p>
        </w:tc>
        <w:tc>
          <w:tcPr>
            <w:tcW w:w="1478" w:type="dxa"/>
            <w:vMerge/>
            <w:tcBorders>
              <w:top w:val="nil"/>
              <w:left w:val="single" w:sz="4" w:space="0" w:color="auto"/>
              <w:bottom w:val="single" w:sz="4" w:space="0" w:color="auto"/>
              <w:right w:val="single" w:sz="4" w:space="0" w:color="auto"/>
            </w:tcBorders>
            <w:vAlign w:val="center"/>
            <w:hideMark/>
          </w:tcPr>
          <w:p w14:paraId="63192680" w14:textId="77777777" w:rsidR="006B7541" w:rsidRPr="0097606A" w:rsidRDefault="006B7541" w:rsidP="00CB0DDB">
            <w:pPr>
              <w:spacing w:after="0" w:line="240" w:lineRule="auto"/>
              <w:rPr>
                <w:rFonts w:ascii="GHEA Grapalat" w:eastAsia="Times New Roman" w:hAnsi="GHEA Grapalat" w:cs="Calibri"/>
                <w:i/>
                <w:iCs/>
                <w:color w:val="000000"/>
                <w:sz w:val="20"/>
                <w:szCs w:val="20"/>
              </w:rPr>
            </w:pPr>
          </w:p>
        </w:tc>
        <w:tc>
          <w:tcPr>
            <w:tcW w:w="1382" w:type="dxa"/>
            <w:vMerge/>
            <w:tcBorders>
              <w:top w:val="nil"/>
              <w:left w:val="single" w:sz="4" w:space="0" w:color="auto"/>
              <w:bottom w:val="single" w:sz="4" w:space="0" w:color="auto"/>
              <w:right w:val="single" w:sz="4" w:space="0" w:color="auto"/>
            </w:tcBorders>
            <w:vAlign w:val="center"/>
            <w:hideMark/>
          </w:tcPr>
          <w:p w14:paraId="56E6F1E9" w14:textId="77777777" w:rsidR="006B7541" w:rsidRPr="0097606A" w:rsidRDefault="006B7541" w:rsidP="00CB0DDB">
            <w:pPr>
              <w:spacing w:after="0" w:line="240" w:lineRule="auto"/>
              <w:rPr>
                <w:rFonts w:ascii="GHEA Grapalat" w:eastAsia="Times New Roman" w:hAnsi="GHEA Grapalat" w:cs="Calibri"/>
                <w:i/>
                <w:iCs/>
                <w:color w:val="000000"/>
                <w:sz w:val="20"/>
                <w:szCs w:val="20"/>
              </w:rPr>
            </w:pPr>
          </w:p>
        </w:tc>
        <w:tc>
          <w:tcPr>
            <w:tcW w:w="1527" w:type="dxa"/>
            <w:tcBorders>
              <w:top w:val="nil"/>
              <w:left w:val="nil"/>
              <w:bottom w:val="single" w:sz="4" w:space="0" w:color="auto"/>
              <w:right w:val="single" w:sz="4" w:space="0" w:color="auto"/>
            </w:tcBorders>
            <w:shd w:val="clear" w:color="000000" w:fill="FFFFFF"/>
            <w:vAlign w:val="center"/>
            <w:hideMark/>
          </w:tcPr>
          <w:p w14:paraId="74DB69AF" w14:textId="68EE2064" w:rsidR="006B7541" w:rsidRPr="0097606A" w:rsidRDefault="006B7541" w:rsidP="00CB0DDB">
            <w:pPr>
              <w:spacing w:after="0" w:line="240" w:lineRule="auto"/>
              <w:jc w:val="center"/>
              <w:rPr>
                <w:rFonts w:ascii="GHEA Grapalat" w:eastAsia="Times New Roman" w:hAnsi="GHEA Grapalat" w:cs="Calibri"/>
                <w:i/>
                <w:iCs/>
                <w:color w:val="000000"/>
                <w:sz w:val="20"/>
                <w:szCs w:val="20"/>
              </w:rPr>
            </w:pPr>
            <w:r w:rsidRPr="0097606A">
              <w:rPr>
                <w:rFonts w:ascii="GHEA Grapalat" w:eastAsia="Times New Roman" w:hAnsi="GHEA Grapalat" w:cs="Calibri"/>
                <w:i/>
                <w:iCs/>
                <w:color w:val="000000"/>
                <w:sz w:val="20"/>
                <w:szCs w:val="20"/>
              </w:rPr>
              <w:t xml:space="preserve">ՀՀ </w:t>
            </w:r>
            <w:proofErr w:type="spellStart"/>
            <w:r w:rsidRPr="0097606A">
              <w:rPr>
                <w:rFonts w:ascii="GHEA Grapalat" w:eastAsia="Times New Roman" w:hAnsi="GHEA Grapalat" w:cs="Calibri"/>
                <w:i/>
                <w:iCs/>
                <w:color w:val="000000"/>
                <w:sz w:val="20"/>
                <w:szCs w:val="20"/>
              </w:rPr>
              <w:t>դրամ</w:t>
            </w:r>
            <w:proofErr w:type="spellEnd"/>
          </w:p>
        </w:tc>
        <w:tc>
          <w:tcPr>
            <w:tcW w:w="1653" w:type="dxa"/>
            <w:tcBorders>
              <w:top w:val="nil"/>
              <w:left w:val="nil"/>
              <w:bottom w:val="single" w:sz="4" w:space="0" w:color="auto"/>
              <w:right w:val="single" w:sz="4" w:space="0" w:color="auto"/>
            </w:tcBorders>
            <w:shd w:val="clear" w:color="000000" w:fill="FFFFFF"/>
            <w:vAlign w:val="center"/>
            <w:hideMark/>
          </w:tcPr>
          <w:p w14:paraId="207249F3" w14:textId="283A4DE5" w:rsidR="006B7541" w:rsidRPr="0097606A" w:rsidRDefault="006B7541" w:rsidP="00CB0DDB">
            <w:pPr>
              <w:spacing w:after="0" w:line="240" w:lineRule="auto"/>
              <w:jc w:val="center"/>
              <w:rPr>
                <w:rFonts w:ascii="GHEA Grapalat" w:eastAsia="Times New Roman" w:hAnsi="GHEA Grapalat" w:cs="Calibri"/>
                <w:i/>
                <w:iCs/>
                <w:color w:val="000000"/>
                <w:sz w:val="20"/>
                <w:szCs w:val="20"/>
              </w:rPr>
            </w:pPr>
            <w:r w:rsidRPr="0097606A">
              <w:rPr>
                <w:rFonts w:ascii="GHEA Grapalat" w:eastAsia="Times New Roman" w:hAnsi="GHEA Grapalat" w:cs="Calibri"/>
                <w:i/>
                <w:iCs/>
                <w:color w:val="000000"/>
                <w:sz w:val="20"/>
                <w:szCs w:val="20"/>
              </w:rPr>
              <w:t xml:space="preserve">ՀՀ </w:t>
            </w:r>
            <w:proofErr w:type="spellStart"/>
            <w:r w:rsidRPr="0097606A">
              <w:rPr>
                <w:rFonts w:ascii="GHEA Grapalat" w:eastAsia="Times New Roman" w:hAnsi="GHEA Grapalat" w:cs="Calibri"/>
                <w:i/>
                <w:iCs/>
                <w:color w:val="000000"/>
                <w:sz w:val="20"/>
                <w:szCs w:val="20"/>
              </w:rPr>
              <w:t>դրամ</w:t>
            </w:r>
            <w:proofErr w:type="spellEnd"/>
          </w:p>
        </w:tc>
      </w:tr>
      <w:tr w:rsidR="006B7541" w:rsidRPr="0097606A" w14:paraId="384D68B4" w14:textId="77777777" w:rsidTr="0065573D">
        <w:trPr>
          <w:trHeight w:val="279"/>
        </w:trPr>
        <w:tc>
          <w:tcPr>
            <w:tcW w:w="236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89EC464" w14:textId="3C5ACB46" w:rsidR="006B7541" w:rsidRPr="0097606A" w:rsidRDefault="00FA56C5" w:rsidP="00A569DB">
            <w:pPr>
              <w:spacing w:after="0" w:line="360" w:lineRule="auto"/>
              <w:jc w:val="center"/>
              <w:rPr>
                <w:rFonts w:ascii="GHEA Grapalat" w:eastAsia="Times New Roman" w:hAnsi="GHEA Grapalat" w:cs="Calibri"/>
                <w:color w:val="000000"/>
                <w:sz w:val="20"/>
                <w:szCs w:val="20"/>
              </w:rPr>
            </w:pPr>
            <w:r w:rsidRPr="0097606A">
              <w:rPr>
                <w:rFonts w:ascii="GHEA Grapalat" w:eastAsia="Times New Roman" w:hAnsi="GHEA Grapalat" w:cs="Calibri"/>
                <w:color w:val="000000"/>
                <w:sz w:val="20"/>
                <w:szCs w:val="20"/>
              </w:rPr>
              <w:t xml:space="preserve">2023 </w:t>
            </w:r>
            <w:proofErr w:type="spellStart"/>
            <w:r w:rsidRPr="0097606A">
              <w:rPr>
                <w:rFonts w:ascii="GHEA Grapalat" w:eastAsia="Times New Roman" w:hAnsi="GHEA Grapalat" w:cs="Calibri"/>
                <w:color w:val="000000"/>
                <w:sz w:val="20"/>
                <w:szCs w:val="20"/>
              </w:rPr>
              <w:t>թվականի</w:t>
            </w:r>
            <w:proofErr w:type="spellEnd"/>
            <w:r w:rsidRPr="0097606A">
              <w:rPr>
                <w:rFonts w:ascii="GHEA Grapalat" w:eastAsia="Times New Roman" w:hAnsi="GHEA Grapalat" w:cs="Calibri"/>
                <w:color w:val="000000"/>
                <w:sz w:val="20"/>
                <w:szCs w:val="20"/>
              </w:rPr>
              <w:t xml:space="preserve"> 9 </w:t>
            </w:r>
            <w:proofErr w:type="spellStart"/>
            <w:r w:rsidRPr="0097606A">
              <w:rPr>
                <w:rFonts w:ascii="GHEA Grapalat" w:eastAsia="Times New Roman" w:hAnsi="GHEA Grapalat" w:cs="Calibri"/>
                <w:color w:val="000000"/>
                <w:sz w:val="20"/>
                <w:szCs w:val="20"/>
              </w:rPr>
              <w:t>ամիս</w:t>
            </w:r>
            <w:proofErr w:type="spellEnd"/>
          </w:p>
        </w:tc>
        <w:tc>
          <w:tcPr>
            <w:tcW w:w="1151" w:type="dxa"/>
            <w:tcBorders>
              <w:top w:val="nil"/>
              <w:left w:val="nil"/>
              <w:bottom w:val="single" w:sz="4" w:space="0" w:color="auto"/>
              <w:right w:val="single" w:sz="4" w:space="0" w:color="auto"/>
            </w:tcBorders>
            <w:shd w:val="clear" w:color="auto" w:fill="FFFFFF" w:themeFill="background1"/>
            <w:noWrap/>
            <w:vAlign w:val="center"/>
            <w:hideMark/>
          </w:tcPr>
          <w:p w14:paraId="1DE0DF03" w14:textId="2AAA5827" w:rsidR="006B7541" w:rsidRPr="0097606A" w:rsidRDefault="00FA56C5" w:rsidP="00A569DB">
            <w:pPr>
              <w:spacing w:after="0" w:line="360" w:lineRule="auto"/>
              <w:jc w:val="center"/>
              <w:rPr>
                <w:rFonts w:ascii="GHEA Grapalat" w:eastAsia="Times New Roman" w:hAnsi="GHEA Grapalat" w:cs="Calibri"/>
                <w:color w:val="000000"/>
                <w:sz w:val="20"/>
                <w:szCs w:val="20"/>
              </w:rPr>
            </w:pPr>
            <w:r w:rsidRPr="0097606A">
              <w:rPr>
                <w:rFonts w:ascii="GHEA Grapalat" w:eastAsia="Times New Roman" w:hAnsi="GHEA Grapalat" w:cs="Calibri"/>
                <w:color w:val="000000"/>
                <w:sz w:val="20"/>
                <w:szCs w:val="20"/>
              </w:rPr>
              <w:t>11,996</w:t>
            </w:r>
          </w:p>
        </w:tc>
        <w:tc>
          <w:tcPr>
            <w:tcW w:w="1478" w:type="dxa"/>
            <w:tcBorders>
              <w:top w:val="nil"/>
              <w:left w:val="nil"/>
              <w:bottom w:val="single" w:sz="4" w:space="0" w:color="auto"/>
              <w:right w:val="single" w:sz="4" w:space="0" w:color="auto"/>
            </w:tcBorders>
            <w:shd w:val="clear" w:color="auto" w:fill="FFFFFF" w:themeFill="background1"/>
            <w:noWrap/>
            <w:vAlign w:val="center"/>
            <w:hideMark/>
          </w:tcPr>
          <w:p w14:paraId="56D82FC9" w14:textId="770607F9" w:rsidR="006B7541" w:rsidRPr="0097606A" w:rsidRDefault="00FA56C5" w:rsidP="00A569DB">
            <w:pPr>
              <w:spacing w:after="0" w:line="360" w:lineRule="auto"/>
              <w:jc w:val="center"/>
              <w:rPr>
                <w:rFonts w:ascii="GHEA Grapalat" w:eastAsia="Times New Roman" w:hAnsi="GHEA Grapalat" w:cs="Calibri"/>
                <w:color w:val="000000"/>
                <w:sz w:val="20"/>
                <w:szCs w:val="20"/>
              </w:rPr>
            </w:pPr>
            <w:r w:rsidRPr="0097606A">
              <w:rPr>
                <w:rFonts w:ascii="GHEA Grapalat" w:eastAsia="Times New Roman" w:hAnsi="GHEA Grapalat" w:cs="Calibri"/>
                <w:color w:val="000000"/>
                <w:sz w:val="20"/>
                <w:szCs w:val="20"/>
              </w:rPr>
              <w:t>3,006.50</w:t>
            </w:r>
          </w:p>
        </w:tc>
        <w:tc>
          <w:tcPr>
            <w:tcW w:w="1382" w:type="dxa"/>
            <w:tcBorders>
              <w:top w:val="nil"/>
              <w:left w:val="nil"/>
              <w:bottom w:val="single" w:sz="4" w:space="0" w:color="auto"/>
              <w:right w:val="single" w:sz="4" w:space="0" w:color="auto"/>
            </w:tcBorders>
            <w:shd w:val="clear" w:color="auto" w:fill="FFFFFF" w:themeFill="background1"/>
            <w:noWrap/>
            <w:vAlign w:val="center"/>
            <w:hideMark/>
          </w:tcPr>
          <w:p w14:paraId="3EAE069D" w14:textId="21200548" w:rsidR="006B7541" w:rsidRPr="0097606A" w:rsidRDefault="00FA56C5" w:rsidP="00A569DB">
            <w:pPr>
              <w:spacing w:after="0" w:line="360" w:lineRule="auto"/>
              <w:jc w:val="center"/>
              <w:rPr>
                <w:rFonts w:ascii="GHEA Grapalat" w:eastAsia="Times New Roman" w:hAnsi="GHEA Grapalat" w:cs="Calibri"/>
                <w:color w:val="000000"/>
                <w:sz w:val="20"/>
                <w:szCs w:val="20"/>
              </w:rPr>
            </w:pPr>
            <w:r w:rsidRPr="0097606A">
              <w:rPr>
                <w:rFonts w:ascii="GHEA Grapalat" w:eastAsia="Times New Roman" w:hAnsi="GHEA Grapalat" w:cs="Calibri"/>
                <w:color w:val="000000"/>
                <w:sz w:val="20"/>
                <w:szCs w:val="20"/>
              </w:rPr>
              <w:t>144</w:t>
            </w:r>
          </w:p>
        </w:tc>
        <w:tc>
          <w:tcPr>
            <w:tcW w:w="1527" w:type="dxa"/>
            <w:tcBorders>
              <w:top w:val="nil"/>
              <w:left w:val="nil"/>
              <w:bottom w:val="single" w:sz="4" w:space="0" w:color="auto"/>
              <w:right w:val="single" w:sz="4" w:space="0" w:color="auto"/>
            </w:tcBorders>
            <w:shd w:val="clear" w:color="auto" w:fill="FFFFFF" w:themeFill="background1"/>
            <w:noWrap/>
            <w:vAlign w:val="center"/>
            <w:hideMark/>
          </w:tcPr>
          <w:p w14:paraId="354091A6" w14:textId="4C27DAB0" w:rsidR="006B7541" w:rsidRPr="0097606A" w:rsidRDefault="00FA56C5" w:rsidP="00A569DB">
            <w:pPr>
              <w:spacing w:after="0" w:line="360" w:lineRule="auto"/>
              <w:jc w:val="center"/>
              <w:rPr>
                <w:rFonts w:ascii="GHEA Grapalat" w:eastAsia="Times New Roman" w:hAnsi="GHEA Grapalat" w:cs="Calibri"/>
                <w:color w:val="000000"/>
                <w:sz w:val="20"/>
                <w:szCs w:val="20"/>
              </w:rPr>
            </w:pPr>
            <w:r w:rsidRPr="0097606A">
              <w:rPr>
                <w:rFonts w:ascii="GHEA Grapalat" w:eastAsia="Times New Roman" w:hAnsi="GHEA Grapalat" w:cs="Calibri"/>
                <w:color w:val="000000"/>
                <w:sz w:val="20"/>
                <w:szCs w:val="20"/>
              </w:rPr>
              <w:t>14,070,000</w:t>
            </w:r>
          </w:p>
        </w:tc>
        <w:tc>
          <w:tcPr>
            <w:tcW w:w="1653" w:type="dxa"/>
            <w:tcBorders>
              <w:top w:val="nil"/>
              <w:left w:val="nil"/>
              <w:bottom w:val="single" w:sz="4" w:space="0" w:color="auto"/>
              <w:right w:val="single" w:sz="4" w:space="0" w:color="auto"/>
            </w:tcBorders>
            <w:shd w:val="clear" w:color="auto" w:fill="FFFFFF" w:themeFill="background1"/>
            <w:noWrap/>
            <w:vAlign w:val="center"/>
            <w:hideMark/>
          </w:tcPr>
          <w:p w14:paraId="09205444" w14:textId="76B32312" w:rsidR="006B7541" w:rsidRPr="0097606A" w:rsidRDefault="00FA56C5" w:rsidP="00A569DB">
            <w:pPr>
              <w:spacing w:after="0" w:line="360" w:lineRule="auto"/>
              <w:jc w:val="center"/>
              <w:rPr>
                <w:rFonts w:ascii="GHEA Grapalat" w:eastAsia="Times New Roman" w:hAnsi="GHEA Grapalat" w:cs="Calibri"/>
                <w:color w:val="000000"/>
                <w:sz w:val="20"/>
                <w:szCs w:val="20"/>
              </w:rPr>
            </w:pPr>
            <w:r w:rsidRPr="0097606A">
              <w:rPr>
                <w:rFonts w:ascii="GHEA Grapalat" w:eastAsia="Times New Roman" w:hAnsi="GHEA Grapalat" w:cs="Calibri"/>
                <w:color w:val="000000"/>
                <w:sz w:val="20"/>
                <w:szCs w:val="20"/>
              </w:rPr>
              <w:t>1,067,781,197</w:t>
            </w:r>
          </w:p>
        </w:tc>
      </w:tr>
      <w:tr w:rsidR="006B7541" w:rsidRPr="0097606A" w14:paraId="5DDDA5A4" w14:textId="77777777" w:rsidTr="0065573D">
        <w:trPr>
          <w:trHeight w:val="287"/>
        </w:trPr>
        <w:tc>
          <w:tcPr>
            <w:tcW w:w="236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B69D7B" w14:textId="14B4E56A" w:rsidR="006B7541" w:rsidRPr="0097606A" w:rsidRDefault="00FA56C5" w:rsidP="00A569DB">
            <w:pPr>
              <w:spacing w:after="0" w:line="360" w:lineRule="auto"/>
              <w:jc w:val="center"/>
              <w:rPr>
                <w:rFonts w:ascii="GHEA Grapalat" w:eastAsia="Times New Roman" w:hAnsi="GHEA Grapalat" w:cs="Calibri"/>
                <w:color w:val="000000"/>
                <w:sz w:val="20"/>
                <w:szCs w:val="20"/>
              </w:rPr>
            </w:pPr>
            <w:r w:rsidRPr="0097606A">
              <w:rPr>
                <w:rFonts w:ascii="GHEA Grapalat" w:eastAsia="Times New Roman" w:hAnsi="GHEA Grapalat" w:cs="Calibri"/>
                <w:color w:val="000000"/>
                <w:sz w:val="20"/>
                <w:szCs w:val="20"/>
              </w:rPr>
              <w:t xml:space="preserve">2024 </w:t>
            </w:r>
            <w:proofErr w:type="spellStart"/>
            <w:r w:rsidRPr="0097606A">
              <w:rPr>
                <w:rFonts w:ascii="GHEA Grapalat" w:eastAsia="Times New Roman" w:hAnsi="GHEA Grapalat" w:cs="Calibri"/>
                <w:color w:val="000000"/>
                <w:sz w:val="20"/>
                <w:szCs w:val="20"/>
              </w:rPr>
              <w:t>թվականի</w:t>
            </w:r>
            <w:proofErr w:type="spellEnd"/>
            <w:r w:rsidRPr="0097606A">
              <w:rPr>
                <w:rFonts w:ascii="GHEA Grapalat" w:eastAsia="Times New Roman" w:hAnsi="GHEA Grapalat" w:cs="Calibri"/>
                <w:color w:val="000000"/>
                <w:sz w:val="20"/>
                <w:szCs w:val="20"/>
              </w:rPr>
              <w:t xml:space="preserve"> 9 </w:t>
            </w:r>
            <w:proofErr w:type="spellStart"/>
            <w:r w:rsidRPr="0097606A">
              <w:rPr>
                <w:rFonts w:ascii="GHEA Grapalat" w:eastAsia="Times New Roman" w:hAnsi="GHEA Grapalat" w:cs="Calibri"/>
                <w:color w:val="000000"/>
                <w:sz w:val="20"/>
                <w:szCs w:val="20"/>
              </w:rPr>
              <w:t>ամիս</w:t>
            </w:r>
            <w:proofErr w:type="spellEnd"/>
          </w:p>
        </w:tc>
        <w:tc>
          <w:tcPr>
            <w:tcW w:w="1151" w:type="dxa"/>
            <w:tcBorders>
              <w:top w:val="nil"/>
              <w:left w:val="nil"/>
              <w:bottom w:val="single" w:sz="4" w:space="0" w:color="auto"/>
              <w:right w:val="single" w:sz="4" w:space="0" w:color="auto"/>
            </w:tcBorders>
            <w:shd w:val="clear" w:color="auto" w:fill="FFFFFF" w:themeFill="background1"/>
            <w:noWrap/>
            <w:vAlign w:val="center"/>
            <w:hideMark/>
          </w:tcPr>
          <w:p w14:paraId="54C4343A" w14:textId="28992491" w:rsidR="006B7541" w:rsidRPr="0097606A" w:rsidRDefault="00FA56C5" w:rsidP="00A569DB">
            <w:pPr>
              <w:spacing w:after="0" w:line="360" w:lineRule="auto"/>
              <w:jc w:val="center"/>
              <w:rPr>
                <w:rFonts w:ascii="GHEA Grapalat" w:eastAsia="Times New Roman" w:hAnsi="GHEA Grapalat" w:cs="Calibri"/>
                <w:color w:val="000000"/>
                <w:sz w:val="20"/>
                <w:szCs w:val="20"/>
              </w:rPr>
            </w:pPr>
            <w:r w:rsidRPr="0097606A">
              <w:rPr>
                <w:rFonts w:ascii="GHEA Grapalat" w:eastAsia="Times New Roman" w:hAnsi="GHEA Grapalat" w:cs="Calibri"/>
                <w:color w:val="000000"/>
                <w:sz w:val="20"/>
                <w:szCs w:val="20"/>
              </w:rPr>
              <w:t>8,907</w:t>
            </w:r>
          </w:p>
        </w:tc>
        <w:tc>
          <w:tcPr>
            <w:tcW w:w="1478" w:type="dxa"/>
            <w:tcBorders>
              <w:top w:val="nil"/>
              <w:left w:val="nil"/>
              <w:bottom w:val="single" w:sz="4" w:space="0" w:color="auto"/>
              <w:right w:val="single" w:sz="4" w:space="0" w:color="auto"/>
            </w:tcBorders>
            <w:shd w:val="clear" w:color="auto" w:fill="FFFFFF" w:themeFill="background1"/>
            <w:noWrap/>
            <w:vAlign w:val="center"/>
            <w:hideMark/>
          </w:tcPr>
          <w:p w14:paraId="061465EC" w14:textId="5C807613" w:rsidR="006B7541" w:rsidRPr="0097606A" w:rsidRDefault="00FA56C5" w:rsidP="00A569DB">
            <w:pPr>
              <w:spacing w:after="0" w:line="360" w:lineRule="auto"/>
              <w:jc w:val="center"/>
              <w:rPr>
                <w:rFonts w:ascii="GHEA Grapalat" w:eastAsia="Times New Roman" w:hAnsi="GHEA Grapalat" w:cs="Calibri"/>
                <w:color w:val="000000"/>
                <w:sz w:val="20"/>
                <w:szCs w:val="20"/>
              </w:rPr>
            </w:pPr>
            <w:r w:rsidRPr="0097606A">
              <w:rPr>
                <w:rFonts w:ascii="GHEA Grapalat" w:eastAsia="Times New Roman" w:hAnsi="GHEA Grapalat" w:cs="Calibri"/>
                <w:color w:val="000000"/>
                <w:sz w:val="20"/>
                <w:szCs w:val="20"/>
              </w:rPr>
              <w:t>3,142.08</w:t>
            </w:r>
          </w:p>
        </w:tc>
        <w:tc>
          <w:tcPr>
            <w:tcW w:w="1382" w:type="dxa"/>
            <w:tcBorders>
              <w:top w:val="nil"/>
              <w:left w:val="nil"/>
              <w:bottom w:val="single" w:sz="4" w:space="0" w:color="auto"/>
              <w:right w:val="single" w:sz="4" w:space="0" w:color="auto"/>
            </w:tcBorders>
            <w:shd w:val="clear" w:color="auto" w:fill="FFFFFF" w:themeFill="background1"/>
            <w:noWrap/>
            <w:vAlign w:val="center"/>
            <w:hideMark/>
          </w:tcPr>
          <w:p w14:paraId="5796C1D6" w14:textId="3F5196B9" w:rsidR="006B7541" w:rsidRPr="0097606A" w:rsidRDefault="00FA56C5" w:rsidP="00A569DB">
            <w:pPr>
              <w:spacing w:after="0" w:line="360" w:lineRule="auto"/>
              <w:jc w:val="center"/>
              <w:rPr>
                <w:rFonts w:ascii="GHEA Grapalat" w:eastAsia="Times New Roman" w:hAnsi="GHEA Grapalat" w:cs="Calibri"/>
                <w:color w:val="000000"/>
                <w:sz w:val="20"/>
                <w:szCs w:val="20"/>
              </w:rPr>
            </w:pPr>
            <w:r w:rsidRPr="0097606A">
              <w:rPr>
                <w:rFonts w:ascii="GHEA Grapalat" w:eastAsia="Times New Roman" w:hAnsi="GHEA Grapalat" w:cs="Calibri"/>
                <w:color w:val="000000"/>
                <w:sz w:val="20"/>
                <w:szCs w:val="20"/>
              </w:rPr>
              <w:t>110</w:t>
            </w:r>
          </w:p>
        </w:tc>
        <w:tc>
          <w:tcPr>
            <w:tcW w:w="1527" w:type="dxa"/>
            <w:tcBorders>
              <w:top w:val="nil"/>
              <w:left w:val="nil"/>
              <w:bottom w:val="single" w:sz="4" w:space="0" w:color="auto"/>
              <w:right w:val="single" w:sz="4" w:space="0" w:color="auto"/>
            </w:tcBorders>
            <w:shd w:val="clear" w:color="auto" w:fill="FFFFFF" w:themeFill="background1"/>
            <w:noWrap/>
            <w:vAlign w:val="center"/>
            <w:hideMark/>
          </w:tcPr>
          <w:p w14:paraId="4D9703EF" w14:textId="3E94CFEB" w:rsidR="006B7541" w:rsidRPr="0097606A" w:rsidRDefault="00FA56C5" w:rsidP="00A569DB">
            <w:pPr>
              <w:spacing w:after="0" w:line="360" w:lineRule="auto"/>
              <w:jc w:val="center"/>
              <w:rPr>
                <w:rFonts w:ascii="GHEA Grapalat" w:eastAsia="Times New Roman" w:hAnsi="GHEA Grapalat" w:cs="Calibri"/>
                <w:color w:val="000000"/>
                <w:sz w:val="20"/>
                <w:szCs w:val="20"/>
              </w:rPr>
            </w:pPr>
            <w:r w:rsidRPr="0097606A">
              <w:rPr>
                <w:rFonts w:ascii="GHEA Grapalat" w:eastAsia="Times New Roman" w:hAnsi="GHEA Grapalat" w:cs="Calibri"/>
                <w:color w:val="000000"/>
                <w:sz w:val="20"/>
                <w:szCs w:val="20"/>
              </w:rPr>
              <w:t>11,300,000</w:t>
            </w:r>
          </w:p>
        </w:tc>
        <w:tc>
          <w:tcPr>
            <w:tcW w:w="1653" w:type="dxa"/>
            <w:tcBorders>
              <w:top w:val="nil"/>
              <w:left w:val="nil"/>
              <w:bottom w:val="single" w:sz="4" w:space="0" w:color="auto"/>
              <w:right w:val="single" w:sz="4" w:space="0" w:color="auto"/>
            </w:tcBorders>
            <w:shd w:val="clear" w:color="auto" w:fill="FFFFFF" w:themeFill="background1"/>
            <w:noWrap/>
            <w:vAlign w:val="center"/>
            <w:hideMark/>
          </w:tcPr>
          <w:p w14:paraId="357ED5D2" w14:textId="13B37EC0" w:rsidR="006B7541" w:rsidRPr="0097606A" w:rsidRDefault="00FA56C5" w:rsidP="00A569DB">
            <w:pPr>
              <w:spacing w:after="0" w:line="360" w:lineRule="auto"/>
              <w:jc w:val="center"/>
              <w:rPr>
                <w:rFonts w:ascii="GHEA Grapalat" w:eastAsia="Times New Roman" w:hAnsi="GHEA Grapalat" w:cs="Calibri"/>
                <w:color w:val="000000"/>
                <w:sz w:val="20"/>
                <w:szCs w:val="20"/>
              </w:rPr>
            </w:pPr>
            <w:r w:rsidRPr="0097606A">
              <w:rPr>
                <w:rFonts w:ascii="GHEA Grapalat" w:eastAsia="Times New Roman" w:hAnsi="GHEA Grapalat" w:cs="Calibri"/>
                <w:color w:val="000000"/>
                <w:sz w:val="20"/>
                <w:szCs w:val="20"/>
              </w:rPr>
              <w:t>869,474,444</w:t>
            </w:r>
          </w:p>
        </w:tc>
      </w:tr>
      <w:tr w:rsidR="006B7541" w:rsidRPr="0097606A" w14:paraId="09E177F5" w14:textId="77777777" w:rsidTr="0065573D">
        <w:trPr>
          <w:trHeight w:val="209"/>
        </w:trPr>
        <w:tc>
          <w:tcPr>
            <w:tcW w:w="236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2861F1" w14:textId="3022E2C4" w:rsidR="006B7541" w:rsidRPr="0097606A" w:rsidRDefault="00FA56C5" w:rsidP="00A569DB">
            <w:pPr>
              <w:spacing w:after="0" w:line="360" w:lineRule="auto"/>
              <w:jc w:val="center"/>
              <w:rPr>
                <w:rFonts w:ascii="GHEA Grapalat" w:eastAsia="Times New Roman" w:hAnsi="GHEA Grapalat" w:cs="Calibri"/>
                <w:color w:val="000000"/>
                <w:sz w:val="20"/>
                <w:szCs w:val="20"/>
              </w:rPr>
            </w:pPr>
            <w:r>
              <w:rPr>
                <w:rFonts w:ascii="GHEA Grapalat" w:eastAsia="Times New Roman" w:hAnsi="GHEA Grapalat" w:cs="Calibri"/>
                <w:color w:val="000000"/>
                <w:sz w:val="20"/>
                <w:szCs w:val="20"/>
              </w:rPr>
              <w:t>202</w:t>
            </w:r>
            <w:r>
              <w:rPr>
                <w:rFonts w:ascii="GHEA Grapalat" w:eastAsia="Times New Roman" w:hAnsi="GHEA Grapalat" w:cs="Calibri"/>
                <w:color w:val="000000"/>
                <w:sz w:val="20"/>
                <w:szCs w:val="20"/>
                <w:lang w:val="hy-AM"/>
              </w:rPr>
              <w:t>5</w:t>
            </w:r>
            <w:r w:rsidRPr="0097606A">
              <w:rPr>
                <w:rFonts w:ascii="GHEA Grapalat" w:eastAsia="Times New Roman" w:hAnsi="GHEA Grapalat" w:cs="Calibri"/>
                <w:color w:val="000000"/>
                <w:sz w:val="20"/>
                <w:szCs w:val="20"/>
              </w:rPr>
              <w:t xml:space="preserve"> </w:t>
            </w:r>
            <w:proofErr w:type="spellStart"/>
            <w:r w:rsidRPr="0097606A">
              <w:rPr>
                <w:rFonts w:ascii="GHEA Grapalat" w:eastAsia="Times New Roman" w:hAnsi="GHEA Grapalat" w:cs="Calibri"/>
                <w:color w:val="000000"/>
                <w:sz w:val="20"/>
                <w:szCs w:val="20"/>
              </w:rPr>
              <w:t>թվականի</w:t>
            </w:r>
            <w:proofErr w:type="spellEnd"/>
            <w:r w:rsidRPr="0097606A">
              <w:rPr>
                <w:rFonts w:ascii="GHEA Grapalat" w:eastAsia="Times New Roman" w:hAnsi="GHEA Grapalat" w:cs="Calibri"/>
                <w:color w:val="000000"/>
                <w:sz w:val="20"/>
                <w:szCs w:val="20"/>
              </w:rPr>
              <w:t xml:space="preserve"> 9 </w:t>
            </w:r>
            <w:proofErr w:type="spellStart"/>
            <w:r w:rsidRPr="0097606A">
              <w:rPr>
                <w:rFonts w:ascii="GHEA Grapalat" w:eastAsia="Times New Roman" w:hAnsi="GHEA Grapalat" w:cs="Calibri"/>
                <w:color w:val="000000"/>
                <w:sz w:val="20"/>
                <w:szCs w:val="20"/>
              </w:rPr>
              <w:t>ամիս</w:t>
            </w:r>
            <w:proofErr w:type="spellEnd"/>
          </w:p>
        </w:tc>
        <w:tc>
          <w:tcPr>
            <w:tcW w:w="1151" w:type="dxa"/>
            <w:tcBorders>
              <w:top w:val="nil"/>
              <w:left w:val="nil"/>
              <w:bottom w:val="single" w:sz="4" w:space="0" w:color="auto"/>
              <w:right w:val="single" w:sz="4" w:space="0" w:color="auto"/>
            </w:tcBorders>
            <w:shd w:val="clear" w:color="auto" w:fill="FFFFFF" w:themeFill="background1"/>
            <w:noWrap/>
            <w:vAlign w:val="center"/>
            <w:hideMark/>
          </w:tcPr>
          <w:p w14:paraId="77421A76" w14:textId="2BCC80EA" w:rsidR="006B7541" w:rsidRPr="0065573D" w:rsidRDefault="0065573D" w:rsidP="00A569DB">
            <w:pPr>
              <w:spacing w:after="0" w:line="360" w:lineRule="auto"/>
              <w:jc w:val="center"/>
              <w:rPr>
                <w:rFonts w:ascii="GHEA Grapalat" w:eastAsia="Times New Roman" w:hAnsi="GHEA Grapalat" w:cs="Calibri"/>
                <w:color w:val="000000"/>
                <w:sz w:val="20"/>
                <w:szCs w:val="20"/>
                <w:lang w:val="hy-AM"/>
              </w:rPr>
            </w:pPr>
            <w:r>
              <w:rPr>
                <w:rFonts w:ascii="GHEA Grapalat" w:eastAsia="Times New Roman" w:hAnsi="GHEA Grapalat" w:cs="Calibri"/>
                <w:color w:val="000000"/>
                <w:sz w:val="20"/>
                <w:szCs w:val="20"/>
                <w:lang w:val="hy-AM"/>
              </w:rPr>
              <w:t>9,894</w:t>
            </w:r>
          </w:p>
        </w:tc>
        <w:tc>
          <w:tcPr>
            <w:tcW w:w="1478" w:type="dxa"/>
            <w:tcBorders>
              <w:top w:val="nil"/>
              <w:left w:val="nil"/>
              <w:bottom w:val="single" w:sz="4" w:space="0" w:color="auto"/>
              <w:right w:val="single" w:sz="4" w:space="0" w:color="auto"/>
            </w:tcBorders>
            <w:shd w:val="clear" w:color="auto" w:fill="FFFFFF" w:themeFill="background1"/>
            <w:noWrap/>
            <w:vAlign w:val="center"/>
            <w:hideMark/>
          </w:tcPr>
          <w:p w14:paraId="7A2DC664" w14:textId="77777777" w:rsidR="0065573D" w:rsidRDefault="0065573D" w:rsidP="0065573D">
            <w:pPr>
              <w:spacing w:after="0" w:line="360" w:lineRule="auto"/>
              <w:jc w:val="center"/>
              <w:rPr>
                <w:rFonts w:ascii="GHEA Grapalat" w:eastAsia="Times New Roman" w:hAnsi="GHEA Grapalat" w:cs="Calibri"/>
                <w:color w:val="000000"/>
                <w:sz w:val="20"/>
                <w:szCs w:val="20"/>
                <w:lang w:val="hy-AM"/>
              </w:rPr>
            </w:pPr>
          </w:p>
          <w:p w14:paraId="47796DCA" w14:textId="4205F8FC" w:rsidR="006B7541" w:rsidRDefault="0065573D" w:rsidP="0065573D">
            <w:pPr>
              <w:spacing w:after="0" w:line="360" w:lineRule="auto"/>
              <w:jc w:val="center"/>
              <w:rPr>
                <w:rFonts w:ascii="GHEA Grapalat" w:eastAsia="Times New Roman" w:hAnsi="GHEA Grapalat" w:cs="Calibri"/>
                <w:color w:val="000000"/>
                <w:sz w:val="20"/>
                <w:szCs w:val="20"/>
                <w:lang w:val="hy-AM"/>
              </w:rPr>
            </w:pPr>
            <w:r>
              <w:rPr>
                <w:rFonts w:ascii="GHEA Grapalat" w:eastAsia="Times New Roman" w:hAnsi="GHEA Grapalat" w:cs="Calibri"/>
                <w:color w:val="000000"/>
                <w:sz w:val="20"/>
                <w:szCs w:val="20"/>
                <w:lang w:val="hy-AM"/>
              </w:rPr>
              <w:t>3,528</w:t>
            </w:r>
            <w:r>
              <w:rPr>
                <w:rFonts w:ascii="Cambria Math" w:eastAsia="Times New Roman" w:hAnsi="Cambria Math" w:cs="Calibri"/>
                <w:color w:val="000000"/>
                <w:sz w:val="20"/>
                <w:szCs w:val="20"/>
                <w:lang w:val="hy-AM"/>
              </w:rPr>
              <w:t>․</w:t>
            </w:r>
            <w:r>
              <w:rPr>
                <w:rFonts w:ascii="GHEA Grapalat" w:eastAsia="Times New Roman" w:hAnsi="GHEA Grapalat" w:cs="Calibri"/>
                <w:color w:val="000000"/>
                <w:sz w:val="20"/>
                <w:szCs w:val="20"/>
                <w:lang w:val="hy-AM"/>
              </w:rPr>
              <w:t>07</w:t>
            </w:r>
          </w:p>
          <w:p w14:paraId="3DFE1EBF" w14:textId="5E964F9F" w:rsidR="0065573D" w:rsidRPr="0065573D" w:rsidRDefault="0065573D" w:rsidP="00A569DB">
            <w:pPr>
              <w:spacing w:after="0" w:line="360" w:lineRule="auto"/>
              <w:jc w:val="center"/>
              <w:rPr>
                <w:rFonts w:ascii="GHEA Grapalat" w:eastAsia="Times New Roman" w:hAnsi="GHEA Grapalat" w:cs="Calibri"/>
                <w:color w:val="000000"/>
                <w:sz w:val="20"/>
                <w:szCs w:val="20"/>
                <w:lang w:val="hy-AM"/>
              </w:rPr>
            </w:pPr>
          </w:p>
        </w:tc>
        <w:tc>
          <w:tcPr>
            <w:tcW w:w="1382" w:type="dxa"/>
            <w:tcBorders>
              <w:top w:val="nil"/>
              <w:left w:val="nil"/>
              <w:bottom w:val="single" w:sz="4" w:space="0" w:color="auto"/>
              <w:right w:val="single" w:sz="4" w:space="0" w:color="auto"/>
            </w:tcBorders>
            <w:shd w:val="clear" w:color="auto" w:fill="FFFFFF" w:themeFill="background1"/>
            <w:noWrap/>
            <w:vAlign w:val="center"/>
            <w:hideMark/>
          </w:tcPr>
          <w:p w14:paraId="58EE6538" w14:textId="3EF08B8E" w:rsidR="006B7541" w:rsidRPr="006017DF" w:rsidRDefault="00596B74" w:rsidP="00A569DB">
            <w:pPr>
              <w:spacing w:after="0" w:line="360" w:lineRule="auto"/>
              <w:jc w:val="center"/>
              <w:rPr>
                <w:rFonts w:ascii="GHEA Grapalat" w:eastAsia="Times New Roman" w:hAnsi="GHEA Grapalat" w:cs="Calibri"/>
                <w:color w:val="000000"/>
                <w:sz w:val="20"/>
                <w:szCs w:val="20"/>
                <w:lang w:val="hy-AM"/>
              </w:rPr>
            </w:pPr>
            <w:r w:rsidRPr="00596B74">
              <w:rPr>
                <w:rFonts w:ascii="GHEA Grapalat" w:eastAsia="Times New Roman" w:hAnsi="GHEA Grapalat" w:cs="Calibri"/>
                <w:color w:val="000000" w:themeColor="text1"/>
                <w:sz w:val="20"/>
                <w:szCs w:val="20"/>
                <w:lang w:val="hy-AM"/>
              </w:rPr>
              <w:t>110</w:t>
            </w:r>
          </w:p>
        </w:tc>
        <w:tc>
          <w:tcPr>
            <w:tcW w:w="1527" w:type="dxa"/>
            <w:tcBorders>
              <w:top w:val="nil"/>
              <w:left w:val="nil"/>
              <w:bottom w:val="single" w:sz="4" w:space="0" w:color="auto"/>
              <w:right w:val="single" w:sz="4" w:space="0" w:color="auto"/>
            </w:tcBorders>
            <w:shd w:val="clear" w:color="auto" w:fill="FFFFFF" w:themeFill="background1"/>
            <w:noWrap/>
            <w:vAlign w:val="center"/>
            <w:hideMark/>
          </w:tcPr>
          <w:p w14:paraId="4CADFB65" w14:textId="35657B5C" w:rsidR="006B7541" w:rsidRPr="006017DF" w:rsidRDefault="006017DF" w:rsidP="00A569DB">
            <w:pPr>
              <w:spacing w:after="0" w:line="360" w:lineRule="auto"/>
              <w:jc w:val="center"/>
              <w:rPr>
                <w:rFonts w:ascii="GHEA Grapalat" w:eastAsia="Times New Roman" w:hAnsi="GHEA Grapalat" w:cs="Calibri"/>
                <w:color w:val="000000"/>
                <w:sz w:val="20"/>
                <w:szCs w:val="20"/>
                <w:lang w:val="hy-AM"/>
              </w:rPr>
            </w:pPr>
            <w:r>
              <w:rPr>
                <w:rFonts w:ascii="GHEA Grapalat" w:eastAsia="Times New Roman" w:hAnsi="GHEA Grapalat" w:cs="Calibri"/>
                <w:color w:val="000000"/>
                <w:sz w:val="20"/>
                <w:szCs w:val="20"/>
                <w:lang w:val="hy-AM"/>
              </w:rPr>
              <w:t>11,670,000</w:t>
            </w:r>
          </w:p>
        </w:tc>
        <w:tc>
          <w:tcPr>
            <w:tcW w:w="1653" w:type="dxa"/>
            <w:tcBorders>
              <w:top w:val="nil"/>
              <w:left w:val="nil"/>
              <w:bottom w:val="single" w:sz="4" w:space="0" w:color="auto"/>
              <w:right w:val="single" w:sz="4" w:space="0" w:color="auto"/>
            </w:tcBorders>
            <w:shd w:val="clear" w:color="auto" w:fill="FFFFFF" w:themeFill="background1"/>
            <w:noWrap/>
            <w:vAlign w:val="center"/>
            <w:hideMark/>
          </w:tcPr>
          <w:p w14:paraId="49923AAA" w14:textId="07CCBECC" w:rsidR="006B7541" w:rsidRPr="006017DF" w:rsidRDefault="006017DF" w:rsidP="00A569DB">
            <w:pPr>
              <w:spacing w:after="0" w:line="360" w:lineRule="auto"/>
              <w:jc w:val="center"/>
              <w:rPr>
                <w:rFonts w:ascii="GHEA Grapalat" w:eastAsia="Times New Roman" w:hAnsi="GHEA Grapalat" w:cs="Calibri"/>
                <w:color w:val="000000"/>
                <w:sz w:val="20"/>
                <w:szCs w:val="20"/>
                <w:lang w:val="hy-AM"/>
              </w:rPr>
            </w:pPr>
            <w:r>
              <w:rPr>
                <w:rFonts w:ascii="GHEA Grapalat" w:eastAsia="Times New Roman" w:hAnsi="GHEA Grapalat" w:cs="Calibri"/>
                <w:color w:val="000000"/>
                <w:sz w:val="20"/>
                <w:szCs w:val="20"/>
                <w:lang w:val="hy-AM"/>
              </w:rPr>
              <w:t>588,358,870</w:t>
            </w:r>
          </w:p>
        </w:tc>
      </w:tr>
    </w:tbl>
    <w:p w14:paraId="752F5D67" w14:textId="720AAA03" w:rsidR="008D5BBC" w:rsidRPr="0097606A" w:rsidRDefault="008D5BBC" w:rsidP="00500EED">
      <w:pPr>
        <w:pStyle w:val="ab"/>
        <w:spacing w:after="0" w:line="360" w:lineRule="auto"/>
        <w:ind w:left="0" w:right="35"/>
        <w:jc w:val="both"/>
        <w:rPr>
          <w:rFonts w:ascii="GHEA Grapalat" w:hAnsi="GHEA Grapalat" w:cs="Sylfaen"/>
          <w:sz w:val="24"/>
          <w:szCs w:val="24"/>
          <w:lang w:val="hy-AM"/>
        </w:rPr>
      </w:pPr>
      <w:r w:rsidRPr="0097606A">
        <w:rPr>
          <w:rFonts w:ascii="GHEA Grapalat" w:hAnsi="GHEA Grapalat" w:cs="Sylfaen"/>
          <w:sz w:val="24"/>
          <w:szCs w:val="24"/>
          <w:lang w:val="hy-AM"/>
        </w:rPr>
        <w:t xml:space="preserve">ԲԸՏՄ-ի կողմից իրականացված հետևողական վերահսկողության արդյունքների հիման վրա կայուն բարձր ռիսկային և երկարաժամկետ բնույթ են կրում համատարած ապօրինի ծառահատման և ձեռքբերված փայտանյութի </w:t>
      </w:r>
      <w:r w:rsidR="00534DCF">
        <w:rPr>
          <w:rFonts w:ascii="GHEA Grapalat" w:hAnsi="GHEA Grapalat" w:cs="Sylfaen"/>
          <w:sz w:val="24"/>
          <w:szCs w:val="24"/>
          <w:lang w:val="hy-AM"/>
        </w:rPr>
        <w:t>տեղափոխման հետ</w:t>
      </w:r>
      <w:r w:rsidRPr="0097606A">
        <w:rPr>
          <w:rFonts w:ascii="GHEA Grapalat" w:hAnsi="GHEA Grapalat" w:cs="Sylfaen"/>
          <w:sz w:val="24"/>
          <w:szCs w:val="24"/>
          <w:lang w:val="hy-AM"/>
        </w:rPr>
        <w:t xml:space="preserve"> առնչվող հիմնախնդիրները։ Դրա մասին են վկայում ԲԸՏՄ-ի կողմից հավաքագրված վիճակագրական տվյալները, համաձայն որոնց ապօրինի ծառահատումների ծավալի նվազման էական միտում չի գրանցվել (</w:t>
      </w:r>
      <w:r w:rsidRPr="0097606A">
        <w:rPr>
          <w:rFonts w:ascii="GHEA Grapalat" w:hAnsi="GHEA Grapalat" w:cs="Sylfaen"/>
          <w:i/>
          <w:sz w:val="24"/>
          <w:szCs w:val="24"/>
          <w:lang w:val="hy-AM"/>
        </w:rPr>
        <w:t>Աղյուսակ 1</w:t>
      </w:r>
      <w:r w:rsidRPr="0097606A">
        <w:rPr>
          <w:rFonts w:ascii="GHEA Grapalat" w:hAnsi="GHEA Grapalat" w:cs="Sylfaen"/>
          <w:sz w:val="24"/>
          <w:szCs w:val="24"/>
          <w:lang w:val="hy-AM"/>
        </w:rPr>
        <w:t xml:space="preserve">)։ </w:t>
      </w:r>
    </w:p>
    <w:p w14:paraId="2870CD9C" w14:textId="71550801" w:rsidR="00CB0DDB" w:rsidRDefault="00FA56C5" w:rsidP="00257AF5">
      <w:pPr>
        <w:shd w:val="clear" w:color="auto" w:fill="FFFFFF" w:themeFill="background1"/>
        <w:spacing w:before="240" w:after="0" w:line="360" w:lineRule="auto"/>
        <w:ind w:right="35"/>
        <w:jc w:val="both"/>
        <w:rPr>
          <w:rFonts w:ascii="GHEA Grapalat" w:eastAsia="Times New Roman" w:hAnsi="GHEA Grapalat" w:cs="Sylfaen"/>
          <w:sz w:val="24"/>
          <w:szCs w:val="24"/>
          <w:lang w:val="hy-AM"/>
        </w:rPr>
      </w:pPr>
      <w:r>
        <w:rPr>
          <w:rFonts w:ascii="GHEA Grapalat" w:eastAsia="Times New Roman" w:hAnsi="GHEA Grapalat" w:cs="Sylfaen"/>
          <w:sz w:val="24"/>
          <w:szCs w:val="24"/>
          <w:lang w:val="hy-AM"/>
        </w:rPr>
        <w:t>2025</w:t>
      </w:r>
      <w:r w:rsidR="0053683D" w:rsidRPr="0097606A">
        <w:rPr>
          <w:rFonts w:ascii="GHEA Grapalat" w:eastAsia="Times New Roman" w:hAnsi="GHEA Grapalat" w:cs="Sylfaen"/>
          <w:sz w:val="24"/>
          <w:szCs w:val="24"/>
          <w:lang w:val="hy-AM"/>
        </w:rPr>
        <w:t xml:space="preserve"> թվականի ապօրինի ծառահատումների աշխարհագրության վերլուծությամբ առավել խնդրահարույց </w:t>
      </w:r>
      <w:r w:rsidR="0053683D" w:rsidRPr="00257AF5">
        <w:rPr>
          <w:rFonts w:ascii="GHEA Grapalat" w:eastAsia="Times New Roman" w:hAnsi="GHEA Grapalat" w:cs="Sylfaen"/>
          <w:sz w:val="24"/>
          <w:szCs w:val="24"/>
          <w:lang w:val="hy-AM"/>
        </w:rPr>
        <w:t>են ՀՀ Գեղարքունիքի, Լոռու և Տավուշի մարզերի հետևյալ անտառտնտեսությունները, որոնք ունեն ամենամեծ անտառային ֆոնդերը (</w:t>
      </w:r>
      <w:r w:rsidR="00381100" w:rsidRPr="00257AF5">
        <w:rPr>
          <w:rFonts w:ascii="GHEA Grapalat" w:eastAsia="Times New Roman" w:hAnsi="GHEA Grapalat" w:cs="Sylfaen"/>
          <w:i/>
          <w:sz w:val="24"/>
          <w:szCs w:val="24"/>
          <w:lang w:val="hy-AM"/>
        </w:rPr>
        <w:t>Աղյուսակ</w:t>
      </w:r>
      <w:r w:rsidR="0053683D" w:rsidRPr="00257AF5">
        <w:rPr>
          <w:rFonts w:ascii="GHEA Grapalat" w:eastAsia="Times New Roman" w:hAnsi="GHEA Grapalat" w:cs="Sylfaen"/>
          <w:i/>
          <w:sz w:val="24"/>
          <w:szCs w:val="24"/>
          <w:lang w:val="hy-AM"/>
        </w:rPr>
        <w:t xml:space="preserve"> </w:t>
      </w:r>
      <w:r w:rsidR="00381100" w:rsidRPr="00257AF5">
        <w:rPr>
          <w:rFonts w:ascii="GHEA Grapalat" w:eastAsia="Times New Roman" w:hAnsi="GHEA Grapalat" w:cs="Sylfaen"/>
          <w:i/>
          <w:sz w:val="24"/>
          <w:szCs w:val="24"/>
          <w:lang w:val="hy-AM"/>
        </w:rPr>
        <w:t>2</w:t>
      </w:r>
      <w:r w:rsidR="0053683D" w:rsidRPr="00257AF5">
        <w:rPr>
          <w:rFonts w:ascii="GHEA Grapalat" w:eastAsia="Times New Roman" w:hAnsi="GHEA Grapalat" w:cs="Sylfaen"/>
          <w:sz w:val="24"/>
          <w:szCs w:val="24"/>
          <w:lang w:val="hy-AM"/>
        </w:rPr>
        <w:t>)։</w:t>
      </w:r>
      <w:r w:rsidR="0053683D" w:rsidRPr="0097606A">
        <w:rPr>
          <w:rFonts w:ascii="GHEA Grapalat" w:eastAsia="Times New Roman" w:hAnsi="GHEA Grapalat" w:cs="Sylfaen"/>
          <w:sz w:val="24"/>
          <w:szCs w:val="24"/>
          <w:lang w:val="hy-AM"/>
        </w:rPr>
        <w:t xml:space="preserve"> </w:t>
      </w:r>
    </w:p>
    <w:p w14:paraId="28CF22C8" w14:textId="77777777" w:rsidR="00CB0DDB" w:rsidRDefault="00CB0DDB">
      <w:pPr>
        <w:rPr>
          <w:rFonts w:ascii="GHEA Grapalat" w:eastAsia="Times New Roman" w:hAnsi="GHEA Grapalat" w:cs="Sylfaen"/>
          <w:sz w:val="24"/>
          <w:szCs w:val="24"/>
          <w:lang w:val="hy-AM"/>
        </w:rPr>
      </w:pPr>
      <w:r>
        <w:rPr>
          <w:rFonts w:ascii="GHEA Grapalat" w:eastAsia="Times New Roman" w:hAnsi="GHEA Grapalat" w:cs="Sylfaen"/>
          <w:sz w:val="24"/>
          <w:szCs w:val="24"/>
          <w:lang w:val="hy-AM"/>
        </w:rPr>
        <w:br w:type="page"/>
      </w:r>
    </w:p>
    <w:p w14:paraId="7BBBA02B" w14:textId="6287E86B" w:rsidR="00381100" w:rsidRPr="0097606A" w:rsidRDefault="00381100" w:rsidP="008D5253">
      <w:pPr>
        <w:spacing w:after="0" w:line="240" w:lineRule="auto"/>
        <w:ind w:right="-415" w:firstLine="567"/>
        <w:jc w:val="both"/>
        <w:rPr>
          <w:rFonts w:ascii="GHEA Grapalat" w:eastAsia="Times New Roman" w:hAnsi="GHEA Grapalat" w:cs="Sylfaen"/>
          <w:sz w:val="24"/>
          <w:szCs w:val="24"/>
          <w:lang w:val="hy-AM"/>
        </w:rPr>
      </w:pPr>
      <w:r w:rsidRPr="0097606A">
        <w:rPr>
          <w:rFonts w:ascii="GHEA Grapalat" w:eastAsia="Times New Roman" w:hAnsi="GHEA Grapalat" w:cs="Calibri"/>
          <w:i/>
          <w:iCs/>
          <w:color w:val="000000"/>
          <w:sz w:val="20"/>
          <w:szCs w:val="20"/>
          <w:lang w:val="hy-AM"/>
        </w:rPr>
        <w:lastRenderedPageBreak/>
        <w:t xml:space="preserve">                                                                                                                    </w:t>
      </w:r>
      <w:r w:rsidR="00FA16DD" w:rsidRPr="0097606A">
        <w:rPr>
          <w:rFonts w:ascii="GHEA Grapalat" w:eastAsia="Times New Roman" w:hAnsi="GHEA Grapalat" w:cs="Calibri"/>
          <w:i/>
          <w:iCs/>
          <w:color w:val="000000"/>
          <w:sz w:val="20"/>
          <w:szCs w:val="20"/>
          <w:lang w:val="hy-AM"/>
        </w:rPr>
        <w:t xml:space="preserve">          </w:t>
      </w:r>
      <w:proofErr w:type="spellStart"/>
      <w:r w:rsidRPr="0097606A">
        <w:rPr>
          <w:rFonts w:ascii="GHEA Grapalat" w:eastAsia="Times New Roman" w:hAnsi="GHEA Grapalat" w:cs="Calibri"/>
          <w:i/>
          <w:iCs/>
          <w:color w:val="000000"/>
          <w:sz w:val="20"/>
          <w:szCs w:val="20"/>
        </w:rPr>
        <w:t>Աղյուսակ</w:t>
      </w:r>
      <w:proofErr w:type="spellEnd"/>
      <w:r w:rsidRPr="0097606A">
        <w:rPr>
          <w:rFonts w:ascii="GHEA Grapalat" w:eastAsia="Times New Roman" w:hAnsi="GHEA Grapalat" w:cs="Calibri"/>
          <w:i/>
          <w:iCs/>
          <w:color w:val="000000"/>
          <w:sz w:val="20"/>
          <w:szCs w:val="20"/>
        </w:rPr>
        <w:t xml:space="preserve"> </w:t>
      </w:r>
      <w:r w:rsidRPr="0097606A">
        <w:rPr>
          <w:rFonts w:ascii="GHEA Grapalat" w:eastAsia="Times New Roman" w:hAnsi="GHEA Grapalat" w:cs="Calibri"/>
          <w:i/>
          <w:iCs/>
          <w:color w:val="000000"/>
          <w:sz w:val="20"/>
          <w:szCs w:val="20"/>
          <w:lang w:val="hy-AM"/>
        </w:rPr>
        <w:t xml:space="preserve">2                                             </w:t>
      </w:r>
    </w:p>
    <w:tbl>
      <w:tblPr>
        <w:tblW w:w="8878" w:type="dxa"/>
        <w:tblInd w:w="684" w:type="dxa"/>
        <w:tblLook w:val="04A0" w:firstRow="1" w:lastRow="0" w:firstColumn="1" w:lastColumn="0" w:noHBand="0" w:noVBand="1"/>
      </w:tblPr>
      <w:tblGrid>
        <w:gridCol w:w="540"/>
        <w:gridCol w:w="1530"/>
        <w:gridCol w:w="4410"/>
        <w:gridCol w:w="2398"/>
      </w:tblGrid>
      <w:tr w:rsidR="00381100" w:rsidRPr="001004E2" w14:paraId="32BC44C4" w14:textId="77777777" w:rsidTr="00DA2BEF">
        <w:trPr>
          <w:trHeight w:val="978"/>
        </w:trPr>
        <w:tc>
          <w:tcPr>
            <w:tcW w:w="8878" w:type="dxa"/>
            <w:gridSpan w:val="4"/>
            <w:tcBorders>
              <w:top w:val="single" w:sz="4" w:space="0" w:color="auto"/>
              <w:left w:val="single" w:sz="4" w:space="0" w:color="auto"/>
              <w:bottom w:val="single" w:sz="4" w:space="0" w:color="auto"/>
              <w:right w:val="single" w:sz="4" w:space="0" w:color="000000"/>
            </w:tcBorders>
            <w:shd w:val="clear" w:color="auto" w:fill="A3DBFF"/>
            <w:vAlign w:val="center"/>
            <w:hideMark/>
          </w:tcPr>
          <w:p w14:paraId="225BB1AF" w14:textId="0B13ACF0" w:rsidR="00381100" w:rsidRPr="0097606A" w:rsidRDefault="00856CB4" w:rsidP="00CB0DDB">
            <w:pPr>
              <w:spacing w:after="0" w:line="240" w:lineRule="auto"/>
              <w:jc w:val="center"/>
              <w:rPr>
                <w:rFonts w:ascii="GHEA Grapalat" w:eastAsia="Times New Roman" w:hAnsi="GHEA Grapalat" w:cs="Calibri"/>
                <w:color w:val="000000"/>
                <w:sz w:val="24"/>
                <w:szCs w:val="24"/>
                <w:lang w:val="hy-AM"/>
              </w:rPr>
            </w:pPr>
            <w:r>
              <w:rPr>
                <w:rFonts w:ascii="GHEA Grapalat" w:eastAsia="Times New Roman" w:hAnsi="GHEA Grapalat" w:cs="Calibri"/>
                <w:color w:val="000000"/>
                <w:sz w:val="24"/>
                <w:szCs w:val="24"/>
                <w:lang w:val="hy-AM"/>
              </w:rPr>
              <w:t>202</w:t>
            </w:r>
            <w:r w:rsidRPr="00856CB4">
              <w:rPr>
                <w:rFonts w:ascii="GHEA Grapalat" w:eastAsia="Times New Roman" w:hAnsi="GHEA Grapalat" w:cs="Calibri"/>
                <w:color w:val="000000"/>
                <w:sz w:val="24"/>
                <w:szCs w:val="24"/>
                <w:lang w:val="hy-AM"/>
              </w:rPr>
              <w:t>5</w:t>
            </w:r>
            <w:r w:rsidR="00381100" w:rsidRPr="0097606A">
              <w:rPr>
                <w:rFonts w:ascii="GHEA Grapalat" w:eastAsia="Times New Roman" w:hAnsi="GHEA Grapalat" w:cs="Calibri"/>
                <w:color w:val="000000"/>
                <w:sz w:val="24"/>
                <w:szCs w:val="24"/>
                <w:lang w:val="hy-AM"/>
              </w:rPr>
              <w:t xml:space="preserve"> թվականի 9 ամսվա ապօրինի ծառահատումներ՝ ըստ մարզերի անտառտնտեսությունների </w:t>
            </w:r>
          </w:p>
        </w:tc>
      </w:tr>
      <w:tr w:rsidR="00381100" w:rsidRPr="0097606A" w14:paraId="43349EA9" w14:textId="77777777" w:rsidTr="00CB0DDB">
        <w:trPr>
          <w:trHeight w:val="675"/>
        </w:trPr>
        <w:tc>
          <w:tcPr>
            <w:tcW w:w="540" w:type="dxa"/>
            <w:tcBorders>
              <w:top w:val="nil"/>
              <w:left w:val="single" w:sz="4" w:space="0" w:color="auto"/>
              <w:bottom w:val="single" w:sz="4" w:space="0" w:color="auto"/>
              <w:right w:val="single" w:sz="4" w:space="0" w:color="auto"/>
            </w:tcBorders>
            <w:noWrap/>
            <w:vAlign w:val="bottom"/>
            <w:hideMark/>
          </w:tcPr>
          <w:p w14:paraId="7BA6E3E6" w14:textId="77777777" w:rsidR="00381100" w:rsidRPr="006238DF" w:rsidRDefault="00381100" w:rsidP="00102DE0">
            <w:pPr>
              <w:spacing w:after="0" w:line="360" w:lineRule="auto"/>
              <w:rPr>
                <w:rFonts w:ascii="GHEA Grapalat" w:eastAsia="Times New Roman" w:hAnsi="GHEA Grapalat" w:cs="Calibri"/>
                <w:b/>
                <w:bCs/>
                <w:color w:val="000000"/>
                <w:lang w:val="hy-AM"/>
              </w:rPr>
            </w:pPr>
            <w:r w:rsidRPr="006238DF">
              <w:rPr>
                <w:rFonts w:ascii="Calibri" w:eastAsia="Times New Roman" w:hAnsi="Calibri" w:cs="Calibri"/>
                <w:b/>
                <w:bCs/>
                <w:color w:val="000000"/>
                <w:lang w:val="hy-AM"/>
              </w:rPr>
              <w:t> </w:t>
            </w:r>
          </w:p>
        </w:tc>
        <w:tc>
          <w:tcPr>
            <w:tcW w:w="1530" w:type="dxa"/>
            <w:tcBorders>
              <w:top w:val="nil"/>
              <w:left w:val="nil"/>
              <w:bottom w:val="single" w:sz="4" w:space="0" w:color="auto"/>
              <w:right w:val="single" w:sz="4" w:space="0" w:color="auto"/>
            </w:tcBorders>
            <w:shd w:val="clear" w:color="000000" w:fill="FFFFFF"/>
            <w:vAlign w:val="center"/>
            <w:hideMark/>
          </w:tcPr>
          <w:p w14:paraId="4C81E072" w14:textId="77777777" w:rsidR="00381100" w:rsidRPr="006238DF" w:rsidRDefault="00381100" w:rsidP="00102DE0">
            <w:pPr>
              <w:spacing w:after="0" w:line="360" w:lineRule="auto"/>
              <w:jc w:val="center"/>
              <w:rPr>
                <w:rFonts w:ascii="GHEA Grapalat" w:eastAsia="Times New Roman" w:hAnsi="GHEA Grapalat" w:cs="Calibri"/>
                <w:b/>
                <w:bCs/>
                <w:i/>
                <w:iCs/>
                <w:color w:val="000000"/>
                <w:sz w:val="20"/>
                <w:szCs w:val="20"/>
              </w:rPr>
            </w:pPr>
            <w:proofErr w:type="spellStart"/>
            <w:r w:rsidRPr="006238DF">
              <w:rPr>
                <w:rFonts w:ascii="GHEA Grapalat" w:eastAsia="Times New Roman" w:hAnsi="GHEA Grapalat" w:cs="Calibri"/>
                <w:b/>
                <w:bCs/>
                <w:i/>
                <w:iCs/>
                <w:color w:val="000000"/>
                <w:sz w:val="20"/>
                <w:szCs w:val="20"/>
              </w:rPr>
              <w:t>Մարզ</w:t>
            </w:r>
            <w:proofErr w:type="spellEnd"/>
          </w:p>
        </w:tc>
        <w:tc>
          <w:tcPr>
            <w:tcW w:w="4410" w:type="dxa"/>
            <w:tcBorders>
              <w:top w:val="nil"/>
              <w:left w:val="nil"/>
              <w:bottom w:val="single" w:sz="4" w:space="0" w:color="auto"/>
              <w:right w:val="single" w:sz="4" w:space="0" w:color="auto"/>
            </w:tcBorders>
            <w:shd w:val="clear" w:color="000000" w:fill="FFFFFF"/>
            <w:vAlign w:val="center"/>
            <w:hideMark/>
          </w:tcPr>
          <w:p w14:paraId="2D8C52DA" w14:textId="77777777" w:rsidR="00381100" w:rsidRPr="006238DF" w:rsidRDefault="00381100" w:rsidP="00102DE0">
            <w:pPr>
              <w:spacing w:after="0" w:line="360" w:lineRule="auto"/>
              <w:jc w:val="center"/>
              <w:rPr>
                <w:rFonts w:ascii="GHEA Grapalat" w:eastAsia="Times New Roman" w:hAnsi="GHEA Grapalat" w:cs="Calibri"/>
                <w:b/>
                <w:bCs/>
                <w:i/>
                <w:iCs/>
                <w:color w:val="000000"/>
                <w:sz w:val="20"/>
                <w:szCs w:val="20"/>
              </w:rPr>
            </w:pPr>
            <w:proofErr w:type="spellStart"/>
            <w:r w:rsidRPr="006238DF">
              <w:rPr>
                <w:rFonts w:ascii="GHEA Grapalat" w:eastAsia="Times New Roman" w:hAnsi="GHEA Grapalat" w:cs="Calibri"/>
                <w:b/>
                <w:bCs/>
                <w:i/>
                <w:iCs/>
                <w:color w:val="000000"/>
                <w:sz w:val="20"/>
                <w:szCs w:val="20"/>
              </w:rPr>
              <w:t>Անտառտնտեսություն</w:t>
            </w:r>
            <w:proofErr w:type="spellEnd"/>
          </w:p>
        </w:tc>
        <w:tc>
          <w:tcPr>
            <w:tcW w:w="2398" w:type="dxa"/>
            <w:tcBorders>
              <w:top w:val="nil"/>
              <w:left w:val="nil"/>
              <w:bottom w:val="single" w:sz="4" w:space="0" w:color="auto"/>
              <w:right w:val="single" w:sz="4" w:space="0" w:color="auto"/>
            </w:tcBorders>
            <w:shd w:val="clear" w:color="000000" w:fill="FFFFFF"/>
            <w:vAlign w:val="center"/>
            <w:hideMark/>
          </w:tcPr>
          <w:p w14:paraId="7B533C13" w14:textId="77777777" w:rsidR="00381100" w:rsidRPr="006238DF" w:rsidRDefault="00381100" w:rsidP="00CB0DDB">
            <w:pPr>
              <w:spacing w:after="0" w:line="240" w:lineRule="auto"/>
              <w:jc w:val="center"/>
              <w:rPr>
                <w:rFonts w:ascii="GHEA Grapalat" w:eastAsia="Times New Roman" w:hAnsi="GHEA Grapalat" w:cs="Calibri"/>
                <w:b/>
                <w:bCs/>
                <w:i/>
                <w:iCs/>
                <w:color w:val="000000"/>
                <w:sz w:val="20"/>
                <w:szCs w:val="20"/>
              </w:rPr>
            </w:pPr>
            <w:proofErr w:type="spellStart"/>
            <w:r w:rsidRPr="006238DF">
              <w:rPr>
                <w:rFonts w:ascii="GHEA Grapalat" w:eastAsia="Times New Roman" w:hAnsi="GHEA Grapalat" w:cs="Calibri"/>
                <w:b/>
                <w:bCs/>
                <w:i/>
                <w:iCs/>
                <w:color w:val="000000"/>
                <w:sz w:val="20"/>
                <w:szCs w:val="20"/>
              </w:rPr>
              <w:t>Դեպքերի</w:t>
            </w:r>
            <w:proofErr w:type="spellEnd"/>
            <w:r w:rsidRPr="006238DF">
              <w:rPr>
                <w:rFonts w:ascii="GHEA Grapalat" w:eastAsia="Times New Roman" w:hAnsi="GHEA Grapalat" w:cs="Calibri"/>
                <w:b/>
                <w:bCs/>
                <w:i/>
                <w:iCs/>
                <w:color w:val="000000"/>
                <w:sz w:val="20"/>
                <w:szCs w:val="20"/>
              </w:rPr>
              <w:t xml:space="preserve"> </w:t>
            </w:r>
            <w:proofErr w:type="spellStart"/>
            <w:r w:rsidRPr="006238DF">
              <w:rPr>
                <w:rFonts w:ascii="GHEA Grapalat" w:eastAsia="Times New Roman" w:hAnsi="GHEA Grapalat" w:cs="Calibri"/>
                <w:b/>
                <w:bCs/>
                <w:i/>
                <w:iCs/>
                <w:color w:val="000000"/>
                <w:sz w:val="20"/>
                <w:szCs w:val="20"/>
              </w:rPr>
              <w:t>քանակ</w:t>
            </w:r>
            <w:proofErr w:type="spellEnd"/>
            <w:r w:rsidRPr="006238DF">
              <w:rPr>
                <w:rFonts w:ascii="GHEA Grapalat" w:eastAsia="Times New Roman" w:hAnsi="GHEA Grapalat" w:cs="Calibri"/>
                <w:b/>
                <w:bCs/>
                <w:i/>
                <w:iCs/>
                <w:color w:val="000000"/>
                <w:sz w:val="20"/>
                <w:szCs w:val="20"/>
              </w:rPr>
              <w:br/>
              <w:t>/</w:t>
            </w:r>
            <w:proofErr w:type="spellStart"/>
            <w:r w:rsidRPr="006238DF">
              <w:rPr>
                <w:rFonts w:ascii="GHEA Grapalat" w:eastAsia="Times New Roman" w:hAnsi="GHEA Grapalat" w:cs="Calibri"/>
                <w:b/>
                <w:bCs/>
                <w:i/>
                <w:iCs/>
                <w:color w:val="000000"/>
                <w:sz w:val="20"/>
                <w:szCs w:val="20"/>
              </w:rPr>
              <w:t>հատ</w:t>
            </w:r>
            <w:proofErr w:type="spellEnd"/>
            <w:r w:rsidRPr="006238DF">
              <w:rPr>
                <w:rFonts w:ascii="GHEA Grapalat" w:eastAsia="Times New Roman" w:hAnsi="GHEA Grapalat" w:cs="Calibri"/>
                <w:b/>
                <w:bCs/>
                <w:i/>
                <w:iCs/>
                <w:color w:val="000000"/>
                <w:sz w:val="20"/>
                <w:szCs w:val="20"/>
              </w:rPr>
              <w:t>/</w:t>
            </w:r>
          </w:p>
        </w:tc>
      </w:tr>
      <w:tr w:rsidR="00381100" w:rsidRPr="0097606A" w14:paraId="05F90092" w14:textId="77777777" w:rsidTr="00DA2BEF">
        <w:trPr>
          <w:trHeight w:val="427"/>
        </w:trPr>
        <w:tc>
          <w:tcPr>
            <w:tcW w:w="540"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54B799AD" w14:textId="77777777" w:rsidR="00381100" w:rsidRPr="0097606A" w:rsidRDefault="00381100" w:rsidP="00102DE0">
            <w:pPr>
              <w:spacing w:after="0" w:line="360" w:lineRule="auto"/>
              <w:jc w:val="center"/>
              <w:rPr>
                <w:rFonts w:ascii="GHEA Grapalat" w:eastAsia="Times New Roman" w:hAnsi="GHEA Grapalat" w:cs="Calibri"/>
                <w:color w:val="000000"/>
                <w:sz w:val="20"/>
                <w:szCs w:val="20"/>
              </w:rPr>
            </w:pPr>
            <w:r w:rsidRPr="0097606A">
              <w:rPr>
                <w:rFonts w:ascii="GHEA Grapalat" w:eastAsia="Times New Roman" w:hAnsi="GHEA Grapalat" w:cs="Calibri"/>
                <w:color w:val="000000"/>
                <w:sz w:val="20"/>
                <w:szCs w:val="20"/>
              </w:rPr>
              <w:t>1</w:t>
            </w:r>
          </w:p>
        </w:tc>
        <w:tc>
          <w:tcPr>
            <w:tcW w:w="1530"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228F6B59" w14:textId="77777777" w:rsidR="00381100" w:rsidRPr="0097606A" w:rsidRDefault="00381100" w:rsidP="00102DE0">
            <w:pPr>
              <w:spacing w:after="0" w:line="360" w:lineRule="auto"/>
              <w:jc w:val="center"/>
              <w:rPr>
                <w:rFonts w:ascii="GHEA Grapalat" w:eastAsia="Times New Roman" w:hAnsi="GHEA Grapalat" w:cs="Calibri"/>
                <w:color w:val="000000"/>
                <w:sz w:val="20"/>
                <w:szCs w:val="20"/>
              </w:rPr>
            </w:pPr>
            <w:proofErr w:type="spellStart"/>
            <w:r w:rsidRPr="0097606A">
              <w:rPr>
                <w:rFonts w:ascii="GHEA Grapalat" w:eastAsia="Times New Roman" w:hAnsi="GHEA Grapalat" w:cs="Calibri"/>
                <w:color w:val="000000"/>
                <w:sz w:val="20"/>
                <w:szCs w:val="20"/>
              </w:rPr>
              <w:t>Տավուշ</w:t>
            </w:r>
            <w:proofErr w:type="spellEnd"/>
          </w:p>
        </w:tc>
        <w:tc>
          <w:tcPr>
            <w:tcW w:w="4410" w:type="dxa"/>
            <w:tcBorders>
              <w:top w:val="nil"/>
              <w:left w:val="nil"/>
              <w:bottom w:val="single" w:sz="4" w:space="0" w:color="auto"/>
              <w:right w:val="single" w:sz="4" w:space="0" w:color="auto"/>
            </w:tcBorders>
            <w:shd w:val="clear" w:color="auto" w:fill="FFFFFF" w:themeFill="background1"/>
            <w:vAlign w:val="center"/>
            <w:hideMark/>
          </w:tcPr>
          <w:p w14:paraId="73160594" w14:textId="77777777" w:rsidR="00381100" w:rsidRPr="0097606A" w:rsidRDefault="00381100" w:rsidP="00102DE0">
            <w:pPr>
              <w:spacing w:after="0" w:line="360" w:lineRule="auto"/>
              <w:jc w:val="center"/>
              <w:rPr>
                <w:rFonts w:ascii="GHEA Grapalat" w:eastAsia="Times New Roman" w:hAnsi="GHEA Grapalat" w:cs="Calibri"/>
                <w:color w:val="000000"/>
                <w:sz w:val="20"/>
                <w:szCs w:val="20"/>
              </w:rPr>
            </w:pPr>
            <w:proofErr w:type="spellStart"/>
            <w:r w:rsidRPr="0097606A">
              <w:rPr>
                <w:rFonts w:ascii="GHEA Grapalat" w:eastAsia="Times New Roman" w:hAnsi="GHEA Grapalat" w:cs="Calibri"/>
                <w:color w:val="000000"/>
                <w:sz w:val="20"/>
                <w:szCs w:val="20"/>
              </w:rPr>
              <w:t>Դիլիջանի</w:t>
            </w:r>
            <w:proofErr w:type="spellEnd"/>
            <w:r w:rsidRPr="0097606A">
              <w:rPr>
                <w:rFonts w:ascii="GHEA Grapalat" w:eastAsia="Times New Roman" w:hAnsi="GHEA Grapalat" w:cs="Calibri"/>
                <w:color w:val="000000"/>
                <w:sz w:val="20"/>
                <w:szCs w:val="20"/>
              </w:rPr>
              <w:t xml:space="preserve"> ԱՊ</w:t>
            </w:r>
          </w:p>
        </w:tc>
        <w:tc>
          <w:tcPr>
            <w:tcW w:w="2398" w:type="dxa"/>
            <w:tcBorders>
              <w:top w:val="nil"/>
              <w:left w:val="nil"/>
              <w:bottom w:val="single" w:sz="4" w:space="0" w:color="auto"/>
              <w:right w:val="single" w:sz="4" w:space="0" w:color="auto"/>
            </w:tcBorders>
            <w:shd w:val="clear" w:color="auto" w:fill="FFFFFF" w:themeFill="background1"/>
            <w:vAlign w:val="center"/>
            <w:hideMark/>
          </w:tcPr>
          <w:p w14:paraId="2EE0ED36" w14:textId="7784F9CD" w:rsidR="00381100" w:rsidRPr="00257AF5" w:rsidRDefault="00096E35" w:rsidP="00102DE0">
            <w:pPr>
              <w:spacing w:after="0" w:line="360" w:lineRule="auto"/>
              <w:jc w:val="center"/>
              <w:rPr>
                <w:rFonts w:ascii="GHEA Grapalat" w:eastAsia="Times New Roman" w:hAnsi="GHEA Grapalat" w:cs="Calibri"/>
                <w:color w:val="000000"/>
                <w:sz w:val="20"/>
                <w:szCs w:val="20"/>
                <w:lang w:val="hy-AM"/>
              </w:rPr>
            </w:pPr>
            <w:r w:rsidRPr="00257AF5">
              <w:rPr>
                <w:rFonts w:ascii="GHEA Grapalat" w:eastAsia="Times New Roman" w:hAnsi="GHEA Grapalat" w:cs="Calibri"/>
                <w:color w:val="000000"/>
                <w:sz w:val="20"/>
                <w:szCs w:val="20"/>
              </w:rPr>
              <w:t>7</w:t>
            </w:r>
            <w:r w:rsidRPr="00257AF5">
              <w:rPr>
                <w:rFonts w:ascii="GHEA Grapalat" w:eastAsia="Times New Roman" w:hAnsi="GHEA Grapalat" w:cs="Calibri"/>
                <w:color w:val="000000"/>
                <w:sz w:val="20"/>
                <w:szCs w:val="20"/>
                <w:lang w:val="hy-AM"/>
              </w:rPr>
              <w:t>9</w:t>
            </w:r>
          </w:p>
        </w:tc>
      </w:tr>
      <w:tr w:rsidR="00381100" w:rsidRPr="0097606A" w14:paraId="44640FBF" w14:textId="77777777" w:rsidTr="00DA2BEF">
        <w:trPr>
          <w:trHeight w:val="330"/>
        </w:trPr>
        <w:tc>
          <w:tcPr>
            <w:tcW w:w="54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3C978D3F" w14:textId="77777777" w:rsidR="00381100" w:rsidRPr="0097606A" w:rsidRDefault="00381100" w:rsidP="00102DE0">
            <w:pPr>
              <w:spacing w:after="0" w:line="360" w:lineRule="auto"/>
              <w:rPr>
                <w:rFonts w:ascii="GHEA Grapalat" w:eastAsia="Times New Roman" w:hAnsi="GHEA Grapalat" w:cs="Calibri"/>
                <w:color w:val="000000"/>
                <w:sz w:val="20"/>
                <w:szCs w:val="20"/>
              </w:rPr>
            </w:pPr>
          </w:p>
        </w:tc>
        <w:tc>
          <w:tcPr>
            <w:tcW w:w="153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1D128A2C" w14:textId="77777777" w:rsidR="00381100" w:rsidRPr="0097606A" w:rsidRDefault="00381100" w:rsidP="00102DE0">
            <w:pPr>
              <w:spacing w:after="0" w:line="360" w:lineRule="auto"/>
              <w:rPr>
                <w:rFonts w:ascii="GHEA Grapalat" w:eastAsia="Times New Roman" w:hAnsi="GHEA Grapalat" w:cs="Calibri"/>
                <w:color w:val="000000"/>
                <w:sz w:val="20"/>
                <w:szCs w:val="20"/>
              </w:rPr>
            </w:pPr>
          </w:p>
        </w:tc>
        <w:tc>
          <w:tcPr>
            <w:tcW w:w="4410" w:type="dxa"/>
            <w:tcBorders>
              <w:top w:val="nil"/>
              <w:left w:val="nil"/>
              <w:bottom w:val="single" w:sz="4" w:space="0" w:color="auto"/>
              <w:right w:val="single" w:sz="4" w:space="0" w:color="auto"/>
            </w:tcBorders>
            <w:shd w:val="clear" w:color="auto" w:fill="FFFFFF" w:themeFill="background1"/>
            <w:vAlign w:val="center"/>
            <w:hideMark/>
          </w:tcPr>
          <w:p w14:paraId="6B4B7D1E" w14:textId="77777777" w:rsidR="00381100" w:rsidRPr="0097606A" w:rsidRDefault="00381100" w:rsidP="00102DE0">
            <w:pPr>
              <w:spacing w:after="0" w:line="360" w:lineRule="auto"/>
              <w:jc w:val="center"/>
              <w:rPr>
                <w:rFonts w:ascii="GHEA Grapalat" w:eastAsia="Times New Roman" w:hAnsi="GHEA Grapalat" w:cs="Calibri"/>
                <w:color w:val="000000"/>
                <w:sz w:val="20"/>
                <w:szCs w:val="20"/>
              </w:rPr>
            </w:pPr>
            <w:proofErr w:type="spellStart"/>
            <w:r w:rsidRPr="0097606A">
              <w:rPr>
                <w:rFonts w:ascii="GHEA Grapalat" w:eastAsia="Times New Roman" w:hAnsi="GHEA Grapalat" w:cs="Calibri"/>
                <w:color w:val="000000"/>
                <w:sz w:val="20"/>
                <w:szCs w:val="20"/>
              </w:rPr>
              <w:t>Սևքարի</w:t>
            </w:r>
            <w:proofErr w:type="spellEnd"/>
            <w:r w:rsidRPr="0097606A">
              <w:rPr>
                <w:rFonts w:ascii="GHEA Grapalat" w:eastAsia="Times New Roman" w:hAnsi="GHEA Grapalat" w:cs="Calibri"/>
                <w:color w:val="000000"/>
                <w:sz w:val="20"/>
                <w:szCs w:val="20"/>
              </w:rPr>
              <w:t xml:space="preserve"> ԱՏ</w:t>
            </w:r>
          </w:p>
        </w:tc>
        <w:tc>
          <w:tcPr>
            <w:tcW w:w="2398" w:type="dxa"/>
            <w:tcBorders>
              <w:top w:val="nil"/>
              <w:left w:val="nil"/>
              <w:bottom w:val="single" w:sz="4" w:space="0" w:color="auto"/>
              <w:right w:val="single" w:sz="4" w:space="0" w:color="auto"/>
            </w:tcBorders>
            <w:shd w:val="clear" w:color="auto" w:fill="FFFFFF" w:themeFill="background1"/>
            <w:vAlign w:val="center"/>
            <w:hideMark/>
          </w:tcPr>
          <w:p w14:paraId="4A0BDE82" w14:textId="396DA1D5" w:rsidR="00381100" w:rsidRPr="00257AF5" w:rsidRDefault="00096E35" w:rsidP="00102DE0">
            <w:pPr>
              <w:spacing w:after="0" w:line="360" w:lineRule="auto"/>
              <w:jc w:val="center"/>
              <w:rPr>
                <w:rFonts w:ascii="GHEA Grapalat" w:eastAsia="Times New Roman" w:hAnsi="GHEA Grapalat" w:cs="Calibri"/>
                <w:color w:val="000000"/>
                <w:sz w:val="20"/>
                <w:szCs w:val="20"/>
                <w:lang w:val="hy-AM"/>
              </w:rPr>
            </w:pPr>
            <w:r w:rsidRPr="00257AF5">
              <w:rPr>
                <w:rFonts w:ascii="GHEA Grapalat" w:eastAsia="Times New Roman" w:hAnsi="GHEA Grapalat" w:cs="Calibri"/>
                <w:color w:val="000000"/>
                <w:sz w:val="20"/>
                <w:szCs w:val="20"/>
                <w:lang w:val="hy-AM"/>
              </w:rPr>
              <w:t>13</w:t>
            </w:r>
          </w:p>
        </w:tc>
      </w:tr>
      <w:tr w:rsidR="00381100" w:rsidRPr="0097606A" w14:paraId="1F1A01EC" w14:textId="77777777" w:rsidTr="00096E35">
        <w:trPr>
          <w:trHeight w:val="303"/>
        </w:trPr>
        <w:tc>
          <w:tcPr>
            <w:tcW w:w="54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DBCE927" w14:textId="77777777" w:rsidR="00381100" w:rsidRPr="0097606A" w:rsidRDefault="00381100" w:rsidP="00102DE0">
            <w:pPr>
              <w:spacing w:after="0" w:line="360" w:lineRule="auto"/>
              <w:rPr>
                <w:rFonts w:ascii="GHEA Grapalat" w:eastAsia="Times New Roman" w:hAnsi="GHEA Grapalat" w:cs="Calibri"/>
                <w:color w:val="000000"/>
                <w:sz w:val="20"/>
                <w:szCs w:val="20"/>
              </w:rPr>
            </w:pPr>
          </w:p>
        </w:tc>
        <w:tc>
          <w:tcPr>
            <w:tcW w:w="153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6349640B" w14:textId="77777777" w:rsidR="00381100" w:rsidRPr="0097606A" w:rsidRDefault="00381100" w:rsidP="00102DE0">
            <w:pPr>
              <w:spacing w:after="0" w:line="360" w:lineRule="auto"/>
              <w:rPr>
                <w:rFonts w:ascii="GHEA Grapalat" w:eastAsia="Times New Roman" w:hAnsi="GHEA Grapalat" w:cs="Calibri"/>
                <w:color w:val="000000"/>
                <w:sz w:val="20"/>
                <w:szCs w:val="20"/>
              </w:rPr>
            </w:pPr>
          </w:p>
        </w:tc>
        <w:tc>
          <w:tcPr>
            <w:tcW w:w="4410" w:type="dxa"/>
            <w:tcBorders>
              <w:top w:val="nil"/>
              <w:left w:val="nil"/>
              <w:bottom w:val="single" w:sz="4" w:space="0" w:color="auto"/>
              <w:right w:val="single" w:sz="4" w:space="0" w:color="auto"/>
            </w:tcBorders>
            <w:shd w:val="clear" w:color="auto" w:fill="FFFFFF" w:themeFill="background1"/>
            <w:vAlign w:val="center"/>
          </w:tcPr>
          <w:p w14:paraId="118FE2E6" w14:textId="525DFDEE" w:rsidR="00381100" w:rsidRPr="00096E35" w:rsidRDefault="00096E35" w:rsidP="00102DE0">
            <w:pPr>
              <w:spacing w:after="0" w:line="360" w:lineRule="auto"/>
              <w:jc w:val="center"/>
              <w:rPr>
                <w:rFonts w:ascii="GHEA Grapalat" w:eastAsia="Times New Roman" w:hAnsi="GHEA Grapalat" w:cs="Calibri"/>
                <w:color w:val="000000"/>
                <w:sz w:val="20"/>
                <w:szCs w:val="20"/>
                <w:lang w:val="hy-AM"/>
              </w:rPr>
            </w:pPr>
            <w:r>
              <w:rPr>
                <w:rFonts w:ascii="GHEA Grapalat" w:eastAsia="Times New Roman" w:hAnsi="GHEA Grapalat" w:cs="Calibri"/>
                <w:color w:val="000000"/>
                <w:sz w:val="20"/>
                <w:szCs w:val="20"/>
                <w:lang w:val="hy-AM"/>
              </w:rPr>
              <w:t>Նոյեմբերյան ԱՏ</w:t>
            </w:r>
          </w:p>
        </w:tc>
        <w:tc>
          <w:tcPr>
            <w:tcW w:w="2398" w:type="dxa"/>
            <w:tcBorders>
              <w:top w:val="nil"/>
              <w:left w:val="nil"/>
              <w:bottom w:val="single" w:sz="4" w:space="0" w:color="auto"/>
              <w:right w:val="single" w:sz="4" w:space="0" w:color="auto"/>
            </w:tcBorders>
            <w:shd w:val="clear" w:color="auto" w:fill="FFFFFF" w:themeFill="background1"/>
            <w:vAlign w:val="center"/>
          </w:tcPr>
          <w:p w14:paraId="5800506B" w14:textId="5C5861D5" w:rsidR="00381100" w:rsidRPr="00257AF5" w:rsidRDefault="00096E35" w:rsidP="00102DE0">
            <w:pPr>
              <w:spacing w:after="0" w:line="360" w:lineRule="auto"/>
              <w:jc w:val="center"/>
              <w:rPr>
                <w:rFonts w:ascii="GHEA Grapalat" w:eastAsia="Times New Roman" w:hAnsi="GHEA Grapalat" w:cs="Calibri"/>
                <w:color w:val="000000"/>
                <w:sz w:val="20"/>
                <w:szCs w:val="20"/>
                <w:lang w:val="hy-AM"/>
              </w:rPr>
            </w:pPr>
            <w:r w:rsidRPr="00257AF5">
              <w:rPr>
                <w:rFonts w:ascii="GHEA Grapalat" w:eastAsia="Times New Roman" w:hAnsi="GHEA Grapalat" w:cs="Calibri"/>
                <w:color w:val="000000"/>
                <w:sz w:val="20"/>
                <w:szCs w:val="20"/>
                <w:lang w:val="hy-AM"/>
              </w:rPr>
              <w:t>5</w:t>
            </w:r>
          </w:p>
        </w:tc>
      </w:tr>
      <w:tr w:rsidR="00096E35" w:rsidRPr="0097606A" w14:paraId="27239755" w14:textId="77777777" w:rsidTr="00DA2BEF">
        <w:trPr>
          <w:trHeight w:val="303"/>
        </w:trPr>
        <w:tc>
          <w:tcPr>
            <w:tcW w:w="540" w:type="dxa"/>
            <w:vMerge/>
            <w:tcBorders>
              <w:top w:val="nil"/>
              <w:left w:val="single" w:sz="4" w:space="0" w:color="auto"/>
              <w:bottom w:val="single" w:sz="4" w:space="0" w:color="000000"/>
              <w:right w:val="single" w:sz="4" w:space="0" w:color="auto"/>
            </w:tcBorders>
            <w:shd w:val="clear" w:color="auto" w:fill="FFFFFF" w:themeFill="background1"/>
            <w:vAlign w:val="center"/>
          </w:tcPr>
          <w:p w14:paraId="4AB7C6F4" w14:textId="77777777" w:rsidR="00096E35" w:rsidRPr="0097606A" w:rsidRDefault="00096E35" w:rsidP="00096E35">
            <w:pPr>
              <w:spacing w:after="0" w:line="360" w:lineRule="auto"/>
              <w:rPr>
                <w:rFonts w:ascii="GHEA Grapalat" w:eastAsia="Times New Roman" w:hAnsi="GHEA Grapalat" w:cs="Calibri"/>
                <w:color w:val="000000"/>
                <w:sz w:val="20"/>
                <w:szCs w:val="20"/>
              </w:rPr>
            </w:pPr>
          </w:p>
        </w:tc>
        <w:tc>
          <w:tcPr>
            <w:tcW w:w="1530" w:type="dxa"/>
            <w:vMerge/>
            <w:tcBorders>
              <w:top w:val="nil"/>
              <w:left w:val="single" w:sz="4" w:space="0" w:color="auto"/>
              <w:bottom w:val="single" w:sz="4" w:space="0" w:color="000000"/>
              <w:right w:val="single" w:sz="4" w:space="0" w:color="auto"/>
            </w:tcBorders>
            <w:shd w:val="clear" w:color="auto" w:fill="FFFFFF" w:themeFill="background1"/>
            <w:vAlign w:val="center"/>
          </w:tcPr>
          <w:p w14:paraId="07586A3E" w14:textId="77777777" w:rsidR="00096E35" w:rsidRPr="0097606A" w:rsidRDefault="00096E35" w:rsidP="00096E35">
            <w:pPr>
              <w:spacing w:after="0" w:line="360" w:lineRule="auto"/>
              <w:rPr>
                <w:rFonts w:ascii="GHEA Grapalat" w:eastAsia="Times New Roman" w:hAnsi="GHEA Grapalat" w:cs="Calibri"/>
                <w:color w:val="000000"/>
                <w:sz w:val="20"/>
                <w:szCs w:val="20"/>
              </w:rPr>
            </w:pPr>
          </w:p>
        </w:tc>
        <w:tc>
          <w:tcPr>
            <w:tcW w:w="4410" w:type="dxa"/>
            <w:tcBorders>
              <w:top w:val="nil"/>
              <w:left w:val="nil"/>
              <w:bottom w:val="single" w:sz="4" w:space="0" w:color="auto"/>
              <w:right w:val="single" w:sz="4" w:space="0" w:color="auto"/>
            </w:tcBorders>
            <w:shd w:val="clear" w:color="auto" w:fill="FFFFFF" w:themeFill="background1"/>
            <w:vAlign w:val="center"/>
          </w:tcPr>
          <w:p w14:paraId="65F0852B" w14:textId="68AF5D6B" w:rsidR="00096E35" w:rsidRPr="0097606A" w:rsidRDefault="00096E35" w:rsidP="00096E35">
            <w:pPr>
              <w:spacing w:after="0" w:line="360" w:lineRule="auto"/>
              <w:jc w:val="center"/>
              <w:rPr>
                <w:rFonts w:ascii="GHEA Grapalat" w:eastAsia="Times New Roman" w:hAnsi="GHEA Grapalat" w:cs="Calibri"/>
                <w:color w:val="000000"/>
                <w:sz w:val="20"/>
                <w:szCs w:val="20"/>
              </w:rPr>
            </w:pPr>
            <w:proofErr w:type="spellStart"/>
            <w:r w:rsidRPr="0097606A">
              <w:rPr>
                <w:rFonts w:ascii="GHEA Grapalat" w:eastAsia="Times New Roman" w:hAnsi="GHEA Grapalat" w:cs="Calibri"/>
                <w:color w:val="000000"/>
                <w:sz w:val="20"/>
                <w:szCs w:val="20"/>
              </w:rPr>
              <w:t>Արծվաբերդի</w:t>
            </w:r>
            <w:proofErr w:type="spellEnd"/>
            <w:r w:rsidRPr="0097606A">
              <w:rPr>
                <w:rFonts w:ascii="GHEA Grapalat" w:eastAsia="Times New Roman" w:hAnsi="GHEA Grapalat" w:cs="Calibri"/>
                <w:color w:val="000000"/>
                <w:sz w:val="20"/>
                <w:szCs w:val="20"/>
              </w:rPr>
              <w:t xml:space="preserve"> ԱՏ</w:t>
            </w:r>
          </w:p>
        </w:tc>
        <w:tc>
          <w:tcPr>
            <w:tcW w:w="2398" w:type="dxa"/>
            <w:tcBorders>
              <w:top w:val="nil"/>
              <w:left w:val="nil"/>
              <w:bottom w:val="single" w:sz="4" w:space="0" w:color="auto"/>
              <w:right w:val="single" w:sz="4" w:space="0" w:color="auto"/>
            </w:tcBorders>
            <w:shd w:val="clear" w:color="auto" w:fill="FFFFFF" w:themeFill="background1"/>
            <w:vAlign w:val="center"/>
          </w:tcPr>
          <w:p w14:paraId="5731A8BF" w14:textId="631E75C4" w:rsidR="00096E35" w:rsidRPr="00257AF5" w:rsidRDefault="00096E35" w:rsidP="00096E35">
            <w:pPr>
              <w:spacing w:after="0" w:line="360" w:lineRule="auto"/>
              <w:jc w:val="center"/>
              <w:rPr>
                <w:rFonts w:ascii="GHEA Grapalat" w:eastAsia="Times New Roman" w:hAnsi="GHEA Grapalat" w:cs="Calibri"/>
                <w:color w:val="000000"/>
                <w:sz w:val="20"/>
                <w:szCs w:val="20"/>
                <w:lang w:val="hy-AM"/>
              </w:rPr>
            </w:pPr>
            <w:r w:rsidRPr="00257AF5">
              <w:rPr>
                <w:rFonts w:ascii="GHEA Grapalat" w:eastAsia="Times New Roman" w:hAnsi="GHEA Grapalat" w:cs="Calibri"/>
                <w:color w:val="000000"/>
                <w:sz w:val="20"/>
                <w:szCs w:val="20"/>
                <w:lang w:val="hy-AM"/>
              </w:rPr>
              <w:t>22</w:t>
            </w:r>
          </w:p>
        </w:tc>
      </w:tr>
      <w:tr w:rsidR="00096E35" w:rsidRPr="0097606A" w14:paraId="4D6D3D60" w14:textId="77777777" w:rsidTr="00DA2BEF">
        <w:trPr>
          <w:trHeight w:val="275"/>
        </w:trPr>
        <w:tc>
          <w:tcPr>
            <w:tcW w:w="54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3C88789" w14:textId="77777777" w:rsidR="00096E35" w:rsidRPr="0097606A" w:rsidRDefault="00096E35" w:rsidP="00096E35">
            <w:pPr>
              <w:spacing w:after="0" w:line="360" w:lineRule="auto"/>
              <w:rPr>
                <w:rFonts w:ascii="GHEA Grapalat" w:eastAsia="Times New Roman" w:hAnsi="GHEA Grapalat" w:cs="Calibri"/>
                <w:color w:val="000000"/>
                <w:sz w:val="20"/>
                <w:szCs w:val="20"/>
              </w:rPr>
            </w:pPr>
          </w:p>
        </w:tc>
        <w:tc>
          <w:tcPr>
            <w:tcW w:w="153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F047393" w14:textId="77777777" w:rsidR="00096E35" w:rsidRPr="0097606A" w:rsidRDefault="00096E35" w:rsidP="00096E35">
            <w:pPr>
              <w:spacing w:after="0" w:line="360" w:lineRule="auto"/>
              <w:rPr>
                <w:rFonts w:ascii="GHEA Grapalat" w:eastAsia="Times New Roman" w:hAnsi="GHEA Grapalat" w:cs="Calibri"/>
                <w:color w:val="000000"/>
                <w:sz w:val="20"/>
                <w:szCs w:val="20"/>
              </w:rPr>
            </w:pPr>
          </w:p>
        </w:tc>
        <w:tc>
          <w:tcPr>
            <w:tcW w:w="4410" w:type="dxa"/>
            <w:tcBorders>
              <w:top w:val="nil"/>
              <w:left w:val="nil"/>
              <w:bottom w:val="single" w:sz="4" w:space="0" w:color="auto"/>
              <w:right w:val="single" w:sz="4" w:space="0" w:color="auto"/>
            </w:tcBorders>
            <w:shd w:val="clear" w:color="auto" w:fill="FFFFFF" w:themeFill="background1"/>
            <w:vAlign w:val="center"/>
            <w:hideMark/>
          </w:tcPr>
          <w:p w14:paraId="68D2C250" w14:textId="77777777" w:rsidR="00096E35" w:rsidRPr="0097606A" w:rsidRDefault="00096E35" w:rsidP="00096E35">
            <w:pPr>
              <w:spacing w:after="0" w:line="360" w:lineRule="auto"/>
              <w:jc w:val="center"/>
              <w:rPr>
                <w:rFonts w:ascii="GHEA Grapalat" w:eastAsia="Times New Roman" w:hAnsi="GHEA Grapalat" w:cs="Calibri"/>
                <w:color w:val="000000"/>
                <w:sz w:val="20"/>
                <w:szCs w:val="20"/>
              </w:rPr>
            </w:pPr>
            <w:proofErr w:type="spellStart"/>
            <w:r w:rsidRPr="0097606A">
              <w:rPr>
                <w:rFonts w:ascii="GHEA Grapalat" w:eastAsia="Times New Roman" w:hAnsi="GHEA Grapalat" w:cs="Calibri"/>
                <w:color w:val="000000"/>
                <w:sz w:val="20"/>
                <w:szCs w:val="20"/>
              </w:rPr>
              <w:t>Իջևանի</w:t>
            </w:r>
            <w:proofErr w:type="spellEnd"/>
            <w:r w:rsidRPr="0097606A">
              <w:rPr>
                <w:rFonts w:ascii="GHEA Grapalat" w:eastAsia="Times New Roman" w:hAnsi="GHEA Grapalat" w:cs="Calibri"/>
                <w:color w:val="000000"/>
                <w:sz w:val="20"/>
                <w:szCs w:val="20"/>
              </w:rPr>
              <w:t xml:space="preserve"> ԱՏ</w:t>
            </w:r>
          </w:p>
        </w:tc>
        <w:tc>
          <w:tcPr>
            <w:tcW w:w="2398" w:type="dxa"/>
            <w:tcBorders>
              <w:top w:val="nil"/>
              <w:left w:val="nil"/>
              <w:bottom w:val="single" w:sz="4" w:space="0" w:color="auto"/>
              <w:right w:val="single" w:sz="4" w:space="0" w:color="auto"/>
            </w:tcBorders>
            <w:shd w:val="clear" w:color="auto" w:fill="FFFFFF" w:themeFill="background1"/>
            <w:vAlign w:val="center"/>
            <w:hideMark/>
          </w:tcPr>
          <w:p w14:paraId="78757743" w14:textId="2469F33A" w:rsidR="00096E35" w:rsidRPr="00257AF5" w:rsidRDefault="00096E35" w:rsidP="00096E35">
            <w:pPr>
              <w:spacing w:after="0" w:line="360" w:lineRule="auto"/>
              <w:jc w:val="center"/>
              <w:rPr>
                <w:rFonts w:ascii="GHEA Grapalat" w:eastAsia="Times New Roman" w:hAnsi="GHEA Grapalat" w:cs="Calibri"/>
                <w:color w:val="000000"/>
                <w:sz w:val="20"/>
                <w:szCs w:val="20"/>
                <w:lang w:val="hy-AM"/>
              </w:rPr>
            </w:pPr>
            <w:r w:rsidRPr="00257AF5">
              <w:rPr>
                <w:rFonts w:ascii="GHEA Grapalat" w:eastAsia="Times New Roman" w:hAnsi="GHEA Grapalat" w:cs="Calibri"/>
                <w:color w:val="000000"/>
                <w:sz w:val="20"/>
                <w:szCs w:val="20"/>
                <w:lang w:val="hy-AM"/>
              </w:rPr>
              <w:t>35</w:t>
            </w:r>
          </w:p>
        </w:tc>
      </w:tr>
      <w:tr w:rsidR="00096E35" w:rsidRPr="0097606A" w14:paraId="70585047" w14:textId="77777777" w:rsidTr="00096E35">
        <w:trPr>
          <w:trHeight w:val="275"/>
        </w:trPr>
        <w:tc>
          <w:tcPr>
            <w:tcW w:w="540"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72D86569" w14:textId="77777777" w:rsidR="00096E35" w:rsidRPr="0097606A" w:rsidRDefault="00096E35" w:rsidP="00096E35">
            <w:pPr>
              <w:spacing w:after="0" w:line="360" w:lineRule="auto"/>
              <w:jc w:val="center"/>
              <w:rPr>
                <w:rFonts w:ascii="GHEA Grapalat" w:eastAsia="Times New Roman" w:hAnsi="GHEA Grapalat" w:cs="Calibri"/>
                <w:color w:val="000000"/>
                <w:sz w:val="20"/>
                <w:szCs w:val="20"/>
              </w:rPr>
            </w:pPr>
            <w:r w:rsidRPr="0097606A">
              <w:rPr>
                <w:rFonts w:ascii="GHEA Grapalat" w:eastAsia="Times New Roman" w:hAnsi="GHEA Grapalat" w:cs="Calibri"/>
                <w:color w:val="000000"/>
                <w:sz w:val="20"/>
                <w:szCs w:val="20"/>
              </w:rPr>
              <w:t>2</w:t>
            </w:r>
          </w:p>
        </w:tc>
        <w:tc>
          <w:tcPr>
            <w:tcW w:w="1530"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72B76FAB" w14:textId="77777777" w:rsidR="00096E35" w:rsidRPr="0097606A" w:rsidRDefault="00096E35" w:rsidP="00096E35">
            <w:pPr>
              <w:spacing w:after="0" w:line="360" w:lineRule="auto"/>
              <w:jc w:val="center"/>
              <w:rPr>
                <w:rFonts w:ascii="GHEA Grapalat" w:eastAsia="Times New Roman" w:hAnsi="GHEA Grapalat" w:cs="Calibri"/>
                <w:color w:val="000000"/>
                <w:sz w:val="20"/>
                <w:szCs w:val="20"/>
              </w:rPr>
            </w:pPr>
            <w:proofErr w:type="spellStart"/>
            <w:r w:rsidRPr="0097606A">
              <w:rPr>
                <w:rFonts w:ascii="GHEA Grapalat" w:eastAsia="Times New Roman" w:hAnsi="GHEA Grapalat" w:cs="Calibri"/>
                <w:color w:val="000000"/>
                <w:sz w:val="20"/>
                <w:szCs w:val="20"/>
              </w:rPr>
              <w:t>Լոռի</w:t>
            </w:r>
            <w:proofErr w:type="spellEnd"/>
          </w:p>
        </w:tc>
        <w:tc>
          <w:tcPr>
            <w:tcW w:w="4410" w:type="dxa"/>
            <w:tcBorders>
              <w:top w:val="nil"/>
              <w:left w:val="nil"/>
              <w:bottom w:val="single" w:sz="4" w:space="0" w:color="auto"/>
              <w:right w:val="single" w:sz="4" w:space="0" w:color="auto"/>
            </w:tcBorders>
            <w:shd w:val="clear" w:color="auto" w:fill="FFFFFF" w:themeFill="background1"/>
            <w:vAlign w:val="center"/>
          </w:tcPr>
          <w:p w14:paraId="0243DD26" w14:textId="4CD09354" w:rsidR="00096E35" w:rsidRPr="00096E35" w:rsidRDefault="00096E35" w:rsidP="00096E35">
            <w:pPr>
              <w:spacing w:after="0" w:line="360" w:lineRule="auto"/>
              <w:jc w:val="center"/>
              <w:rPr>
                <w:rFonts w:ascii="GHEA Grapalat" w:eastAsia="Times New Roman" w:hAnsi="GHEA Grapalat" w:cs="Calibri"/>
                <w:color w:val="000000"/>
                <w:sz w:val="20"/>
                <w:szCs w:val="20"/>
                <w:lang w:val="hy-AM"/>
              </w:rPr>
            </w:pPr>
            <w:r>
              <w:rPr>
                <w:rFonts w:ascii="GHEA Grapalat" w:eastAsia="Times New Roman" w:hAnsi="GHEA Grapalat" w:cs="Calibri"/>
                <w:color w:val="000000"/>
                <w:sz w:val="20"/>
                <w:szCs w:val="20"/>
                <w:lang w:val="hy-AM"/>
              </w:rPr>
              <w:t xml:space="preserve">Ջիլիզայի </w:t>
            </w:r>
            <w:r w:rsidR="00257AF5">
              <w:rPr>
                <w:rFonts w:ascii="GHEA Grapalat" w:eastAsia="Times New Roman" w:hAnsi="GHEA Grapalat" w:cs="Calibri"/>
                <w:color w:val="000000"/>
                <w:sz w:val="20"/>
                <w:szCs w:val="20"/>
                <w:lang w:val="hy-AM"/>
              </w:rPr>
              <w:t>ԱՏ</w:t>
            </w:r>
          </w:p>
        </w:tc>
        <w:tc>
          <w:tcPr>
            <w:tcW w:w="2398" w:type="dxa"/>
            <w:tcBorders>
              <w:top w:val="nil"/>
              <w:left w:val="nil"/>
              <w:bottom w:val="single" w:sz="4" w:space="0" w:color="auto"/>
              <w:right w:val="single" w:sz="4" w:space="0" w:color="auto"/>
            </w:tcBorders>
            <w:shd w:val="clear" w:color="auto" w:fill="FFFFFF" w:themeFill="background1"/>
            <w:vAlign w:val="center"/>
          </w:tcPr>
          <w:p w14:paraId="0087AF2F" w14:textId="72E50DB5" w:rsidR="00096E35" w:rsidRPr="00257AF5" w:rsidRDefault="00257AF5" w:rsidP="00096E35">
            <w:pPr>
              <w:spacing w:after="0" w:line="360" w:lineRule="auto"/>
              <w:jc w:val="center"/>
              <w:rPr>
                <w:rFonts w:ascii="GHEA Grapalat" w:eastAsia="Times New Roman" w:hAnsi="GHEA Grapalat" w:cs="Calibri"/>
                <w:color w:val="000000"/>
                <w:sz w:val="20"/>
                <w:szCs w:val="20"/>
                <w:lang w:val="hy-AM"/>
              </w:rPr>
            </w:pPr>
            <w:r w:rsidRPr="00257AF5">
              <w:rPr>
                <w:rFonts w:ascii="GHEA Grapalat" w:eastAsia="Times New Roman" w:hAnsi="GHEA Grapalat" w:cs="Calibri"/>
                <w:color w:val="000000"/>
                <w:sz w:val="20"/>
                <w:szCs w:val="20"/>
                <w:lang w:val="hy-AM"/>
              </w:rPr>
              <w:t>1</w:t>
            </w:r>
          </w:p>
        </w:tc>
      </w:tr>
      <w:tr w:rsidR="00096E35" w:rsidRPr="0097606A" w14:paraId="3B98DA18" w14:textId="77777777" w:rsidTr="00096E35">
        <w:trPr>
          <w:trHeight w:val="275"/>
        </w:trPr>
        <w:tc>
          <w:tcPr>
            <w:tcW w:w="54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70C9918" w14:textId="77777777" w:rsidR="00096E35" w:rsidRPr="0097606A" w:rsidRDefault="00096E35" w:rsidP="00096E35">
            <w:pPr>
              <w:spacing w:after="0" w:line="360" w:lineRule="auto"/>
              <w:rPr>
                <w:rFonts w:ascii="GHEA Grapalat" w:eastAsia="Times New Roman" w:hAnsi="GHEA Grapalat" w:cs="Calibri"/>
                <w:color w:val="000000"/>
                <w:sz w:val="20"/>
                <w:szCs w:val="20"/>
              </w:rPr>
            </w:pPr>
          </w:p>
        </w:tc>
        <w:tc>
          <w:tcPr>
            <w:tcW w:w="153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959E458" w14:textId="77777777" w:rsidR="00096E35" w:rsidRPr="0097606A" w:rsidRDefault="00096E35" w:rsidP="00096E35">
            <w:pPr>
              <w:spacing w:after="0" w:line="360" w:lineRule="auto"/>
              <w:rPr>
                <w:rFonts w:ascii="GHEA Grapalat" w:eastAsia="Times New Roman" w:hAnsi="GHEA Grapalat" w:cs="Calibri"/>
                <w:color w:val="000000"/>
                <w:sz w:val="20"/>
                <w:szCs w:val="20"/>
              </w:rPr>
            </w:pPr>
          </w:p>
        </w:tc>
        <w:tc>
          <w:tcPr>
            <w:tcW w:w="4410" w:type="dxa"/>
            <w:tcBorders>
              <w:top w:val="nil"/>
              <w:left w:val="nil"/>
              <w:bottom w:val="single" w:sz="4" w:space="0" w:color="auto"/>
              <w:right w:val="single" w:sz="4" w:space="0" w:color="auto"/>
            </w:tcBorders>
            <w:shd w:val="clear" w:color="auto" w:fill="FFFFFF" w:themeFill="background1"/>
            <w:vAlign w:val="center"/>
          </w:tcPr>
          <w:p w14:paraId="5899C767" w14:textId="553B7EF6" w:rsidR="00096E35" w:rsidRPr="0097606A" w:rsidRDefault="00096E35" w:rsidP="00096E35">
            <w:pPr>
              <w:spacing w:after="0" w:line="360" w:lineRule="auto"/>
              <w:jc w:val="center"/>
              <w:rPr>
                <w:rFonts w:ascii="GHEA Grapalat" w:eastAsia="Times New Roman" w:hAnsi="GHEA Grapalat" w:cs="Calibri"/>
                <w:color w:val="000000"/>
                <w:sz w:val="20"/>
                <w:szCs w:val="20"/>
              </w:rPr>
            </w:pPr>
            <w:proofErr w:type="spellStart"/>
            <w:r w:rsidRPr="0097606A">
              <w:rPr>
                <w:rFonts w:ascii="GHEA Grapalat" w:eastAsia="Times New Roman" w:hAnsi="GHEA Grapalat" w:cs="Calibri"/>
                <w:color w:val="000000"/>
                <w:sz w:val="20"/>
                <w:szCs w:val="20"/>
              </w:rPr>
              <w:t>Թումանյանի</w:t>
            </w:r>
            <w:proofErr w:type="spellEnd"/>
            <w:r w:rsidRPr="0097606A">
              <w:rPr>
                <w:rFonts w:ascii="GHEA Grapalat" w:eastAsia="Times New Roman" w:hAnsi="GHEA Grapalat" w:cs="Calibri"/>
                <w:color w:val="000000"/>
                <w:sz w:val="20"/>
                <w:szCs w:val="20"/>
              </w:rPr>
              <w:t xml:space="preserve"> ԱՏ</w:t>
            </w:r>
          </w:p>
        </w:tc>
        <w:tc>
          <w:tcPr>
            <w:tcW w:w="2398" w:type="dxa"/>
            <w:tcBorders>
              <w:top w:val="nil"/>
              <w:left w:val="nil"/>
              <w:bottom w:val="single" w:sz="4" w:space="0" w:color="auto"/>
              <w:right w:val="single" w:sz="4" w:space="0" w:color="auto"/>
            </w:tcBorders>
            <w:shd w:val="clear" w:color="auto" w:fill="FFFFFF" w:themeFill="background1"/>
            <w:vAlign w:val="center"/>
          </w:tcPr>
          <w:p w14:paraId="1E83A68B" w14:textId="66827915" w:rsidR="00096E35" w:rsidRPr="00257AF5" w:rsidRDefault="00096E35" w:rsidP="00096E35">
            <w:pPr>
              <w:spacing w:after="0" w:line="360" w:lineRule="auto"/>
              <w:jc w:val="center"/>
              <w:rPr>
                <w:rFonts w:ascii="GHEA Grapalat" w:eastAsia="Times New Roman" w:hAnsi="GHEA Grapalat" w:cs="Calibri"/>
                <w:color w:val="000000"/>
                <w:sz w:val="20"/>
                <w:szCs w:val="20"/>
                <w:lang w:val="hy-AM"/>
              </w:rPr>
            </w:pPr>
            <w:r w:rsidRPr="00257AF5">
              <w:rPr>
                <w:rFonts w:ascii="GHEA Grapalat" w:eastAsia="Times New Roman" w:hAnsi="GHEA Grapalat" w:cs="Calibri"/>
                <w:color w:val="000000"/>
                <w:sz w:val="20"/>
                <w:szCs w:val="20"/>
              </w:rPr>
              <w:t>3</w:t>
            </w:r>
            <w:r w:rsidRPr="00257AF5">
              <w:rPr>
                <w:rFonts w:ascii="GHEA Grapalat" w:eastAsia="Times New Roman" w:hAnsi="GHEA Grapalat" w:cs="Calibri"/>
                <w:color w:val="000000"/>
                <w:sz w:val="20"/>
                <w:szCs w:val="20"/>
                <w:lang w:val="hy-AM"/>
              </w:rPr>
              <w:t>9</w:t>
            </w:r>
          </w:p>
        </w:tc>
      </w:tr>
      <w:tr w:rsidR="00096E35" w:rsidRPr="0097606A" w14:paraId="1E72B0A1" w14:textId="77777777" w:rsidTr="00DA2BEF">
        <w:trPr>
          <w:trHeight w:val="275"/>
        </w:trPr>
        <w:tc>
          <w:tcPr>
            <w:tcW w:w="540" w:type="dxa"/>
            <w:vMerge/>
            <w:tcBorders>
              <w:top w:val="nil"/>
              <w:left w:val="single" w:sz="4" w:space="0" w:color="auto"/>
              <w:bottom w:val="single" w:sz="4" w:space="0" w:color="000000"/>
              <w:right w:val="single" w:sz="4" w:space="0" w:color="auto"/>
            </w:tcBorders>
            <w:shd w:val="clear" w:color="auto" w:fill="FFFFFF" w:themeFill="background1"/>
            <w:vAlign w:val="center"/>
          </w:tcPr>
          <w:p w14:paraId="52F92AB2" w14:textId="77777777" w:rsidR="00096E35" w:rsidRPr="0097606A" w:rsidRDefault="00096E35" w:rsidP="00096E35">
            <w:pPr>
              <w:spacing w:after="0" w:line="360" w:lineRule="auto"/>
              <w:rPr>
                <w:rFonts w:ascii="GHEA Grapalat" w:eastAsia="Times New Roman" w:hAnsi="GHEA Grapalat" w:cs="Calibri"/>
                <w:color w:val="000000"/>
                <w:sz w:val="20"/>
                <w:szCs w:val="20"/>
              </w:rPr>
            </w:pPr>
          </w:p>
        </w:tc>
        <w:tc>
          <w:tcPr>
            <w:tcW w:w="1530" w:type="dxa"/>
            <w:vMerge/>
            <w:tcBorders>
              <w:top w:val="nil"/>
              <w:left w:val="single" w:sz="4" w:space="0" w:color="auto"/>
              <w:bottom w:val="single" w:sz="4" w:space="0" w:color="000000"/>
              <w:right w:val="single" w:sz="4" w:space="0" w:color="auto"/>
            </w:tcBorders>
            <w:shd w:val="clear" w:color="auto" w:fill="FFFFFF" w:themeFill="background1"/>
            <w:vAlign w:val="center"/>
          </w:tcPr>
          <w:p w14:paraId="3BE7E115" w14:textId="77777777" w:rsidR="00096E35" w:rsidRPr="0097606A" w:rsidRDefault="00096E35" w:rsidP="00096E35">
            <w:pPr>
              <w:spacing w:after="0" w:line="360" w:lineRule="auto"/>
              <w:rPr>
                <w:rFonts w:ascii="GHEA Grapalat" w:eastAsia="Times New Roman" w:hAnsi="GHEA Grapalat" w:cs="Calibri"/>
                <w:color w:val="000000"/>
                <w:sz w:val="20"/>
                <w:szCs w:val="20"/>
              </w:rPr>
            </w:pPr>
          </w:p>
        </w:tc>
        <w:tc>
          <w:tcPr>
            <w:tcW w:w="4410" w:type="dxa"/>
            <w:tcBorders>
              <w:top w:val="nil"/>
              <w:left w:val="nil"/>
              <w:bottom w:val="single" w:sz="4" w:space="0" w:color="auto"/>
              <w:right w:val="single" w:sz="4" w:space="0" w:color="auto"/>
            </w:tcBorders>
            <w:shd w:val="clear" w:color="auto" w:fill="FFFFFF" w:themeFill="background1"/>
            <w:vAlign w:val="center"/>
          </w:tcPr>
          <w:p w14:paraId="49B2A41E" w14:textId="19503E07" w:rsidR="00096E35" w:rsidRPr="0097606A" w:rsidRDefault="00096E35" w:rsidP="00096E35">
            <w:pPr>
              <w:spacing w:after="0" w:line="360" w:lineRule="auto"/>
              <w:jc w:val="center"/>
              <w:rPr>
                <w:rFonts w:ascii="GHEA Grapalat" w:eastAsia="Times New Roman" w:hAnsi="GHEA Grapalat" w:cs="Calibri"/>
                <w:color w:val="000000"/>
                <w:sz w:val="20"/>
                <w:szCs w:val="20"/>
              </w:rPr>
            </w:pPr>
            <w:proofErr w:type="spellStart"/>
            <w:r w:rsidRPr="0097606A">
              <w:rPr>
                <w:rFonts w:ascii="GHEA Grapalat" w:eastAsia="Times New Roman" w:hAnsi="GHEA Grapalat" w:cs="Calibri"/>
                <w:color w:val="000000"/>
                <w:sz w:val="20"/>
                <w:szCs w:val="20"/>
              </w:rPr>
              <w:t>Վանաձորի</w:t>
            </w:r>
            <w:proofErr w:type="spellEnd"/>
            <w:r w:rsidRPr="0097606A">
              <w:rPr>
                <w:rFonts w:ascii="GHEA Grapalat" w:eastAsia="Times New Roman" w:hAnsi="GHEA Grapalat" w:cs="Calibri"/>
                <w:color w:val="000000"/>
                <w:sz w:val="20"/>
                <w:szCs w:val="20"/>
              </w:rPr>
              <w:t xml:space="preserve"> ԱՏ</w:t>
            </w:r>
          </w:p>
        </w:tc>
        <w:tc>
          <w:tcPr>
            <w:tcW w:w="2398" w:type="dxa"/>
            <w:tcBorders>
              <w:top w:val="nil"/>
              <w:left w:val="nil"/>
              <w:bottom w:val="single" w:sz="4" w:space="0" w:color="auto"/>
              <w:right w:val="single" w:sz="4" w:space="0" w:color="auto"/>
            </w:tcBorders>
            <w:shd w:val="clear" w:color="auto" w:fill="FFFFFF" w:themeFill="background1"/>
            <w:vAlign w:val="center"/>
          </w:tcPr>
          <w:p w14:paraId="654EE34B" w14:textId="36685BE6" w:rsidR="00096E35" w:rsidRPr="00257AF5" w:rsidRDefault="00096E35" w:rsidP="00096E35">
            <w:pPr>
              <w:spacing w:after="0" w:line="360" w:lineRule="auto"/>
              <w:jc w:val="center"/>
              <w:rPr>
                <w:rFonts w:ascii="GHEA Grapalat" w:eastAsia="Times New Roman" w:hAnsi="GHEA Grapalat" w:cs="Calibri"/>
                <w:color w:val="000000"/>
                <w:sz w:val="20"/>
                <w:szCs w:val="20"/>
                <w:lang w:val="hy-AM"/>
              </w:rPr>
            </w:pPr>
            <w:r w:rsidRPr="00257AF5">
              <w:rPr>
                <w:rFonts w:ascii="GHEA Grapalat" w:eastAsia="Times New Roman" w:hAnsi="GHEA Grapalat" w:cs="Calibri"/>
                <w:color w:val="000000"/>
                <w:sz w:val="20"/>
                <w:szCs w:val="20"/>
                <w:lang w:val="hy-AM"/>
              </w:rPr>
              <w:t>53</w:t>
            </w:r>
          </w:p>
        </w:tc>
      </w:tr>
      <w:tr w:rsidR="00096E35" w:rsidRPr="0097606A" w14:paraId="7D334860" w14:textId="77777777" w:rsidTr="00DA2BEF">
        <w:trPr>
          <w:trHeight w:val="275"/>
        </w:trPr>
        <w:tc>
          <w:tcPr>
            <w:tcW w:w="54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1F39C03" w14:textId="77777777" w:rsidR="00096E35" w:rsidRPr="0097606A" w:rsidRDefault="00096E35" w:rsidP="00096E35">
            <w:pPr>
              <w:spacing w:after="0" w:line="360" w:lineRule="auto"/>
              <w:rPr>
                <w:rFonts w:ascii="GHEA Grapalat" w:eastAsia="Times New Roman" w:hAnsi="GHEA Grapalat" w:cs="Calibri"/>
                <w:color w:val="000000"/>
                <w:sz w:val="20"/>
                <w:szCs w:val="20"/>
              </w:rPr>
            </w:pPr>
          </w:p>
        </w:tc>
        <w:tc>
          <w:tcPr>
            <w:tcW w:w="153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9B5225E" w14:textId="77777777" w:rsidR="00096E35" w:rsidRPr="0097606A" w:rsidRDefault="00096E35" w:rsidP="00096E35">
            <w:pPr>
              <w:spacing w:after="0" w:line="360" w:lineRule="auto"/>
              <w:rPr>
                <w:rFonts w:ascii="GHEA Grapalat" w:eastAsia="Times New Roman" w:hAnsi="GHEA Grapalat" w:cs="Calibri"/>
                <w:color w:val="000000"/>
                <w:sz w:val="20"/>
                <w:szCs w:val="20"/>
              </w:rPr>
            </w:pPr>
          </w:p>
        </w:tc>
        <w:tc>
          <w:tcPr>
            <w:tcW w:w="4410" w:type="dxa"/>
            <w:tcBorders>
              <w:top w:val="nil"/>
              <w:left w:val="nil"/>
              <w:bottom w:val="single" w:sz="4" w:space="0" w:color="auto"/>
              <w:right w:val="single" w:sz="4" w:space="0" w:color="auto"/>
            </w:tcBorders>
            <w:shd w:val="clear" w:color="auto" w:fill="FFFFFF" w:themeFill="background1"/>
            <w:vAlign w:val="center"/>
            <w:hideMark/>
          </w:tcPr>
          <w:p w14:paraId="24F42C9E" w14:textId="77777777" w:rsidR="00096E35" w:rsidRPr="0097606A" w:rsidRDefault="00096E35" w:rsidP="00096E35">
            <w:pPr>
              <w:spacing w:after="0" w:line="360" w:lineRule="auto"/>
              <w:jc w:val="center"/>
              <w:rPr>
                <w:rFonts w:ascii="GHEA Grapalat" w:eastAsia="Times New Roman" w:hAnsi="GHEA Grapalat" w:cs="Calibri"/>
                <w:color w:val="000000"/>
                <w:sz w:val="20"/>
                <w:szCs w:val="20"/>
              </w:rPr>
            </w:pPr>
            <w:proofErr w:type="spellStart"/>
            <w:r w:rsidRPr="0097606A">
              <w:rPr>
                <w:rFonts w:ascii="GHEA Grapalat" w:eastAsia="Times New Roman" w:hAnsi="GHEA Grapalat" w:cs="Calibri"/>
                <w:color w:val="000000"/>
                <w:sz w:val="20"/>
                <w:szCs w:val="20"/>
              </w:rPr>
              <w:t>Ստեփանավանի</w:t>
            </w:r>
            <w:proofErr w:type="spellEnd"/>
            <w:r w:rsidRPr="0097606A">
              <w:rPr>
                <w:rFonts w:ascii="GHEA Grapalat" w:eastAsia="Times New Roman" w:hAnsi="GHEA Grapalat" w:cs="Calibri"/>
                <w:color w:val="000000"/>
                <w:sz w:val="20"/>
                <w:szCs w:val="20"/>
              </w:rPr>
              <w:t xml:space="preserve"> ԱՏ</w:t>
            </w:r>
          </w:p>
        </w:tc>
        <w:tc>
          <w:tcPr>
            <w:tcW w:w="2398" w:type="dxa"/>
            <w:tcBorders>
              <w:top w:val="nil"/>
              <w:left w:val="nil"/>
              <w:bottom w:val="single" w:sz="4" w:space="0" w:color="auto"/>
              <w:right w:val="single" w:sz="4" w:space="0" w:color="auto"/>
            </w:tcBorders>
            <w:shd w:val="clear" w:color="auto" w:fill="FFFFFF" w:themeFill="background1"/>
            <w:vAlign w:val="center"/>
            <w:hideMark/>
          </w:tcPr>
          <w:p w14:paraId="46607347" w14:textId="5D399A69" w:rsidR="00096E35" w:rsidRPr="00257AF5" w:rsidRDefault="00096E35" w:rsidP="00096E35">
            <w:pPr>
              <w:spacing w:after="0" w:line="360" w:lineRule="auto"/>
              <w:jc w:val="center"/>
              <w:rPr>
                <w:rFonts w:ascii="GHEA Grapalat" w:eastAsia="Times New Roman" w:hAnsi="GHEA Grapalat" w:cs="Calibri"/>
                <w:color w:val="000000"/>
                <w:sz w:val="20"/>
                <w:szCs w:val="20"/>
                <w:lang w:val="hy-AM"/>
              </w:rPr>
            </w:pPr>
            <w:r w:rsidRPr="00257AF5">
              <w:rPr>
                <w:rFonts w:ascii="GHEA Grapalat" w:eastAsia="Times New Roman" w:hAnsi="GHEA Grapalat" w:cs="Calibri"/>
                <w:color w:val="000000"/>
                <w:sz w:val="20"/>
                <w:szCs w:val="20"/>
                <w:lang w:val="hy-AM"/>
              </w:rPr>
              <w:t>20</w:t>
            </w:r>
          </w:p>
        </w:tc>
      </w:tr>
      <w:tr w:rsidR="00096E35" w:rsidRPr="0097606A" w14:paraId="584E884D" w14:textId="77777777" w:rsidTr="00DA2BEF">
        <w:trPr>
          <w:trHeight w:val="303"/>
        </w:trPr>
        <w:tc>
          <w:tcPr>
            <w:tcW w:w="54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336C860F" w14:textId="77777777" w:rsidR="00096E35" w:rsidRPr="0097606A" w:rsidRDefault="00096E35" w:rsidP="00096E35">
            <w:pPr>
              <w:spacing w:after="0" w:line="360" w:lineRule="auto"/>
              <w:rPr>
                <w:rFonts w:ascii="GHEA Grapalat" w:eastAsia="Times New Roman" w:hAnsi="GHEA Grapalat" w:cs="Calibri"/>
                <w:color w:val="000000"/>
                <w:sz w:val="20"/>
                <w:szCs w:val="20"/>
              </w:rPr>
            </w:pPr>
          </w:p>
        </w:tc>
        <w:tc>
          <w:tcPr>
            <w:tcW w:w="153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655FB89A" w14:textId="77777777" w:rsidR="00096E35" w:rsidRPr="0097606A" w:rsidRDefault="00096E35" w:rsidP="00096E35">
            <w:pPr>
              <w:spacing w:after="0" w:line="360" w:lineRule="auto"/>
              <w:rPr>
                <w:rFonts w:ascii="GHEA Grapalat" w:eastAsia="Times New Roman" w:hAnsi="GHEA Grapalat" w:cs="Calibri"/>
                <w:color w:val="000000"/>
                <w:sz w:val="20"/>
                <w:szCs w:val="20"/>
              </w:rPr>
            </w:pPr>
          </w:p>
        </w:tc>
        <w:tc>
          <w:tcPr>
            <w:tcW w:w="4410" w:type="dxa"/>
            <w:tcBorders>
              <w:top w:val="nil"/>
              <w:left w:val="nil"/>
              <w:bottom w:val="single" w:sz="4" w:space="0" w:color="auto"/>
              <w:right w:val="single" w:sz="4" w:space="0" w:color="auto"/>
            </w:tcBorders>
            <w:shd w:val="clear" w:color="auto" w:fill="FFFFFF" w:themeFill="background1"/>
            <w:vAlign w:val="center"/>
            <w:hideMark/>
          </w:tcPr>
          <w:p w14:paraId="2439CCE8" w14:textId="77777777" w:rsidR="00096E35" w:rsidRPr="0097606A" w:rsidRDefault="00096E35" w:rsidP="00096E35">
            <w:pPr>
              <w:spacing w:after="0" w:line="360" w:lineRule="auto"/>
              <w:jc w:val="center"/>
              <w:rPr>
                <w:rFonts w:ascii="GHEA Grapalat" w:eastAsia="Times New Roman" w:hAnsi="GHEA Grapalat" w:cs="Calibri"/>
                <w:color w:val="000000"/>
                <w:sz w:val="20"/>
                <w:szCs w:val="20"/>
              </w:rPr>
            </w:pPr>
            <w:proofErr w:type="spellStart"/>
            <w:r w:rsidRPr="0097606A">
              <w:rPr>
                <w:rFonts w:ascii="GHEA Grapalat" w:eastAsia="Times New Roman" w:hAnsi="GHEA Grapalat" w:cs="Calibri"/>
                <w:color w:val="000000"/>
              </w:rPr>
              <w:t>Տա</w:t>
            </w:r>
            <w:r w:rsidRPr="0097606A">
              <w:rPr>
                <w:rFonts w:ascii="GHEA Grapalat" w:eastAsia="Times New Roman" w:hAnsi="GHEA Grapalat" w:cs="Calibri"/>
                <w:color w:val="000000"/>
                <w:sz w:val="20"/>
                <w:szCs w:val="20"/>
              </w:rPr>
              <w:t>շիրի</w:t>
            </w:r>
            <w:proofErr w:type="spellEnd"/>
            <w:r w:rsidRPr="0097606A">
              <w:rPr>
                <w:rFonts w:ascii="GHEA Grapalat" w:eastAsia="Times New Roman" w:hAnsi="GHEA Grapalat" w:cs="Calibri"/>
                <w:color w:val="000000"/>
                <w:sz w:val="20"/>
                <w:szCs w:val="20"/>
              </w:rPr>
              <w:t xml:space="preserve"> ԱՏ</w:t>
            </w:r>
          </w:p>
        </w:tc>
        <w:tc>
          <w:tcPr>
            <w:tcW w:w="2398" w:type="dxa"/>
            <w:tcBorders>
              <w:top w:val="nil"/>
              <w:left w:val="nil"/>
              <w:bottom w:val="single" w:sz="4" w:space="0" w:color="auto"/>
              <w:right w:val="single" w:sz="4" w:space="0" w:color="auto"/>
            </w:tcBorders>
            <w:shd w:val="clear" w:color="auto" w:fill="FFFFFF" w:themeFill="background1"/>
            <w:vAlign w:val="center"/>
            <w:hideMark/>
          </w:tcPr>
          <w:p w14:paraId="58769567" w14:textId="44DB53DF" w:rsidR="00096E35" w:rsidRPr="00257AF5" w:rsidRDefault="00096E35" w:rsidP="00096E35">
            <w:pPr>
              <w:spacing w:after="0" w:line="360" w:lineRule="auto"/>
              <w:jc w:val="center"/>
              <w:rPr>
                <w:rFonts w:ascii="GHEA Grapalat" w:eastAsia="Times New Roman" w:hAnsi="GHEA Grapalat" w:cs="Calibri"/>
                <w:color w:val="000000"/>
                <w:sz w:val="20"/>
                <w:szCs w:val="20"/>
                <w:lang w:val="hy-AM"/>
              </w:rPr>
            </w:pPr>
            <w:r w:rsidRPr="00257AF5">
              <w:rPr>
                <w:rFonts w:ascii="GHEA Grapalat" w:eastAsia="Times New Roman" w:hAnsi="GHEA Grapalat" w:cs="Calibri"/>
                <w:color w:val="000000"/>
                <w:sz w:val="20"/>
                <w:szCs w:val="20"/>
                <w:lang w:val="hy-AM"/>
              </w:rPr>
              <w:t>10</w:t>
            </w:r>
          </w:p>
        </w:tc>
      </w:tr>
      <w:tr w:rsidR="00096E35" w:rsidRPr="0097606A" w14:paraId="17079997" w14:textId="77777777" w:rsidTr="00DA2BEF">
        <w:trPr>
          <w:trHeight w:val="275"/>
        </w:trPr>
        <w:tc>
          <w:tcPr>
            <w:tcW w:w="54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7CFE3CA" w14:textId="77777777" w:rsidR="00096E35" w:rsidRPr="0097606A" w:rsidRDefault="00096E35" w:rsidP="00096E35">
            <w:pPr>
              <w:spacing w:after="0" w:line="360" w:lineRule="auto"/>
              <w:jc w:val="center"/>
              <w:rPr>
                <w:rFonts w:ascii="GHEA Grapalat" w:eastAsia="Times New Roman" w:hAnsi="GHEA Grapalat" w:cs="Calibri"/>
                <w:color w:val="000000"/>
                <w:sz w:val="20"/>
                <w:szCs w:val="20"/>
              </w:rPr>
            </w:pPr>
            <w:r w:rsidRPr="0097606A">
              <w:rPr>
                <w:rFonts w:ascii="GHEA Grapalat" w:eastAsia="Times New Roman" w:hAnsi="GHEA Grapalat" w:cs="Calibri"/>
                <w:color w:val="000000"/>
                <w:sz w:val="20"/>
                <w:szCs w:val="20"/>
              </w:rPr>
              <w:t>3</w:t>
            </w:r>
          </w:p>
        </w:tc>
        <w:tc>
          <w:tcPr>
            <w:tcW w:w="153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D6292D9" w14:textId="77777777" w:rsidR="00096E35" w:rsidRPr="0097606A" w:rsidRDefault="00096E35" w:rsidP="00096E35">
            <w:pPr>
              <w:spacing w:after="0" w:line="360" w:lineRule="auto"/>
              <w:jc w:val="center"/>
              <w:rPr>
                <w:rFonts w:ascii="GHEA Grapalat" w:eastAsia="Times New Roman" w:hAnsi="GHEA Grapalat" w:cs="Calibri"/>
                <w:color w:val="000000"/>
                <w:sz w:val="20"/>
                <w:szCs w:val="20"/>
              </w:rPr>
            </w:pPr>
            <w:proofErr w:type="spellStart"/>
            <w:r w:rsidRPr="0097606A">
              <w:rPr>
                <w:rFonts w:ascii="GHEA Grapalat" w:eastAsia="Times New Roman" w:hAnsi="GHEA Grapalat" w:cs="Calibri"/>
                <w:color w:val="000000"/>
                <w:sz w:val="20"/>
                <w:szCs w:val="20"/>
              </w:rPr>
              <w:t>Գեղարքունիք</w:t>
            </w:r>
            <w:proofErr w:type="spellEnd"/>
          </w:p>
        </w:tc>
        <w:tc>
          <w:tcPr>
            <w:tcW w:w="4410" w:type="dxa"/>
            <w:tcBorders>
              <w:top w:val="nil"/>
              <w:left w:val="nil"/>
              <w:bottom w:val="single" w:sz="4" w:space="0" w:color="auto"/>
              <w:right w:val="single" w:sz="4" w:space="0" w:color="auto"/>
            </w:tcBorders>
            <w:shd w:val="clear" w:color="auto" w:fill="FFFFFF" w:themeFill="background1"/>
            <w:vAlign w:val="center"/>
            <w:hideMark/>
          </w:tcPr>
          <w:p w14:paraId="29A88033" w14:textId="77777777" w:rsidR="00096E35" w:rsidRPr="0097606A" w:rsidRDefault="00096E35" w:rsidP="00096E35">
            <w:pPr>
              <w:spacing w:after="0" w:line="360" w:lineRule="auto"/>
              <w:jc w:val="center"/>
              <w:rPr>
                <w:rFonts w:ascii="GHEA Grapalat" w:eastAsia="Times New Roman" w:hAnsi="GHEA Grapalat" w:cs="Calibri"/>
                <w:color w:val="000000"/>
                <w:sz w:val="20"/>
                <w:szCs w:val="20"/>
              </w:rPr>
            </w:pPr>
            <w:proofErr w:type="spellStart"/>
            <w:r w:rsidRPr="0097606A">
              <w:rPr>
                <w:rFonts w:ascii="GHEA Grapalat" w:eastAsia="Times New Roman" w:hAnsi="GHEA Grapalat" w:cs="Calibri"/>
                <w:color w:val="000000"/>
                <w:sz w:val="20"/>
                <w:szCs w:val="20"/>
              </w:rPr>
              <w:t>Սևան</w:t>
            </w:r>
            <w:proofErr w:type="spellEnd"/>
            <w:r w:rsidRPr="0097606A">
              <w:rPr>
                <w:rFonts w:ascii="GHEA Grapalat" w:eastAsia="Times New Roman" w:hAnsi="GHEA Grapalat" w:cs="Calibri"/>
                <w:color w:val="000000"/>
                <w:sz w:val="20"/>
                <w:szCs w:val="20"/>
              </w:rPr>
              <w:t xml:space="preserve"> ԱՊ</w:t>
            </w:r>
          </w:p>
        </w:tc>
        <w:tc>
          <w:tcPr>
            <w:tcW w:w="2398" w:type="dxa"/>
            <w:tcBorders>
              <w:top w:val="nil"/>
              <w:left w:val="nil"/>
              <w:bottom w:val="single" w:sz="4" w:space="0" w:color="auto"/>
              <w:right w:val="single" w:sz="4" w:space="0" w:color="auto"/>
            </w:tcBorders>
            <w:shd w:val="clear" w:color="auto" w:fill="FFFFFF" w:themeFill="background1"/>
            <w:vAlign w:val="center"/>
            <w:hideMark/>
          </w:tcPr>
          <w:p w14:paraId="404AF78C" w14:textId="7093FB64" w:rsidR="00096E35" w:rsidRPr="00257AF5" w:rsidRDefault="00096E35" w:rsidP="00096E35">
            <w:pPr>
              <w:spacing w:after="0" w:line="360" w:lineRule="auto"/>
              <w:jc w:val="center"/>
              <w:rPr>
                <w:rFonts w:ascii="GHEA Grapalat" w:eastAsia="Times New Roman" w:hAnsi="GHEA Grapalat" w:cs="Calibri"/>
                <w:color w:val="000000"/>
                <w:sz w:val="20"/>
                <w:szCs w:val="20"/>
                <w:lang w:val="hy-AM"/>
              </w:rPr>
            </w:pPr>
            <w:r w:rsidRPr="00257AF5">
              <w:rPr>
                <w:rFonts w:ascii="GHEA Grapalat" w:eastAsia="Times New Roman" w:hAnsi="GHEA Grapalat" w:cs="Calibri"/>
                <w:color w:val="000000"/>
                <w:sz w:val="20"/>
                <w:szCs w:val="20"/>
                <w:lang w:val="hy-AM"/>
              </w:rPr>
              <w:t>46</w:t>
            </w:r>
          </w:p>
        </w:tc>
      </w:tr>
      <w:tr w:rsidR="00096E35" w:rsidRPr="0097606A" w14:paraId="3047F15F" w14:textId="77777777" w:rsidTr="00DA2BEF">
        <w:trPr>
          <w:trHeight w:val="275"/>
        </w:trPr>
        <w:tc>
          <w:tcPr>
            <w:tcW w:w="54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99C06A1" w14:textId="77777777" w:rsidR="00096E35" w:rsidRPr="0097606A" w:rsidRDefault="00096E35" w:rsidP="00096E35">
            <w:pPr>
              <w:spacing w:after="0" w:line="360" w:lineRule="auto"/>
              <w:rPr>
                <w:rFonts w:ascii="GHEA Grapalat" w:eastAsia="Times New Roman" w:hAnsi="GHEA Grapalat" w:cs="Calibri"/>
                <w:color w:val="000000"/>
                <w:sz w:val="20"/>
                <w:szCs w:val="20"/>
              </w:rPr>
            </w:pPr>
          </w:p>
        </w:tc>
        <w:tc>
          <w:tcPr>
            <w:tcW w:w="153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B720FD" w14:textId="77777777" w:rsidR="00096E35" w:rsidRPr="0097606A" w:rsidRDefault="00096E35" w:rsidP="00096E35">
            <w:pPr>
              <w:spacing w:after="0" w:line="360" w:lineRule="auto"/>
              <w:rPr>
                <w:rFonts w:ascii="GHEA Grapalat" w:eastAsia="Times New Roman" w:hAnsi="GHEA Grapalat" w:cs="Calibri"/>
                <w:color w:val="000000"/>
                <w:sz w:val="20"/>
                <w:szCs w:val="20"/>
              </w:rPr>
            </w:pPr>
          </w:p>
        </w:tc>
        <w:tc>
          <w:tcPr>
            <w:tcW w:w="4410" w:type="dxa"/>
            <w:tcBorders>
              <w:top w:val="nil"/>
              <w:left w:val="nil"/>
              <w:bottom w:val="single" w:sz="4" w:space="0" w:color="auto"/>
              <w:right w:val="single" w:sz="4" w:space="0" w:color="auto"/>
            </w:tcBorders>
            <w:shd w:val="clear" w:color="auto" w:fill="FFFFFF" w:themeFill="background1"/>
            <w:vAlign w:val="center"/>
            <w:hideMark/>
          </w:tcPr>
          <w:p w14:paraId="39793CDD" w14:textId="77777777" w:rsidR="00096E35" w:rsidRPr="0097606A" w:rsidRDefault="00096E35" w:rsidP="00096E35">
            <w:pPr>
              <w:spacing w:after="0" w:line="360" w:lineRule="auto"/>
              <w:jc w:val="center"/>
              <w:rPr>
                <w:rFonts w:ascii="GHEA Grapalat" w:eastAsia="Times New Roman" w:hAnsi="GHEA Grapalat" w:cs="Calibri"/>
                <w:color w:val="000000"/>
                <w:sz w:val="20"/>
                <w:szCs w:val="20"/>
              </w:rPr>
            </w:pPr>
            <w:proofErr w:type="spellStart"/>
            <w:r w:rsidRPr="0097606A">
              <w:rPr>
                <w:rFonts w:ascii="GHEA Grapalat" w:eastAsia="Times New Roman" w:hAnsi="GHEA Grapalat" w:cs="Calibri"/>
                <w:color w:val="000000"/>
                <w:sz w:val="20"/>
                <w:szCs w:val="20"/>
              </w:rPr>
              <w:t>Հայանտառ</w:t>
            </w:r>
            <w:proofErr w:type="spellEnd"/>
            <w:r w:rsidRPr="0097606A">
              <w:rPr>
                <w:rFonts w:ascii="GHEA Grapalat" w:eastAsia="Times New Roman" w:hAnsi="GHEA Grapalat" w:cs="Calibri"/>
                <w:color w:val="000000"/>
                <w:sz w:val="20"/>
                <w:szCs w:val="20"/>
              </w:rPr>
              <w:t xml:space="preserve"> ՊՈԱԿ</w:t>
            </w:r>
          </w:p>
        </w:tc>
        <w:tc>
          <w:tcPr>
            <w:tcW w:w="2398" w:type="dxa"/>
            <w:tcBorders>
              <w:top w:val="nil"/>
              <w:left w:val="nil"/>
              <w:bottom w:val="single" w:sz="4" w:space="0" w:color="auto"/>
              <w:right w:val="single" w:sz="4" w:space="0" w:color="auto"/>
            </w:tcBorders>
            <w:shd w:val="clear" w:color="auto" w:fill="FFFFFF" w:themeFill="background1"/>
            <w:vAlign w:val="center"/>
            <w:hideMark/>
          </w:tcPr>
          <w:p w14:paraId="7B20B18A" w14:textId="1439A88A" w:rsidR="00096E35" w:rsidRPr="00257AF5" w:rsidRDefault="00096E35" w:rsidP="00096E35">
            <w:pPr>
              <w:spacing w:after="0" w:line="360" w:lineRule="auto"/>
              <w:jc w:val="center"/>
              <w:rPr>
                <w:rFonts w:ascii="GHEA Grapalat" w:eastAsia="Times New Roman" w:hAnsi="GHEA Grapalat" w:cs="Calibri"/>
                <w:color w:val="000000"/>
                <w:sz w:val="20"/>
                <w:szCs w:val="20"/>
                <w:lang w:val="hy-AM"/>
              </w:rPr>
            </w:pPr>
            <w:r w:rsidRPr="00257AF5">
              <w:rPr>
                <w:rFonts w:ascii="GHEA Grapalat" w:eastAsia="Times New Roman" w:hAnsi="GHEA Grapalat" w:cs="Calibri"/>
                <w:color w:val="000000"/>
                <w:sz w:val="20"/>
                <w:szCs w:val="20"/>
                <w:lang w:val="hy-AM"/>
              </w:rPr>
              <w:t>23</w:t>
            </w:r>
          </w:p>
        </w:tc>
      </w:tr>
    </w:tbl>
    <w:p w14:paraId="42319F33" w14:textId="77777777" w:rsidR="004C09C0" w:rsidRDefault="004C09C0" w:rsidP="00445B09">
      <w:pPr>
        <w:spacing w:after="0" w:line="360" w:lineRule="auto"/>
        <w:jc w:val="both"/>
        <w:rPr>
          <w:rFonts w:ascii="GHEA Grapalat" w:hAnsi="GHEA Grapalat"/>
          <w:b/>
          <w:bCs/>
          <w:sz w:val="24"/>
          <w:szCs w:val="24"/>
          <w:lang w:val="hy-AM"/>
        </w:rPr>
      </w:pPr>
    </w:p>
    <w:p w14:paraId="5BCB3DF6" w14:textId="4A15D24D" w:rsidR="00445B09" w:rsidRPr="00A22C3D" w:rsidRDefault="00445B09" w:rsidP="00445B09">
      <w:pPr>
        <w:spacing w:after="0" w:line="360" w:lineRule="auto"/>
        <w:jc w:val="both"/>
        <w:rPr>
          <w:rFonts w:ascii="GHEA Grapalat" w:hAnsi="GHEA Grapalat"/>
          <w:bCs/>
          <w:sz w:val="24"/>
          <w:szCs w:val="24"/>
          <w:lang w:val="hy-AM"/>
        </w:rPr>
      </w:pPr>
      <w:r w:rsidRPr="00A22C3D">
        <w:rPr>
          <w:rFonts w:ascii="GHEA Grapalat" w:hAnsi="GHEA Grapalat"/>
          <w:b/>
          <w:bCs/>
          <w:sz w:val="24"/>
          <w:szCs w:val="24"/>
          <w:lang w:val="hy-AM"/>
        </w:rPr>
        <w:t>«Հայանտառ» ՊՈԱԿ-ի մասնաճյուղի կողմից</w:t>
      </w:r>
      <w:r w:rsidRPr="00A22C3D">
        <w:rPr>
          <w:rFonts w:ascii="GHEA Grapalat" w:hAnsi="GHEA Grapalat"/>
          <w:bCs/>
          <w:sz w:val="24"/>
          <w:szCs w:val="24"/>
          <w:lang w:val="hy-AM"/>
        </w:rPr>
        <w:t xml:space="preserve"> անտառհատման տոմսով հաշվարկված բնափայտի ծավալը չի համապատասխանել</w:t>
      </w:r>
      <w:r>
        <w:rPr>
          <w:rFonts w:ascii="GHEA Grapalat" w:hAnsi="GHEA Grapalat"/>
          <w:bCs/>
          <w:sz w:val="24"/>
          <w:szCs w:val="24"/>
          <w:lang w:val="hy-AM"/>
        </w:rPr>
        <w:t xml:space="preserve"> 2021–</w:t>
      </w:r>
      <w:r w:rsidRPr="00A22C3D">
        <w:rPr>
          <w:rFonts w:ascii="GHEA Grapalat" w:hAnsi="GHEA Grapalat"/>
          <w:bCs/>
          <w:sz w:val="24"/>
          <w:szCs w:val="24"/>
          <w:lang w:val="hy-AM"/>
        </w:rPr>
        <w:t>2030 թվականների համար անտառշինական նախագծով հաստատված ծավալներին, ինչի արդյունքում հատկացված հատատեղը շահագործվել է սահմանված կարգի խախտմամբ։</w:t>
      </w:r>
    </w:p>
    <w:p w14:paraId="1F14F603" w14:textId="77777777" w:rsidR="00445B09" w:rsidRDefault="00445B09" w:rsidP="00445B09">
      <w:pPr>
        <w:spacing w:after="0" w:line="360" w:lineRule="auto"/>
        <w:jc w:val="both"/>
        <w:rPr>
          <w:rFonts w:ascii="GHEA Grapalat" w:hAnsi="GHEA Grapalat"/>
          <w:bCs/>
          <w:sz w:val="24"/>
          <w:szCs w:val="24"/>
          <w:lang w:val="hy-AM"/>
        </w:rPr>
      </w:pPr>
      <w:r w:rsidRPr="00A22C3D">
        <w:rPr>
          <w:rFonts w:ascii="GHEA Grapalat" w:hAnsi="GHEA Grapalat"/>
          <w:bCs/>
          <w:sz w:val="24"/>
          <w:szCs w:val="24"/>
          <w:lang w:val="hy-AM"/>
        </w:rPr>
        <w:t>Հետագա ընթացքն իրականացնելու համար տեղեկատվությունը ուղարկվել է Հակակոռուպցիոն կոմիտե և Շրջակա միջավայրի նախարարություն։</w:t>
      </w:r>
    </w:p>
    <w:p w14:paraId="022E9D4C" w14:textId="130F6B8F" w:rsidR="00445B09" w:rsidRPr="00A22C3D" w:rsidRDefault="00445B09" w:rsidP="00445B09">
      <w:pPr>
        <w:spacing w:after="0" w:line="360" w:lineRule="auto"/>
        <w:jc w:val="both"/>
        <w:rPr>
          <w:rFonts w:ascii="GHEA Grapalat" w:hAnsi="GHEA Grapalat"/>
          <w:bCs/>
          <w:sz w:val="24"/>
          <w:szCs w:val="24"/>
          <w:lang w:val="hy-AM"/>
        </w:rPr>
      </w:pPr>
      <w:r w:rsidRPr="00A22C3D">
        <w:rPr>
          <w:rFonts w:ascii="GHEA Grapalat" w:hAnsi="GHEA Grapalat"/>
          <w:bCs/>
          <w:sz w:val="24"/>
          <w:szCs w:val="24"/>
          <w:lang w:val="hy-AM"/>
        </w:rPr>
        <w:t xml:space="preserve">«Հայանտառ ՊՈԱԿ»-ի </w:t>
      </w:r>
      <w:r w:rsidR="004C09C0">
        <w:rPr>
          <w:rFonts w:ascii="GHEA Grapalat" w:hAnsi="GHEA Grapalat"/>
          <w:bCs/>
          <w:sz w:val="24"/>
          <w:szCs w:val="24"/>
          <w:lang w:val="hy-AM"/>
        </w:rPr>
        <w:t>մա</w:t>
      </w:r>
      <w:r w:rsidRPr="00A22C3D">
        <w:rPr>
          <w:rFonts w:ascii="GHEA Grapalat" w:hAnsi="GHEA Grapalat"/>
          <w:bCs/>
          <w:sz w:val="24"/>
          <w:szCs w:val="24"/>
          <w:lang w:val="hy-AM"/>
        </w:rPr>
        <w:t xml:space="preserve">սնաճյուղի և ֆիզիկական անձանց միջև կնքվել են արոտների և </w:t>
      </w:r>
      <w:r w:rsidRPr="00654C6E">
        <w:rPr>
          <w:rFonts w:ascii="GHEA Grapalat" w:hAnsi="GHEA Grapalat"/>
          <w:bCs/>
          <w:sz w:val="24"/>
          <w:szCs w:val="24"/>
          <w:lang w:val="hy-AM"/>
        </w:rPr>
        <w:t xml:space="preserve">խոտհարքների </w:t>
      </w:r>
      <w:r w:rsidR="00654C6E" w:rsidRPr="00654C6E">
        <w:rPr>
          <w:rFonts w:ascii="GHEA Grapalat" w:hAnsi="GHEA Grapalat"/>
          <w:bCs/>
          <w:sz w:val="24"/>
          <w:szCs w:val="24"/>
          <w:lang w:val="hy-AM"/>
        </w:rPr>
        <w:t>վարձակալության</w:t>
      </w:r>
      <w:r w:rsidRPr="00654C6E">
        <w:rPr>
          <w:rFonts w:ascii="GHEA Grapalat" w:hAnsi="GHEA Grapalat"/>
          <w:bCs/>
          <w:sz w:val="24"/>
          <w:szCs w:val="24"/>
          <w:lang w:val="hy-AM"/>
        </w:rPr>
        <w:t>,</w:t>
      </w:r>
      <w:r w:rsidRPr="00A22C3D">
        <w:rPr>
          <w:rFonts w:ascii="GHEA Grapalat" w:hAnsi="GHEA Grapalat"/>
          <w:bCs/>
          <w:sz w:val="24"/>
          <w:szCs w:val="24"/>
          <w:lang w:val="hy-AM"/>
        </w:rPr>
        <w:t xml:space="preserve"> հողօգտագործման պայմանագրեր՝ 2021-2030 թվականների անտառշինական նախագծերով և 2020-2030 թվականների համար հաստատված տաքսացիոն գրքերով սահմանված հողատեսքերին՝ արոտավայրերին և խոտհարքներին անհամապատասխան։ </w:t>
      </w:r>
    </w:p>
    <w:p w14:paraId="30609802" w14:textId="6E548A07" w:rsidR="008D5BBC" w:rsidRPr="0097606A" w:rsidRDefault="00445B09" w:rsidP="001411CF">
      <w:pPr>
        <w:spacing w:after="0" w:line="360" w:lineRule="auto"/>
        <w:jc w:val="both"/>
        <w:rPr>
          <w:rFonts w:ascii="GHEA Grapalat" w:hAnsi="GHEA Grapalat" w:cs="Sylfaen"/>
          <w:sz w:val="24"/>
          <w:szCs w:val="24"/>
          <w:lang w:val="hy-AM"/>
        </w:rPr>
      </w:pPr>
      <w:r w:rsidRPr="00A22C3D">
        <w:rPr>
          <w:rFonts w:ascii="GHEA Grapalat" w:hAnsi="GHEA Grapalat"/>
          <w:bCs/>
          <w:sz w:val="24"/>
          <w:szCs w:val="24"/>
          <w:lang w:val="hy-AM"/>
        </w:rPr>
        <w:lastRenderedPageBreak/>
        <w:t>Ըստ 2021-2030 թվականների անտառշինական նախագծերի և 2020-2030 թվակ</w:t>
      </w:r>
      <w:r w:rsidR="00602316">
        <w:rPr>
          <w:rFonts w:ascii="GHEA Grapalat" w:hAnsi="GHEA Grapalat"/>
          <w:bCs/>
          <w:sz w:val="24"/>
          <w:szCs w:val="24"/>
          <w:lang w:val="hy-AM"/>
        </w:rPr>
        <w:t>ա</w:t>
      </w:r>
      <w:r w:rsidRPr="00A22C3D">
        <w:rPr>
          <w:rFonts w:ascii="GHEA Grapalat" w:hAnsi="GHEA Grapalat"/>
          <w:bCs/>
          <w:sz w:val="24"/>
          <w:szCs w:val="24"/>
          <w:lang w:val="hy-AM"/>
        </w:rPr>
        <w:t>նների համար հաստատված տաքսացիոն գրքերի՝ պայմանագրով տրամադրված տարածքները հանդիսացել են այլ հողատեսքերի տարածքներ։</w:t>
      </w:r>
      <w:r w:rsidR="004C09C0">
        <w:rPr>
          <w:rFonts w:ascii="GHEA Grapalat" w:hAnsi="GHEA Grapalat"/>
          <w:bCs/>
          <w:sz w:val="24"/>
          <w:szCs w:val="24"/>
          <w:lang w:val="hy-AM"/>
        </w:rPr>
        <w:t xml:space="preserve"> </w:t>
      </w:r>
      <w:r w:rsidR="008D5BBC" w:rsidRPr="0097606A">
        <w:rPr>
          <w:rFonts w:ascii="GHEA Grapalat" w:hAnsi="GHEA Grapalat" w:cs="Sylfaen"/>
          <w:sz w:val="24"/>
          <w:szCs w:val="24"/>
          <w:lang w:val="hy-AM"/>
        </w:rPr>
        <w:t>Կենդանական աշխարհի օգտագործման և պահպանության առումով նաև հիմնախնդիրների առաջացման հիմնական պատճառ են հանդիսանում մարդածին գործոնները՝ որսագողությունը, գերորսը, ապօրինի որսի ժամանակ թվային սարքերի կիրառումը, անապատացումը, ջրային բալանսի խախտումը, բնակլիմայական պայմանների խախտումը, էկոլոգիական իրազեկվածության պակասը, շրջակա միջավայրի աղտոտվածության ավելացումը, ջրաճահճային տարածքների չորացումը, բնակավայրերի ընդլայնումը և այլն։</w:t>
      </w:r>
    </w:p>
    <w:p w14:paraId="04B45714" w14:textId="77777777" w:rsidR="008D5BBC" w:rsidRPr="0097606A" w:rsidRDefault="008D5BBC" w:rsidP="00500EED">
      <w:pPr>
        <w:pStyle w:val="ab"/>
        <w:spacing w:after="0" w:line="360" w:lineRule="auto"/>
        <w:ind w:left="0" w:right="35"/>
        <w:jc w:val="both"/>
        <w:rPr>
          <w:rFonts w:ascii="GHEA Grapalat" w:hAnsi="GHEA Grapalat" w:cs="Sylfaen"/>
          <w:sz w:val="24"/>
          <w:szCs w:val="24"/>
          <w:lang w:val="hy-AM"/>
        </w:rPr>
      </w:pPr>
      <w:r w:rsidRPr="0097606A">
        <w:rPr>
          <w:rFonts w:ascii="GHEA Grapalat" w:hAnsi="GHEA Grapalat" w:cs="Sylfaen"/>
          <w:sz w:val="24"/>
          <w:szCs w:val="24"/>
          <w:lang w:val="hy-AM"/>
        </w:rPr>
        <w:t>Վերջին տարիներին էլեկտրաէներգիայի արտադրությամբ զբաղվող հիդրոէլեկտրակայաններում գործունեությունն իրականացվում է տրված նախագծով պահանջների խախտմամբ, այն է՝ ձկնուղիների սխալ կառուցում, էկոթողքերի չապահովում, ջրառի տրված թույլտվությունների պայմանների անհամապատասխանություն, որոնք կարող են պատճառ հանդիսանալ գետի ինքնավերականգնման, ռեկրեացիոն գոտիների խաթարման, միկրոկլիմայի և էկոհամակարգի հավասարակշռության խախտման, ձկների միգրացիոն ուղիների խաթարման և վերարտադրության դադարեցման։</w:t>
      </w:r>
    </w:p>
    <w:p w14:paraId="157D3F48" w14:textId="77777777" w:rsidR="008D5BBC" w:rsidRPr="00303848" w:rsidRDefault="008D5BBC" w:rsidP="00500EED">
      <w:pPr>
        <w:pStyle w:val="ab"/>
        <w:spacing w:after="0" w:line="360" w:lineRule="auto"/>
        <w:ind w:left="0" w:right="35"/>
        <w:jc w:val="both"/>
        <w:rPr>
          <w:rFonts w:ascii="GHEA Grapalat" w:hAnsi="GHEA Grapalat"/>
          <w:color w:val="000000" w:themeColor="text1"/>
          <w:sz w:val="24"/>
          <w:szCs w:val="24"/>
          <w:lang w:val="hy-AM"/>
        </w:rPr>
      </w:pPr>
      <w:r w:rsidRPr="0097606A">
        <w:rPr>
          <w:rFonts w:ascii="GHEA Grapalat" w:hAnsi="GHEA Grapalat" w:cs="Sylfaen"/>
          <w:sz w:val="24"/>
          <w:szCs w:val="24"/>
          <w:lang w:val="hy-AM"/>
        </w:rPr>
        <w:t>Հասարակության</w:t>
      </w:r>
      <w:r w:rsidRPr="0097606A">
        <w:rPr>
          <w:rFonts w:ascii="GHEA Grapalat" w:hAnsi="GHEA Grapalat"/>
          <w:sz w:val="24"/>
          <w:szCs w:val="24"/>
          <w:lang w:val="hy-AM"/>
        </w:rPr>
        <w:t xml:space="preserve"> շրջանում տարածված է նաև զվարճանքի և հանգստի վայրերում վայրի կենդանիների անազատ պայմաններում պահումը, երբ չեն պահպանվում տվյալ կենդանատեսակին բնորոշ կերի չափաբաժնի և պահման ռեժիմի, վերարտադրման </w:t>
      </w:r>
      <w:r w:rsidRPr="00303848">
        <w:rPr>
          <w:rFonts w:ascii="GHEA Grapalat" w:hAnsi="GHEA Grapalat"/>
          <w:color w:val="000000" w:themeColor="text1"/>
          <w:sz w:val="24"/>
          <w:szCs w:val="24"/>
          <w:lang w:val="hy-AM"/>
        </w:rPr>
        <w:t>պահանջների ապահովումը։</w:t>
      </w:r>
    </w:p>
    <w:p w14:paraId="00F17CA9" w14:textId="77777777" w:rsidR="008D5BBC" w:rsidRPr="00303848" w:rsidRDefault="008D5BBC" w:rsidP="00500EED">
      <w:pPr>
        <w:pStyle w:val="12"/>
        <w:spacing w:after="0" w:line="360" w:lineRule="auto"/>
        <w:ind w:left="0" w:right="35"/>
        <w:contextualSpacing w:val="0"/>
        <w:jc w:val="both"/>
        <w:rPr>
          <w:rFonts w:ascii="GHEA Grapalat" w:hAnsi="GHEA Grapalat" w:cs="Sylfaen"/>
          <w:color w:val="000000" w:themeColor="text1"/>
          <w:sz w:val="24"/>
          <w:szCs w:val="24"/>
          <w:lang w:val="hy-AM"/>
        </w:rPr>
      </w:pPr>
      <w:r w:rsidRPr="00303848">
        <w:rPr>
          <w:rFonts w:ascii="GHEA Grapalat" w:hAnsi="GHEA Grapalat" w:cs="Sylfaen"/>
          <w:color w:val="000000" w:themeColor="text1"/>
          <w:sz w:val="24"/>
          <w:szCs w:val="24"/>
          <w:lang w:val="hy-AM"/>
        </w:rPr>
        <w:t xml:space="preserve">ՀՀ </w:t>
      </w:r>
      <w:r w:rsidRPr="00303848">
        <w:rPr>
          <w:rFonts w:ascii="GHEA Grapalat" w:hAnsi="GHEA Grapalat"/>
          <w:color w:val="000000" w:themeColor="text1"/>
          <w:sz w:val="24"/>
          <w:szCs w:val="24"/>
          <w:lang w:val="hy-AM"/>
        </w:rPr>
        <w:t xml:space="preserve">սահմանակետերը և պետական եկամուտների կոմիտեն չեն տրամադրում համապատասխան տեղեկատվություն կենդանիների ներմուծման և արտահանման վերաբերյալ։ </w:t>
      </w:r>
      <w:r w:rsidRPr="00303848">
        <w:rPr>
          <w:rFonts w:ascii="GHEA Grapalat" w:hAnsi="GHEA Grapalat" w:cs="Sylfaen"/>
          <w:color w:val="000000" w:themeColor="text1"/>
          <w:sz w:val="24"/>
          <w:szCs w:val="24"/>
          <w:lang w:val="hy-AM"/>
        </w:rPr>
        <w:t>Ոլորտային ռիսկը պայմանավորված է վայրի կենդանական, բուսական աշխարհի օբյեկտների օգտագործումից (գերօգտագործումից) շահույթ (գերշահույթ) ստանալու հետ։</w:t>
      </w:r>
    </w:p>
    <w:p w14:paraId="4B480828" w14:textId="77777777" w:rsidR="008D5BBC" w:rsidRPr="0097606A" w:rsidRDefault="008D5BBC" w:rsidP="008264AD">
      <w:pPr>
        <w:pStyle w:val="ab"/>
        <w:spacing w:after="0" w:line="360" w:lineRule="auto"/>
        <w:ind w:left="0" w:right="35"/>
        <w:jc w:val="both"/>
        <w:rPr>
          <w:rFonts w:ascii="GHEA Grapalat" w:hAnsi="GHEA Grapalat"/>
          <w:sz w:val="24"/>
          <w:szCs w:val="24"/>
          <w:lang w:val="hy-AM"/>
        </w:rPr>
      </w:pPr>
      <w:r w:rsidRPr="0097606A">
        <w:rPr>
          <w:rFonts w:ascii="GHEA Grapalat" w:hAnsi="GHEA Grapalat"/>
          <w:sz w:val="24"/>
          <w:szCs w:val="24"/>
          <w:lang w:val="hy-AM"/>
        </w:rPr>
        <w:lastRenderedPageBreak/>
        <w:t xml:space="preserve">Արձանագրվում է արդյունագործական ձկնորսության թույլտվություններում նշված պահանջների և պայմանների խախտում, այն է՝ ձկնորսական ցանցերի չափերի անհամապատասխանություն, որի հետևանքով խոցելի է դառնում նաև ոչ սեռահասուն մանրաձուկը։ </w:t>
      </w:r>
    </w:p>
    <w:p w14:paraId="256DB92E" w14:textId="77777777" w:rsidR="008D5BBC" w:rsidRPr="00303848" w:rsidRDefault="008D5BBC" w:rsidP="00500EED">
      <w:pPr>
        <w:pStyle w:val="ab"/>
        <w:spacing w:after="0" w:line="360" w:lineRule="auto"/>
        <w:ind w:left="0" w:right="35"/>
        <w:jc w:val="both"/>
        <w:rPr>
          <w:rFonts w:ascii="GHEA Grapalat" w:hAnsi="GHEA Grapalat"/>
          <w:color w:val="000000" w:themeColor="text1"/>
          <w:sz w:val="24"/>
          <w:szCs w:val="24"/>
          <w:lang w:val="hy-AM"/>
        </w:rPr>
      </w:pPr>
      <w:r w:rsidRPr="00303848">
        <w:rPr>
          <w:rFonts w:ascii="GHEA Grapalat" w:hAnsi="GHEA Grapalat"/>
          <w:color w:val="000000" w:themeColor="text1"/>
          <w:sz w:val="24"/>
          <w:szCs w:val="24"/>
          <w:lang w:val="hy-AM"/>
        </w:rPr>
        <w:t>Վերոգրյալ հիմնախնդիրների առաջացման նախապայման են համարվում էկոկրթության և իրազեկվածության ցածր մակարդակը, ոլորտի իրավական կարգավորումների հակասություններն ու բացերը։</w:t>
      </w:r>
    </w:p>
    <w:p w14:paraId="3DA997D1" w14:textId="4F695119" w:rsidR="00534FD3" w:rsidRPr="0097606A" w:rsidRDefault="00534FD3" w:rsidP="00A65755">
      <w:pPr>
        <w:pStyle w:val="2"/>
      </w:pPr>
      <w:bookmarkStart w:id="21" w:name="_Toc215064510"/>
      <w:r w:rsidRPr="0097606A">
        <w:t>Ռիսկերի նվազեցմանն ուղղված տարեկան միջոցառումներ</w:t>
      </w:r>
      <w:bookmarkEnd w:id="21"/>
    </w:p>
    <w:p w14:paraId="4787CFD6" w14:textId="55B50133" w:rsidR="008D5BBC" w:rsidRPr="00303848" w:rsidRDefault="008D5BBC" w:rsidP="00500EED">
      <w:pPr>
        <w:pStyle w:val="ab"/>
        <w:spacing w:after="0" w:line="360" w:lineRule="auto"/>
        <w:ind w:left="0" w:right="35"/>
        <w:contextualSpacing w:val="0"/>
        <w:jc w:val="both"/>
        <w:rPr>
          <w:rFonts w:ascii="GHEA Grapalat" w:eastAsia="Times New Roman" w:hAnsi="GHEA Grapalat" w:cs="Sylfaen"/>
          <w:color w:val="000000" w:themeColor="text1"/>
          <w:sz w:val="24"/>
          <w:szCs w:val="24"/>
          <w:lang w:val="hy-AM"/>
        </w:rPr>
      </w:pPr>
      <w:r w:rsidRPr="00303848">
        <w:rPr>
          <w:rFonts w:ascii="GHEA Grapalat" w:eastAsia="Times New Roman" w:hAnsi="GHEA Grapalat" w:cs="Sylfaen"/>
          <w:color w:val="000000" w:themeColor="text1"/>
          <w:sz w:val="24"/>
          <w:szCs w:val="24"/>
          <w:lang w:val="hy-AM"/>
        </w:rPr>
        <w:t>Սույն ուղղություններում արձանագրվող իրավախախտումների քանակի և դրանց հետևանքով առաջացող</w:t>
      </w:r>
      <w:r w:rsidR="00445B09">
        <w:rPr>
          <w:rFonts w:ascii="GHEA Grapalat" w:eastAsia="Times New Roman" w:hAnsi="GHEA Grapalat" w:cs="Sylfaen"/>
          <w:color w:val="000000" w:themeColor="text1"/>
          <w:sz w:val="24"/>
          <w:szCs w:val="24"/>
          <w:lang w:val="hy-AM"/>
        </w:rPr>
        <w:t xml:space="preserve"> ռիսկերի նվազեցման նպատակով 2026</w:t>
      </w:r>
      <w:r w:rsidRPr="00303848">
        <w:rPr>
          <w:rFonts w:ascii="GHEA Grapalat" w:eastAsia="Times New Roman" w:hAnsi="GHEA Grapalat" w:cs="Sylfaen"/>
          <w:color w:val="000000" w:themeColor="text1"/>
          <w:sz w:val="24"/>
          <w:szCs w:val="24"/>
          <w:lang w:val="hy-AM"/>
        </w:rPr>
        <w:t xml:space="preserve"> թվականի կտրվածքով ԲԸՏՄ-ի կողմից իրականացվելու են ՀՀ օրենսդրությամբ սահմանված վերահսկողական միջոցառումներ՝ տարեկան պլանավորված ստուգումներ, ինչպես նաև իրավապահ և այլ պետական մարմինների հետ համատեղ շարունակական կանխարգելիչ միջոցառումներ։ Նշված միջոցառումների շրջանակներում ստուգվելու են տեղափոխվող փայտանյութի ձեռքբերման օրինականությունը և կենդանական աշխարհի օբյեկտների օգտագործման թույլտվությունների առկայությունը, ինչի արդյունքում արձանագրված դեպքերի առնչությամբ ԲԸՏՄ-ի կողմից ՀՀ օրենսդրությամբ սահմանված կարգով իրականացվելու է վարչարարություն։ Հավանական իրավախախտումների բացառման և կանխարգելման նպատակով իրականացվելու են իրազեկման և բացատրական լայնածավալ աշխատանքներ, հանդիպումներ։</w:t>
      </w:r>
    </w:p>
    <w:p w14:paraId="27B5E79D" w14:textId="77777777" w:rsidR="004C09C0" w:rsidRDefault="008D5BBC" w:rsidP="001411CF">
      <w:pPr>
        <w:spacing w:after="0" w:line="360" w:lineRule="auto"/>
        <w:ind w:right="35"/>
        <w:jc w:val="both"/>
        <w:rPr>
          <w:rFonts w:ascii="GHEA Grapalat" w:eastAsia="MS Mincho" w:hAnsi="GHEA Grapalat" w:cs="MS Mincho"/>
          <w:sz w:val="24"/>
          <w:szCs w:val="24"/>
          <w:lang w:val="hy-AM"/>
        </w:rPr>
      </w:pPr>
      <w:r w:rsidRPr="0097606A">
        <w:rPr>
          <w:rFonts w:ascii="GHEA Grapalat" w:hAnsi="GHEA Grapalat" w:cs="Arial"/>
          <w:color w:val="000000" w:themeColor="text1"/>
          <w:sz w:val="24"/>
          <w:szCs w:val="24"/>
          <w:lang w:val="hy-AM"/>
        </w:rPr>
        <w:t>Բուսական</w:t>
      </w:r>
      <w:r w:rsidRPr="0097606A">
        <w:rPr>
          <w:rFonts w:ascii="GHEA Grapalat" w:hAnsi="GHEA Grapalat"/>
          <w:color w:val="000000" w:themeColor="text1"/>
          <w:sz w:val="24"/>
          <w:szCs w:val="24"/>
          <w:lang w:val="hy-AM"/>
        </w:rPr>
        <w:t xml:space="preserve"> և</w:t>
      </w:r>
      <w:r w:rsidRPr="0097606A">
        <w:rPr>
          <w:rFonts w:ascii="GHEA Grapalat" w:hAnsi="GHEA Grapalat" w:cs="Arial"/>
          <w:color w:val="000000" w:themeColor="text1"/>
          <w:sz w:val="24"/>
          <w:szCs w:val="24"/>
          <w:lang w:val="hy-AM"/>
        </w:rPr>
        <w:t xml:space="preserve"> կենդանական աշխարհի</w:t>
      </w:r>
      <w:r w:rsidRPr="0097606A">
        <w:rPr>
          <w:rFonts w:ascii="GHEA Grapalat" w:hAnsi="GHEA Grapalat"/>
          <w:color w:val="000000" w:themeColor="text1"/>
          <w:sz w:val="24"/>
          <w:szCs w:val="24"/>
          <w:lang w:val="hy-AM"/>
        </w:rPr>
        <w:t xml:space="preserve"> </w:t>
      </w:r>
      <w:r w:rsidRPr="0097606A">
        <w:rPr>
          <w:rFonts w:ascii="GHEA Grapalat" w:hAnsi="GHEA Grapalat" w:cs="Arial"/>
          <w:color w:val="000000" w:themeColor="text1"/>
          <w:sz w:val="24"/>
          <w:szCs w:val="24"/>
          <w:lang w:val="hy-AM"/>
        </w:rPr>
        <w:t>օգտագործմանն ու պահպանությանը</w:t>
      </w:r>
      <w:r w:rsidRPr="0097606A">
        <w:rPr>
          <w:rFonts w:ascii="GHEA Grapalat" w:eastAsia="MS Mincho" w:hAnsi="GHEA Grapalat" w:cs="MS Mincho"/>
          <w:sz w:val="24"/>
          <w:szCs w:val="24"/>
          <w:lang w:val="hy-AM"/>
        </w:rPr>
        <w:t xml:space="preserve"> վերաբերող ՀՀ օրենսդրությունը կարգավորող առաջարկությունները դեռևս 2024 թվականին ներկայացվել են լիազոր մարմին, քննարկվել են շահագրգիռ մարմինների հետ, սակայն դեռևս չեն հաստատվել։ Վերոգրյալի շրջանակներում</w:t>
      </w:r>
      <w:r w:rsidR="00445B09">
        <w:rPr>
          <w:rFonts w:ascii="GHEA Grapalat" w:eastAsia="MS Mincho" w:hAnsi="GHEA Grapalat" w:cs="MS Mincho"/>
          <w:sz w:val="24"/>
          <w:szCs w:val="24"/>
          <w:lang w:val="hy-AM"/>
        </w:rPr>
        <w:t xml:space="preserve"> 2026</w:t>
      </w:r>
      <w:r w:rsidRPr="0097606A">
        <w:rPr>
          <w:rFonts w:ascii="GHEA Grapalat" w:eastAsia="MS Mincho" w:hAnsi="GHEA Grapalat" w:cs="MS Mincho"/>
          <w:sz w:val="24"/>
          <w:szCs w:val="24"/>
          <w:lang w:val="hy-AM"/>
        </w:rPr>
        <w:t xml:space="preserve"> թվականին կիրականացվեն քննարկումներ</w:t>
      </w:r>
      <w:r w:rsidRPr="0097606A">
        <w:rPr>
          <w:rFonts w:ascii="Microsoft JhengHei" w:eastAsia="Microsoft JhengHei" w:hAnsi="Microsoft JhengHei" w:cs="Microsoft JhengHei" w:hint="eastAsia"/>
          <w:sz w:val="24"/>
          <w:szCs w:val="24"/>
          <w:lang w:val="hy-AM"/>
        </w:rPr>
        <w:t>․</w:t>
      </w:r>
      <w:r w:rsidRPr="0097606A">
        <w:rPr>
          <w:rFonts w:ascii="GHEA Grapalat" w:eastAsia="MS Mincho" w:hAnsi="GHEA Grapalat" w:cs="MS Mincho"/>
          <w:sz w:val="24"/>
          <w:szCs w:val="24"/>
          <w:lang w:val="hy-AM"/>
        </w:rPr>
        <w:tab/>
      </w:r>
    </w:p>
    <w:p w14:paraId="06408F7B" w14:textId="4C27A370" w:rsidR="008D5BBC" w:rsidRPr="004C09C0" w:rsidRDefault="008D5BBC" w:rsidP="004C09C0">
      <w:pPr>
        <w:pStyle w:val="ab"/>
        <w:numPr>
          <w:ilvl w:val="0"/>
          <w:numId w:val="32"/>
        </w:numPr>
        <w:spacing w:after="0" w:line="360" w:lineRule="auto"/>
        <w:ind w:left="1134" w:right="35" w:hanging="567"/>
        <w:jc w:val="both"/>
        <w:rPr>
          <w:rFonts w:ascii="GHEA Grapalat" w:eastAsia="MS Mincho" w:hAnsi="GHEA Grapalat" w:cs="MS Mincho"/>
          <w:sz w:val="24"/>
          <w:szCs w:val="24"/>
          <w:lang w:val="hy-AM"/>
        </w:rPr>
      </w:pPr>
      <w:r w:rsidRPr="004C09C0">
        <w:rPr>
          <w:rFonts w:ascii="GHEA Grapalat" w:eastAsia="MS Mincho" w:hAnsi="GHEA Grapalat" w:cs="MS Mincho"/>
          <w:color w:val="000000" w:themeColor="text1"/>
          <w:sz w:val="24"/>
          <w:szCs w:val="24"/>
          <w:lang w:val="hy-AM"/>
        </w:rPr>
        <w:lastRenderedPageBreak/>
        <w:t>Առաջարկություն Գրասենյակին</w:t>
      </w:r>
      <w:r w:rsidRPr="004C09C0">
        <w:rPr>
          <w:rFonts w:ascii="GHEA Grapalat" w:eastAsia="MS Mincho" w:hAnsi="GHEA Grapalat" w:cs="MS Mincho"/>
          <w:sz w:val="24"/>
          <w:szCs w:val="24"/>
          <w:lang w:val="hy-AM"/>
        </w:rPr>
        <w:t xml:space="preserve">՝ Վարչական իրավախախտումների վերաբերյալ  ՀՀ օրենսգրքում </w:t>
      </w:r>
      <w:r w:rsidRPr="004C09C0">
        <w:rPr>
          <w:rFonts w:ascii="GHEA Grapalat" w:eastAsia="MS Mincho" w:hAnsi="GHEA Grapalat" w:cs="MS Mincho"/>
          <w:color w:val="000000" w:themeColor="text1"/>
          <w:sz w:val="24"/>
          <w:szCs w:val="24"/>
          <w:lang w:val="hy-AM"/>
        </w:rPr>
        <w:t>փոփոխություններ և լրացումներ կատարելու վերաբերյալ,</w:t>
      </w:r>
    </w:p>
    <w:p w14:paraId="75CD26EA" w14:textId="34EDCBAC" w:rsidR="008D5BBC" w:rsidRPr="0097606A" w:rsidRDefault="008D5BBC" w:rsidP="00500EED">
      <w:pPr>
        <w:pStyle w:val="ab"/>
        <w:numPr>
          <w:ilvl w:val="0"/>
          <w:numId w:val="14"/>
        </w:numPr>
        <w:spacing w:after="0" w:line="360" w:lineRule="auto"/>
        <w:ind w:left="1134" w:hanging="567"/>
        <w:contextualSpacing w:val="0"/>
        <w:jc w:val="both"/>
        <w:rPr>
          <w:rFonts w:ascii="GHEA Grapalat" w:eastAsia="MS Mincho" w:hAnsi="GHEA Grapalat" w:cs="MS Mincho"/>
          <w:color w:val="000000" w:themeColor="text1"/>
          <w:sz w:val="24"/>
          <w:szCs w:val="24"/>
          <w:lang w:val="hy-AM"/>
        </w:rPr>
      </w:pPr>
      <w:r w:rsidRPr="0097606A">
        <w:rPr>
          <w:rFonts w:ascii="GHEA Grapalat" w:eastAsia="MS Mincho" w:hAnsi="GHEA Grapalat" w:cs="MS Mincho"/>
          <w:color w:val="000000" w:themeColor="text1"/>
          <w:sz w:val="24"/>
          <w:szCs w:val="24"/>
          <w:lang w:val="hy-AM"/>
        </w:rPr>
        <w:t>Առաջարկություն Գրասենյակին</w:t>
      </w:r>
      <w:r w:rsidRPr="0097606A">
        <w:rPr>
          <w:rFonts w:ascii="GHEA Grapalat" w:eastAsia="MS Mincho" w:hAnsi="GHEA Grapalat" w:cs="MS Mincho"/>
          <w:sz w:val="24"/>
          <w:szCs w:val="24"/>
          <w:lang w:val="hy-AM"/>
        </w:rPr>
        <w:t xml:space="preserve">՝ </w:t>
      </w:r>
      <w:r w:rsidRPr="0097606A">
        <w:rPr>
          <w:rFonts w:ascii="GHEA Grapalat" w:eastAsia="MS Mincho" w:hAnsi="GHEA Grapalat" w:cs="MS Mincho"/>
          <w:color w:val="000000" w:themeColor="text1"/>
          <w:sz w:val="24"/>
          <w:szCs w:val="24"/>
          <w:lang w:val="hy-AM"/>
        </w:rPr>
        <w:t>«</w:t>
      </w:r>
      <w:r w:rsidR="00DD7EEA">
        <w:rPr>
          <w:rFonts w:ascii="GHEA Grapalat" w:eastAsia="MS Mincho" w:hAnsi="GHEA Grapalat" w:cs="MS Mincho"/>
          <w:color w:val="000000" w:themeColor="text1"/>
          <w:sz w:val="24"/>
          <w:szCs w:val="24"/>
          <w:lang w:val="hy-AM"/>
        </w:rPr>
        <w:t>Բնապահ</w:t>
      </w:r>
      <w:r w:rsidRPr="0097606A">
        <w:rPr>
          <w:rFonts w:ascii="GHEA Grapalat" w:eastAsia="MS Mincho" w:hAnsi="GHEA Grapalat" w:cs="MS Mincho"/>
          <w:color w:val="000000" w:themeColor="text1"/>
          <w:sz w:val="24"/>
          <w:szCs w:val="24"/>
          <w:lang w:val="hy-AM"/>
        </w:rPr>
        <w:t>պանական իրավախախտումների հետևանքով կենդանական և բուսական աշխարհին պատճառված վնասի հատուցման սակագների մասին» ՀՀ օրենքում փոփոխություններ և լրացումներ կատարելու վերաբերյալ,</w:t>
      </w:r>
    </w:p>
    <w:p w14:paraId="5A5AD8EA" w14:textId="532404CA" w:rsidR="008D5BBC" w:rsidRDefault="008D5BBC" w:rsidP="00500EED">
      <w:pPr>
        <w:pStyle w:val="ab"/>
        <w:numPr>
          <w:ilvl w:val="0"/>
          <w:numId w:val="14"/>
        </w:numPr>
        <w:spacing w:after="0" w:line="360" w:lineRule="auto"/>
        <w:ind w:left="1134" w:hanging="567"/>
        <w:contextualSpacing w:val="0"/>
        <w:jc w:val="both"/>
        <w:rPr>
          <w:rFonts w:ascii="GHEA Grapalat" w:eastAsia="MS Mincho" w:hAnsi="GHEA Grapalat" w:cs="MS Mincho"/>
          <w:color w:val="000000" w:themeColor="text1"/>
          <w:sz w:val="24"/>
          <w:szCs w:val="24"/>
          <w:lang w:val="hy-AM"/>
        </w:rPr>
      </w:pPr>
      <w:r w:rsidRPr="0097606A">
        <w:rPr>
          <w:rFonts w:ascii="GHEA Grapalat" w:eastAsia="MS Mincho" w:hAnsi="GHEA Grapalat" w:cs="MS Mincho"/>
          <w:color w:val="000000" w:themeColor="text1"/>
          <w:sz w:val="24"/>
          <w:szCs w:val="24"/>
          <w:lang w:val="hy-AM"/>
        </w:rPr>
        <w:t>Առաջարկություն Գրասենյակին՝</w:t>
      </w:r>
      <w:r w:rsidRPr="0097606A">
        <w:rPr>
          <w:rFonts w:ascii="GHEA Grapalat" w:eastAsia="MS Mincho" w:hAnsi="GHEA Grapalat" w:cs="MS Mincho"/>
          <w:sz w:val="24"/>
          <w:szCs w:val="24"/>
          <w:lang w:val="hy-AM"/>
        </w:rPr>
        <w:t xml:space="preserve"> «Որսի և որսորդական տնտեսության վարման մասին» ՀՀ օրենքում </w:t>
      </w:r>
      <w:r w:rsidRPr="0097606A">
        <w:rPr>
          <w:rFonts w:ascii="GHEA Grapalat" w:eastAsia="MS Mincho" w:hAnsi="GHEA Grapalat" w:cs="MS Mincho"/>
          <w:color w:val="000000" w:themeColor="text1"/>
          <w:sz w:val="24"/>
          <w:szCs w:val="24"/>
          <w:lang w:val="hy-AM"/>
        </w:rPr>
        <w:t xml:space="preserve">փոփոխություններ և լրացումներ կատարելու </w:t>
      </w:r>
      <w:r w:rsidR="00973248">
        <w:rPr>
          <w:rFonts w:ascii="GHEA Grapalat" w:eastAsia="MS Mincho" w:hAnsi="GHEA Grapalat" w:cs="MS Mincho"/>
          <w:color w:val="000000" w:themeColor="text1"/>
          <w:sz w:val="24"/>
          <w:szCs w:val="24"/>
          <w:lang w:val="hy-AM"/>
        </w:rPr>
        <w:t>վերաբերյալ</w:t>
      </w:r>
      <w:r w:rsidR="00973248" w:rsidRPr="00973248">
        <w:rPr>
          <w:rFonts w:ascii="GHEA Grapalat" w:eastAsia="MS Mincho" w:hAnsi="GHEA Grapalat" w:cs="MS Mincho"/>
          <w:color w:val="000000" w:themeColor="text1"/>
          <w:sz w:val="24"/>
          <w:szCs w:val="24"/>
          <w:lang w:val="hy-AM"/>
        </w:rPr>
        <w:t>,</w:t>
      </w:r>
    </w:p>
    <w:p w14:paraId="26F1A5BE" w14:textId="1169CB05" w:rsidR="001411CF" w:rsidRPr="001411CF" w:rsidRDefault="001411CF" w:rsidP="001411CF">
      <w:pPr>
        <w:pStyle w:val="ab"/>
        <w:numPr>
          <w:ilvl w:val="0"/>
          <w:numId w:val="14"/>
        </w:numPr>
        <w:spacing w:line="360" w:lineRule="auto"/>
        <w:ind w:left="1080" w:hanging="540"/>
        <w:jc w:val="both"/>
        <w:rPr>
          <w:rFonts w:ascii="GHEA Grapalat" w:hAnsi="GHEA Grapalat"/>
          <w:color w:val="000000" w:themeColor="text1"/>
          <w:sz w:val="24"/>
          <w:szCs w:val="24"/>
          <w:lang w:val="hy-AM"/>
        </w:rPr>
      </w:pPr>
      <w:r w:rsidRPr="007D09BF">
        <w:rPr>
          <w:rFonts w:ascii="GHEA Grapalat" w:hAnsi="GHEA Grapalat" w:cs="Arial"/>
          <w:color w:val="000000" w:themeColor="text1"/>
          <w:sz w:val="24"/>
          <w:szCs w:val="24"/>
          <w:shd w:val="clear" w:color="auto" w:fill="FFFFFF"/>
          <w:lang w:val="hy-AM"/>
        </w:rPr>
        <w:t xml:space="preserve">Առաջարկություն </w:t>
      </w:r>
      <w:r w:rsidRPr="001411CF">
        <w:rPr>
          <w:rFonts w:ascii="GHEA Grapalat" w:hAnsi="GHEA Grapalat"/>
          <w:color w:val="000000" w:themeColor="text1"/>
          <w:sz w:val="24"/>
          <w:szCs w:val="24"/>
          <w:lang w:val="hy-AM"/>
        </w:rPr>
        <w:t>Գրասենյակին՝ «</w:t>
      </w:r>
      <w:r w:rsidRPr="007D09BF">
        <w:rPr>
          <w:rFonts w:ascii="GHEA Grapalat" w:hAnsi="GHEA Grapalat" w:cs="Arial"/>
          <w:color w:val="000000" w:themeColor="text1"/>
          <w:sz w:val="24"/>
          <w:szCs w:val="24"/>
          <w:shd w:val="clear" w:color="auto" w:fill="FFFFFF"/>
          <w:lang w:val="hy-AM"/>
        </w:rPr>
        <w:t>Կ</w:t>
      </w:r>
      <w:r w:rsidRPr="001411CF">
        <w:rPr>
          <w:rFonts w:ascii="GHEA Grapalat" w:hAnsi="GHEA Grapalat" w:cs="Arial"/>
          <w:color w:val="000000" w:themeColor="text1"/>
          <w:sz w:val="24"/>
          <w:szCs w:val="24"/>
          <w:shd w:val="clear" w:color="auto" w:fill="FFFFFF"/>
          <w:lang w:val="hy-AM"/>
        </w:rPr>
        <w:t xml:space="preserve">ենդանական աշխարհի օբյեկտների (որսահանդակների) պահպանության, պաշտպանության, օգտագործման կարգը </w:t>
      </w:r>
      <w:r w:rsidR="00DD7EEA">
        <w:rPr>
          <w:rFonts w:ascii="GHEA Grapalat" w:hAnsi="GHEA Grapalat" w:cs="Arial"/>
          <w:color w:val="000000" w:themeColor="text1"/>
          <w:sz w:val="24"/>
          <w:szCs w:val="24"/>
          <w:shd w:val="clear" w:color="auto" w:fill="FFFFFF"/>
          <w:lang w:val="hy-AM"/>
        </w:rPr>
        <w:t>և</w:t>
      </w:r>
      <w:r w:rsidRPr="001411CF">
        <w:rPr>
          <w:rFonts w:ascii="GHEA Grapalat" w:hAnsi="GHEA Grapalat" w:cs="Arial"/>
          <w:color w:val="000000" w:themeColor="text1"/>
          <w:sz w:val="24"/>
          <w:szCs w:val="24"/>
          <w:shd w:val="clear" w:color="auto" w:fill="FFFFFF"/>
          <w:lang w:val="hy-AM"/>
        </w:rPr>
        <w:t xml:space="preserve"> որսահանդակների ցանկը հաստատելու մասին</w:t>
      </w:r>
      <w:r w:rsidRPr="001411CF">
        <w:rPr>
          <w:rFonts w:ascii="GHEA Grapalat" w:hAnsi="GHEA Grapalat"/>
          <w:color w:val="000000" w:themeColor="text1"/>
          <w:sz w:val="24"/>
          <w:szCs w:val="24"/>
          <w:lang w:val="hy-AM"/>
        </w:rPr>
        <w:t>» ՀՀ օրենքում փոփոխություններ և լրացումներ կատարելու վերաբերյալ։</w:t>
      </w:r>
    </w:p>
    <w:p w14:paraId="6A40773A" w14:textId="77777777" w:rsidR="008D5BBC" w:rsidRPr="0097606A" w:rsidRDefault="008D5BBC" w:rsidP="00500EED">
      <w:pPr>
        <w:spacing w:after="0" w:line="360" w:lineRule="auto"/>
        <w:ind w:right="35"/>
        <w:jc w:val="both"/>
        <w:rPr>
          <w:rFonts w:ascii="GHEA Grapalat" w:eastAsia="MS Mincho" w:hAnsi="GHEA Grapalat" w:cs="MS Mincho"/>
          <w:sz w:val="24"/>
          <w:szCs w:val="24"/>
          <w:lang w:val="hy-AM"/>
        </w:rPr>
      </w:pPr>
      <w:r w:rsidRPr="0097606A">
        <w:rPr>
          <w:rFonts w:ascii="GHEA Grapalat" w:eastAsia="MS Mincho" w:hAnsi="GHEA Grapalat" w:cs="MS Mincho"/>
          <w:sz w:val="24"/>
          <w:szCs w:val="24"/>
          <w:lang w:val="hy-AM"/>
        </w:rPr>
        <w:t xml:space="preserve">ԲԸՏՄ-ի կողմից իրականացվելու են ուժեղացված վերահսկողական համատեղ միջոցառումներ, մասնավորապես՝ </w:t>
      </w:r>
    </w:p>
    <w:p w14:paraId="462ACD54" w14:textId="6A6E3822" w:rsidR="008D5BBC" w:rsidRPr="0097606A" w:rsidRDefault="002E6322" w:rsidP="00500EED">
      <w:pPr>
        <w:pStyle w:val="ab"/>
        <w:numPr>
          <w:ilvl w:val="0"/>
          <w:numId w:val="14"/>
        </w:numPr>
        <w:spacing w:after="0" w:line="360" w:lineRule="auto"/>
        <w:ind w:left="1134" w:right="35" w:hanging="567"/>
        <w:contextualSpacing w:val="0"/>
        <w:jc w:val="both"/>
        <w:rPr>
          <w:rFonts w:ascii="GHEA Grapalat" w:eastAsia="MS Mincho" w:hAnsi="GHEA Grapalat" w:cs="MS Mincho"/>
          <w:sz w:val="24"/>
          <w:szCs w:val="24"/>
          <w:lang w:val="hy-AM"/>
        </w:rPr>
      </w:pPr>
      <w:r>
        <w:rPr>
          <w:rFonts w:ascii="GHEA Grapalat" w:eastAsia="MS Mincho" w:hAnsi="GHEA Grapalat" w:cs="MS Mincho"/>
          <w:sz w:val="24"/>
          <w:szCs w:val="24"/>
          <w:lang w:val="hy-AM"/>
        </w:rPr>
        <w:t>2025</w:t>
      </w:r>
      <w:r w:rsidR="008D5BBC" w:rsidRPr="0097606A">
        <w:rPr>
          <w:rFonts w:ascii="GHEA Grapalat" w:eastAsia="MS Mincho" w:hAnsi="GHEA Grapalat" w:cs="MS Mincho"/>
          <w:sz w:val="24"/>
          <w:szCs w:val="24"/>
          <w:lang w:val="hy-AM"/>
        </w:rPr>
        <w:t xml:space="preserve"> թվականի նոյեմբերից մինչև</w:t>
      </w:r>
      <w:r>
        <w:rPr>
          <w:rFonts w:ascii="GHEA Grapalat" w:eastAsia="MS Mincho" w:hAnsi="GHEA Grapalat" w:cs="MS Mincho"/>
          <w:sz w:val="24"/>
          <w:szCs w:val="24"/>
          <w:lang w:val="hy-AM"/>
        </w:rPr>
        <w:t xml:space="preserve"> 2026</w:t>
      </w:r>
      <w:r w:rsidR="008D5BBC" w:rsidRPr="0097606A">
        <w:rPr>
          <w:rFonts w:ascii="GHEA Grapalat" w:eastAsia="MS Mincho" w:hAnsi="GHEA Grapalat" w:cs="MS Mincho"/>
          <w:sz w:val="24"/>
          <w:szCs w:val="24"/>
          <w:lang w:val="hy-AM"/>
        </w:rPr>
        <w:t xml:space="preserve"> թվականի հունվար սիգի ձվադրման ժամանակահատվածում վերարտադրությունն ապահովելու նպատակով,</w:t>
      </w:r>
    </w:p>
    <w:p w14:paraId="7313E083" w14:textId="77777777" w:rsidR="008D5BBC" w:rsidRPr="0097606A" w:rsidRDefault="008D5BBC" w:rsidP="00500EED">
      <w:pPr>
        <w:pStyle w:val="ab"/>
        <w:numPr>
          <w:ilvl w:val="0"/>
          <w:numId w:val="14"/>
        </w:numPr>
        <w:spacing w:after="0" w:line="360" w:lineRule="auto"/>
        <w:ind w:left="1134" w:right="35" w:hanging="567"/>
        <w:contextualSpacing w:val="0"/>
        <w:jc w:val="both"/>
        <w:rPr>
          <w:rFonts w:ascii="GHEA Grapalat" w:eastAsia="MS Mincho" w:hAnsi="GHEA Grapalat" w:cs="MS Mincho"/>
          <w:sz w:val="24"/>
          <w:szCs w:val="24"/>
          <w:lang w:val="hy-AM"/>
        </w:rPr>
      </w:pPr>
      <w:r w:rsidRPr="0097606A">
        <w:rPr>
          <w:rFonts w:ascii="GHEA Grapalat" w:eastAsia="MS Mincho" w:hAnsi="GHEA Grapalat" w:cs="MS Mincho"/>
          <w:sz w:val="24"/>
          <w:szCs w:val="24"/>
          <w:lang w:val="hy-AM"/>
        </w:rPr>
        <w:t>Կ</w:t>
      </w:r>
      <w:r w:rsidRPr="0097606A">
        <w:rPr>
          <w:rFonts w:ascii="GHEA Grapalat" w:hAnsi="GHEA Grapalat" w:cs="Sylfaen"/>
          <w:sz w:val="24"/>
          <w:szCs w:val="24"/>
          <w:lang w:val="hy-AM"/>
        </w:rPr>
        <w:t xml:space="preserve">ենդանիների </w:t>
      </w:r>
      <w:r w:rsidRPr="0097606A">
        <w:rPr>
          <w:rFonts w:ascii="GHEA Grapalat" w:eastAsia="MS Mincho" w:hAnsi="GHEA Grapalat" w:cs="MS Mincho"/>
          <w:sz w:val="24"/>
          <w:szCs w:val="24"/>
          <w:lang w:val="hy-AM"/>
        </w:rPr>
        <w:t>վերարտադրության և որսի թույլտվության</w:t>
      </w:r>
      <w:r w:rsidRPr="0097606A">
        <w:rPr>
          <w:rFonts w:ascii="GHEA Grapalat" w:hAnsi="GHEA Grapalat" w:cs="Sylfaen"/>
          <w:sz w:val="24"/>
          <w:szCs w:val="24"/>
          <w:lang w:val="hy-AM"/>
        </w:rPr>
        <w:t xml:space="preserve"> ժամանակահատվածում ապօրինի որսորդության դեպքերի կանխարգելման նպատակով,</w:t>
      </w:r>
    </w:p>
    <w:p w14:paraId="5C98E8FD" w14:textId="77777777" w:rsidR="008D5BBC" w:rsidRPr="0097606A" w:rsidRDefault="008D5BBC" w:rsidP="00500EED">
      <w:pPr>
        <w:pStyle w:val="ab"/>
        <w:numPr>
          <w:ilvl w:val="0"/>
          <w:numId w:val="14"/>
        </w:numPr>
        <w:spacing w:after="0" w:line="360" w:lineRule="auto"/>
        <w:ind w:left="1134" w:right="35" w:hanging="567"/>
        <w:contextualSpacing w:val="0"/>
        <w:jc w:val="both"/>
        <w:rPr>
          <w:rFonts w:ascii="GHEA Grapalat" w:eastAsia="MS Mincho" w:hAnsi="GHEA Grapalat" w:cs="MS Mincho"/>
          <w:sz w:val="24"/>
          <w:szCs w:val="24"/>
          <w:lang w:val="hy-AM"/>
        </w:rPr>
      </w:pPr>
      <w:r w:rsidRPr="0097606A">
        <w:rPr>
          <w:rFonts w:ascii="GHEA Grapalat" w:eastAsia="MS Mincho" w:hAnsi="GHEA Grapalat" w:cs="MS Mincho"/>
          <w:sz w:val="24"/>
          <w:szCs w:val="24"/>
          <w:lang w:val="hy-AM"/>
        </w:rPr>
        <w:t>Ա</w:t>
      </w:r>
      <w:r w:rsidRPr="0097606A">
        <w:rPr>
          <w:rFonts w:ascii="GHEA Grapalat" w:hAnsi="GHEA Grapalat" w:cs="Sylfaen"/>
          <w:sz w:val="24"/>
          <w:szCs w:val="24"/>
          <w:lang w:val="hy-AM"/>
        </w:rPr>
        <w:t>պօրինի ծառահատման և ապօրինի ձեռքբերված փայտանյութի տեղափոխման դեպքերի կանխարգելման նպատակով։</w:t>
      </w:r>
    </w:p>
    <w:bookmarkStart w:id="22" w:name="_Toc215064511"/>
    <w:p w14:paraId="49C1B142" w14:textId="1A8565A3" w:rsidR="00092B34" w:rsidRPr="009C4F14" w:rsidRDefault="009C4F14" w:rsidP="00A65755">
      <w:pPr>
        <w:pStyle w:val="1"/>
        <w:rPr>
          <w:color w:val="FFFFFF" w:themeColor="background1"/>
          <w:lang w:val="hy-AM"/>
        </w:rPr>
      </w:pPr>
      <w:r w:rsidRPr="003C2D73">
        <w:rPr>
          <w:noProof/>
          <w:color w:val="FFFFFF" w:themeColor="background1"/>
        </w:rPr>
        <w:lastRenderedPageBreak/>
        <mc:AlternateContent>
          <mc:Choice Requires="wps">
            <w:drawing>
              <wp:anchor distT="0" distB="0" distL="114300" distR="114300" simplePos="0" relativeHeight="251696128" behindDoc="1" locked="0" layoutInCell="1" allowOverlap="1" wp14:anchorId="0A98D07F" wp14:editId="59B0B0EF">
                <wp:simplePos x="0" y="0"/>
                <wp:positionH relativeFrom="margin">
                  <wp:posOffset>-100330</wp:posOffset>
                </wp:positionH>
                <wp:positionV relativeFrom="paragraph">
                  <wp:posOffset>-165100</wp:posOffset>
                </wp:positionV>
                <wp:extent cx="4968000" cy="792000"/>
                <wp:effectExtent l="0" t="0" r="4445" b="8255"/>
                <wp:wrapNone/>
                <wp:docPr id="1576793792" name="Հնգանկյուն 4"/>
                <wp:cNvGraphicFramePr/>
                <a:graphic xmlns:a="http://schemas.openxmlformats.org/drawingml/2006/main">
                  <a:graphicData uri="http://schemas.microsoft.com/office/word/2010/wordprocessingShape">
                    <wps:wsp>
                      <wps:cNvSpPr/>
                      <wps:spPr>
                        <a:xfrm>
                          <a:off x="0" y="0"/>
                          <a:ext cx="4968000" cy="79200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38F19" w14:textId="77777777" w:rsidR="00C725CA" w:rsidRPr="003C2D73" w:rsidRDefault="00C725CA" w:rsidP="009C4F14">
                            <w:pPr>
                              <w:pStyle w:val="a3"/>
                              <w:rPr>
                                <w:rFonts w:asciiTheme="majorHAnsi" w:eastAsiaTheme="majorEastAsia" w:hAnsiTheme="majorHAnsi" w:cstheme="majorBidi"/>
                                <w:color w:val="FFFFFF" w:themeColor="background1"/>
                                <w:sz w:val="26"/>
                                <w:szCs w:val="26"/>
                              </w:rPr>
                            </w:pP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98D07F" id="_x0000_s1040" type="#_x0000_t15" style="position:absolute;left:0;text-align:left;margin-left:-7.9pt;margin-top:-13pt;width:391.2pt;height:62.3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" adj="19878" fillcolor="#5b9bd5 [3204]" stroked="f" strokeweight="1pt">
                <v:textbox inset="28.8pt,0,14.4pt,0">
                  <w:txbxContent>
                    <w:p w14:paraId="03B38F19" w14:textId="77777777" w:rsidR="00C725CA" w:rsidRPr="003C2D73" w:rsidRDefault="00C725CA" w:rsidP="009C4F14">
                      <w:pPr>
                        <w:pStyle w:val="a3"/>
                        <w:rPr>
                          <w:rFonts w:asciiTheme="majorHAnsi" w:eastAsiaTheme="majorEastAsia" w:hAnsiTheme="majorHAnsi" w:cstheme="majorBidi"/>
                          <w:color w:val="FFFFFF" w:themeColor="background1"/>
                          <w:sz w:val="26"/>
                          <w:szCs w:val="26"/>
                        </w:rPr>
                      </w:pPr>
                    </w:p>
                  </w:txbxContent>
                </v:textbox>
                <w10:wrap anchorx="margin"/>
              </v:shape>
            </w:pict>
          </mc:Fallback>
        </mc:AlternateContent>
      </w:r>
      <w:r w:rsidR="000549E6" w:rsidRPr="009C4F14">
        <w:rPr>
          <w:color w:val="FFFFFF" w:themeColor="background1"/>
          <w:lang w:val="hy-AM"/>
        </w:rPr>
        <w:t xml:space="preserve">ԸՆԴԵՐՔՕԳՏԱԳՈՐԾՄԱՆ ԵՎ ՊԱՀՊԱՆՈՒԹՅԱՆ </w:t>
      </w:r>
      <w:r w:rsidR="001A46CE" w:rsidRPr="009C4F14">
        <w:rPr>
          <w:color w:val="FFFFFF" w:themeColor="background1"/>
          <w:lang w:val="hy-AM"/>
        </w:rPr>
        <w:t xml:space="preserve">ՎԵՐԱՀՍԿՈՂՈՒԹՅԱՆ </w:t>
      </w:r>
      <w:r w:rsidR="000549E6" w:rsidRPr="009C4F14">
        <w:rPr>
          <w:color w:val="FFFFFF" w:themeColor="background1"/>
          <w:lang w:val="hy-AM"/>
        </w:rPr>
        <w:t>ՈՒՂՂՈՒԹՅՈՒՆ</w:t>
      </w:r>
      <w:bookmarkEnd w:id="22"/>
    </w:p>
    <w:p w14:paraId="4E835A1F" w14:textId="2EE5547A" w:rsidR="00714F72" w:rsidRPr="0097606A" w:rsidRDefault="00714F72" w:rsidP="00A65755">
      <w:pPr>
        <w:pStyle w:val="2"/>
      </w:pPr>
      <w:bookmarkStart w:id="23" w:name="_Toc215064512"/>
      <w:r w:rsidRPr="0097606A">
        <w:t>Առկա խնդիրները և բացահայտված ռիսկերը</w:t>
      </w:r>
      <w:bookmarkEnd w:id="23"/>
      <w:r w:rsidRPr="0097606A">
        <w:t xml:space="preserve"> </w:t>
      </w:r>
    </w:p>
    <w:p w14:paraId="1D1338E3" w14:textId="77777777" w:rsidR="00883AC4" w:rsidRPr="0097606A" w:rsidRDefault="00883AC4" w:rsidP="00500EED">
      <w:pPr>
        <w:pStyle w:val="ab"/>
        <w:spacing w:after="0" w:line="360" w:lineRule="auto"/>
        <w:ind w:left="0"/>
        <w:contextualSpacing w:val="0"/>
        <w:jc w:val="both"/>
        <w:rPr>
          <w:rFonts w:ascii="GHEA Grapalat" w:hAnsi="GHEA Grapalat"/>
          <w:sz w:val="24"/>
          <w:szCs w:val="24"/>
          <w:lang w:val="hy-AM"/>
        </w:rPr>
      </w:pPr>
      <w:r w:rsidRPr="0097606A">
        <w:rPr>
          <w:rFonts w:ascii="GHEA Grapalat" w:hAnsi="GHEA Grapalat"/>
          <w:sz w:val="24"/>
          <w:szCs w:val="24"/>
          <w:lang w:val="hy-AM"/>
        </w:rPr>
        <w:t>Վերահսկողական աշխատանքների արդյունքում արձանագրվել են ընդերքօգտագործման իրավունք ունեցող ընկերությունների կողմից օգտակար հանածոյի արդյունահանման նախագծի շեղումներ, մասնավորապես՝</w:t>
      </w:r>
    </w:p>
    <w:p w14:paraId="057A1E2E" w14:textId="77777777" w:rsidR="00883AC4" w:rsidRPr="0097606A" w:rsidRDefault="00883AC4" w:rsidP="00102DE0">
      <w:pPr>
        <w:pStyle w:val="ab"/>
        <w:numPr>
          <w:ilvl w:val="0"/>
          <w:numId w:val="24"/>
        </w:numPr>
        <w:spacing w:after="0" w:line="360" w:lineRule="auto"/>
        <w:ind w:left="1134" w:hanging="567"/>
        <w:contextualSpacing w:val="0"/>
        <w:jc w:val="both"/>
        <w:rPr>
          <w:rFonts w:ascii="GHEA Grapalat" w:hAnsi="GHEA Grapalat"/>
          <w:color w:val="000000"/>
          <w:sz w:val="24"/>
          <w:szCs w:val="24"/>
          <w:shd w:val="clear" w:color="auto" w:fill="FFFFFF"/>
          <w:lang w:val="hy-AM"/>
        </w:rPr>
      </w:pPr>
      <w:r w:rsidRPr="0097606A">
        <w:rPr>
          <w:rFonts w:ascii="GHEA Grapalat" w:hAnsi="GHEA Grapalat" w:cs="Arial"/>
          <w:sz w:val="24"/>
          <w:szCs w:val="24"/>
          <w:lang w:val="hy-AM"/>
        </w:rPr>
        <w:t>ընդերքօգտագործման</w:t>
      </w:r>
      <w:r w:rsidRPr="0097606A">
        <w:rPr>
          <w:rFonts w:ascii="GHEA Grapalat" w:hAnsi="GHEA Grapalat"/>
          <w:sz w:val="24"/>
          <w:szCs w:val="24"/>
          <w:lang w:val="hy-AM"/>
        </w:rPr>
        <w:t xml:space="preserve"> աշխատանքներն իրականացվել են առանց հողատարածքի օգտագործման պայմանագրի և/կամ առանց հողատարածքի նպատակային նշանակությունը փոխելու։ Ընդերքի մասին  ՀՀ օրենսգրքով սահմանված է, որ </w:t>
      </w:r>
      <w:r w:rsidRPr="0097606A">
        <w:rPr>
          <w:rFonts w:ascii="GHEA Grapalat" w:hAnsi="GHEA Grapalat"/>
          <w:color w:val="000000"/>
          <w:sz w:val="24"/>
          <w:szCs w:val="24"/>
          <w:shd w:val="clear" w:color="auto" w:fill="FFFFFF"/>
          <w:lang w:val="hy-AM"/>
        </w:rPr>
        <w:t>ընդերքի օգտագործման իրավունք ստացած անձը չի կարող սկսել հանքարդյունահանման աշխատանքներն առանց տվյալ տարածքի սեփականատիրոջ համապատասխան համաձայնության կամ հողատարածքի օգտագործման պայմանագրի:</w:t>
      </w:r>
    </w:p>
    <w:p w14:paraId="38E489A7" w14:textId="77777777" w:rsidR="00883AC4" w:rsidRPr="0097606A" w:rsidRDefault="00883AC4" w:rsidP="00102DE0">
      <w:pPr>
        <w:pStyle w:val="ab"/>
        <w:numPr>
          <w:ilvl w:val="0"/>
          <w:numId w:val="24"/>
        </w:numPr>
        <w:spacing w:after="0" w:line="360" w:lineRule="auto"/>
        <w:ind w:left="1134" w:hanging="567"/>
        <w:contextualSpacing w:val="0"/>
        <w:jc w:val="both"/>
        <w:rPr>
          <w:rFonts w:ascii="GHEA Grapalat" w:hAnsi="GHEA Grapalat"/>
          <w:color w:val="000000"/>
          <w:sz w:val="24"/>
          <w:szCs w:val="24"/>
          <w:shd w:val="clear" w:color="auto" w:fill="FFFFFF"/>
          <w:lang w:val="hy-AM"/>
        </w:rPr>
      </w:pPr>
      <w:r w:rsidRPr="0097606A">
        <w:rPr>
          <w:rFonts w:ascii="GHEA Grapalat" w:hAnsi="GHEA Grapalat"/>
          <w:sz w:val="24"/>
          <w:szCs w:val="24"/>
          <w:lang w:val="hy-AM"/>
        </w:rPr>
        <w:t>ոչ մետաղական օգտակար հանածոների արդյունահանման իրավունք ունեցող ընկերությունները ընդերքօգտագործման ընթացքում չեն ապահովում երկրաբանական և մարկշեյդերական փաստագրության վարման լիարժեքությունը, օգտակար հանածոների պաշարների շարժի հաշվառման իրականացման և տեղեկատվության ներկայացման սահմանված պահանջների կատարումը։</w:t>
      </w:r>
      <w:r w:rsidRPr="0097606A">
        <w:rPr>
          <w:rFonts w:ascii="GHEA Grapalat" w:eastAsia="Calibri" w:hAnsi="GHEA Grapalat" w:cs="Times New Roman"/>
          <w:sz w:val="24"/>
          <w:szCs w:val="24"/>
          <w:lang w:val="hy-AM"/>
        </w:rPr>
        <w:t xml:space="preserve"> Երկրաբանական և մարկշեյդերական քարտեզագրումը (երկրաբանական քարտեզներ` երկրակեղևի որևէ տեղամասի երկրաբանական կառուցվածքը արտահայտող գծագրեր, մարկշեյդերական գործ` հանքափորվածքներում կատարված տարածական-երկրաչափական չափումների տվյալները՝ օգտակար հանածոների հանքավայրերի շահագործման ժամանակ ու դրանց փաստաթղթավորումը) ունեն առանցքային նշանակություն հանքարդյունաբերության մեջ։</w:t>
      </w:r>
    </w:p>
    <w:p w14:paraId="32819553" w14:textId="7E018923" w:rsidR="00883AC4" w:rsidRPr="0097606A" w:rsidRDefault="00883AC4" w:rsidP="00102DE0">
      <w:pPr>
        <w:pStyle w:val="ab"/>
        <w:numPr>
          <w:ilvl w:val="0"/>
          <w:numId w:val="24"/>
        </w:numPr>
        <w:spacing w:after="0" w:line="360" w:lineRule="auto"/>
        <w:ind w:left="1134" w:hanging="567"/>
        <w:contextualSpacing w:val="0"/>
        <w:jc w:val="both"/>
        <w:rPr>
          <w:rFonts w:ascii="GHEA Grapalat" w:hAnsi="GHEA Grapalat"/>
          <w:color w:val="000000"/>
          <w:sz w:val="24"/>
          <w:szCs w:val="24"/>
          <w:shd w:val="clear" w:color="auto" w:fill="FFFFFF"/>
          <w:lang w:val="hy-AM"/>
        </w:rPr>
      </w:pPr>
      <w:r w:rsidRPr="0097606A">
        <w:rPr>
          <w:rFonts w:ascii="GHEA Grapalat" w:hAnsi="GHEA Grapalat"/>
          <w:sz w:val="24"/>
          <w:szCs w:val="24"/>
          <w:lang w:val="hy-AM"/>
        </w:rPr>
        <w:lastRenderedPageBreak/>
        <w:t>ընդերքօգտագործման իրավունք ունեցող ընկերությունների կողմից չեն պահպանվում  հանքերի օգտակար հանածոյի արդյունահանման նախագծով սահմանված հանքաստիճանի և հանքախորշի բարձրությունը, լայնությունը, խորությունը և երկարությունը։</w:t>
      </w:r>
    </w:p>
    <w:p w14:paraId="1BF705DE" w14:textId="6C44547F" w:rsidR="00FA16DD" w:rsidRPr="0097606A" w:rsidRDefault="00FA16DD" w:rsidP="00102DE0">
      <w:pPr>
        <w:pStyle w:val="ab"/>
        <w:numPr>
          <w:ilvl w:val="0"/>
          <w:numId w:val="24"/>
        </w:numPr>
        <w:spacing w:after="0" w:line="360" w:lineRule="auto"/>
        <w:ind w:left="1134" w:hanging="567"/>
        <w:contextualSpacing w:val="0"/>
        <w:jc w:val="both"/>
        <w:rPr>
          <w:rFonts w:ascii="GHEA Grapalat" w:hAnsi="GHEA Grapalat"/>
          <w:color w:val="000000"/>
          <w:sz w:val="24"/>
          <w:szCs w:val="24"/>
          <w:shd w:val="clear" w:color="auto" w:fill="FFFFFF"/>
          <w:lang w:val="hy-AM"/>
        </w:rPr>
      </w:pPr>
      <w:r w:rsidRPr="0097606A">
        <w:rPr>
          <w:rFonts w:ascii="GHEA Grapalat" w:hAnsi="GHEA Grapalat"/>
          <w:color w:val="000000"/>
          <w:sz w:val="24"/>
          <w:szCs w:val="24"/>
          <w:shd w:val="clear" w:color="auto" w:fill="FFFFFF"/>
          <w:lang w:val="hy-AM"/>
        </w:rPr>
        <w:t>ընդերքօգտագործման իրավունք ունեցող ընկերությունների կողմից չեն ներկայացվում ընդերքօգտագործման վճարների (պետական տուրքերի), «Օգտակար հանածոների կորզումն արդյունահանման ժամանակ» Ձև N 70-ՏԱ» և «Օգտակար հանածոների հարստացման, մետաղագործական վերափոխման, մակաբացված ապարների և արտադրական լցակույտերի համալիր օգտագործման մասին» Ձև N 71-ՏԱ» տարեկան վարչական վիճակագրական հաշվետվությունները։</w:t>
      </w:r>
    </w:p>
    <w:p w14:paraId="304A59D6" w14:textId="77777777" w:rsidR="00883AC4" w:rsidRPr="0097606A" w:rsidRDefault="00883AC4" w:rsidP="00500EED">
      <w:pPr>
        <w:spacing w:after="0" w:line="360" w:lineRule="auto"/>
        <w:jc w:val="both"/>
        <w:rPr>
          <w:rFonts w:ascii="GHEA Grapalat" w:hAnsi="GHEA Grapalat"/>
          <w:color w:val="000000"/>
          <w:sz w:val="24"/>
          <w:szCs w:val="24"/>
          <w:shd w:val="clear" w:color="auto" w:fill="FFFFFF"/>
          <w:lang w:val="hy-AM"/>
        </w:rPr>
      </w:pPr>
      <w:r w:rsidRPr="0097606A">
        <w:rPr>
          <w:rFonts w:ascii="GHEA Grapalat" w:hAnsi="GHEA Grapalat" w:cs="Arial"/>
          <w:sz w:val="24"/>
          <w:szCs w:val="24"/>
          <w:lang w:val="hy-AM"/>
        </w:rPr>
        <w:t>Օգտակար</w:t>
      </w:r>
      <w:r w:rsidRPr="0097606A">
        <w:rPr>
          <w:rFonts w:ascii="GHEA Grapalat" w:hAnsi="GHEA Grapalat"/>
          <w:sz w:val="24"/>
          <w:szCs w:val="24"/>
          <w:lang w:val="hy-AM"/>
        </w:rPr>
        <w:t xml:space="preserve"> հանածոյի արդյունահանման նախագծերի բոլոր այս խախտումները հանգեցնում են հանքերի ոչ ճիշտ և լիարժեք շահագործմանը։</w:t>
      </w:r>
    </w:p>
    <w:p w14:paraId="2F652190" w14:textId="77777777" w:rsidR="00883AC4" w:rsidRPr="0097606A" w:rsidRDefault="00883AC4" w:rsidP="00500EED">
      <w:pPr>
        <w:spacing w:after="0" w:line="360" w:lineRule="auto"/>
        <w:jc w:val="both"/>
        <w:rPr>
          <w:rFonts w:ascii="GHEA Grapalat" w:eastAsia="Calibri" w:hAnsi="GHEA Grapalat" w:cs="Times New Roman"/>
          <w:sz w:val="24"/>
          <w:szCs w:val="24"/>
          <w:lang w:val="hy-AM"/>
        </w:rPr>
      </w:pPr>
      <w:r w:rsidRPr="0097606A">
        <w:rPr>
          <w:rFonts w:ascii="GHEA Grapalat" w:hAnsi="GHEA Grapalat"/>
          <w:sz w:val="24"/>
          <w:szCs w:val="24"/>
          <w:lang w:val="hy-AM"/>
        </w:rPr>
        <w:t>Արձանագրվել են ընդերքօգտագործման իրավունքով տրամադրված տեղամասերի, հողամասերի կոորդինատների անճշտություններ և անհամապատասխանություններ, մասնավորապես՝</w:t>
      </w:r>
      <w:r w:rsidRPr="0097606A">
        <w:rPr>
          <w:rFonts w:ascii="GHEA Grapalat" w:eastAsia="Calibri" w:hAnsi="GHEA Grapalat" w:cs="Times New Roman"/>
          <w:sz w:val="24"/>
          <w:szCs w:val="24"/>
          <w:lang w:val="hy-AM"/>
        </w:rPr>
        <w:t xml:space="preserve"> օգտակար հանածոյի արդյունահանման թույլտվությամբ տրամադրված կոորդինատները չեն համապատասխանում պաշարների հաշվարկմանը կից երկրաբանական քարտեզներով նշված տեղամասերի հետ (շեղումները երբեմն կազմում են տասնյակ կիլոմետրեր)։ </w:t>
      </w:r>
    </w:p>
    <w:p w14:paraId="55C55B57" w14:textId="29B29911" w:rsidR="00883AC4" w:rsidRPr="0097606A" w:rsidRDefault="00883AC4" w:rsidP="00500EED">
      <w:pPr>
        <w:spacing w:after="0" w:line="360" w:lineRule="auto"/>
        <w:jc w:val="both"/>
        <w:rPr>
          <w:rFonts w:ascii="GHEA Grapalat" w:eastAsia="Calibri" w:hAnsi="GHEA Grapalat" w:cs="Times New Roman"/>
          <w:sz w:val="24"/>
          <w:szCs w:val="24"/>
          <w:lang w:val="hy-AM"/>
        </w:rPr>
      </w:pPr>
      <w:r w:rsidRPr="0097606A">
        <w:rPr>
          <w:rFonts w:ascii="GHEA Grapalat" w:eastAsia="Calibri" w:hAnsi="GHEA Grapalat" w:cs="Times New Roman"/>
          <w:sz w:val="24"/>
          <w:szCs w:val="24"/>
          <w:lang w:val="hy-AM"/>
        </w:rPr>
        <w:t xml:space="preserve">Համայնքներում համայնքի ավագանու կամ ղեկավարի որոշմամբ առանց ընդերքօգտագործման իրավունքի առկայության տնտեսավարողներին տրամադրվում է համայնքային հողամասերի սահմաններում պետական հաշվեկշռում չհաշվառված ոչ մետաղական օգտակար հանածոների արդյունահանման, քարհավաքման և սելավատարերի </w:t>
      </w:r>
      <w:r w:rsidR="00503EF9">
        <w:rPr>
          <w:rFonts w:ascii="GHEA Grapalat" w:eastAsia="Calibri" w:hAnsi="GHEA Grapalat" w:cs="Times New Roman"/>
          <w:sz w:val="24"/>
          <w:szCs w:val="24"/>
          <w:lang w:val="hy-AM"/>
        </w:rPr>
        <w:t xml:space="preserve">և գետերի հուների </w:t>
      </w:r>
      <w:r w:rsidRPr="0097606A">
        <w:rPr>
          <w:rFonts w:ascii="GHEA Grapalat" w:eastAsia="Calibri" w:hAnsi="GHEA Grapalat" w:cs="Times New Roman"/>
          <w:sz w:val="24"/>
          <w:szCs w:val="24"/>
          <w:lang w:val="hy-AM"/>
        </w:rPr>
        <w:t>մաքրման աշխատանքների թույլտվություն՝ առանց լիազոր մարմնին տեղյակ պահելու։ Նշված դեպքերում անհրաժեշտ է խստագույնս առաջնորդվել Կառավարության 2013 թվականի փետրվարի 21-ի «</w:t>
      </w:r>
      <w:r w:rsidRPr="0097606A">
        <w:rPr>
          <w:rFonts w:ascii="GHEA Grapalat" w:eastAsia="Calibri" w:hAnsi="GHEA Grapalat" w:cs="Times New Roman"/>
          <w:bCs/>
          <w:color w:val="000000"/>
          <w:sz w:val="24"/>
          <w:szCs w:val="24"/>
          <w:shd w:val="clear" w:color="auto" w:fill="FFFFFF"/>
          <w:lang w:val="hy-AM"/>
        </w:rPr>
        <w:t xml:space="preserve">Իրավաբանական </w:t>
      </w:r>
      <w:r w:rsidRPr="0097606A">
        <w:rPr>
          <w:rFonts w:ascii="GHEA Grapalat" w:eastAsia="Calibri" w:hAnsi="GHEA Grapalat" w:cs="Times New Roman"/>
          <w:bCs/>
          <w:color w:val="000000"/>
          <w:sz w:val="24"/>
          <w:szCs w:val="24"/>
          <w:shd w:val="clear" w:color="auto" w:fill="FFFFFF"/>
          <w:lang w:val="hy-AM"/>
        </w:rPr>
        <w:lastRenderedPageBreak/>
        <w:t>անձանց և քաղաքացիներին սեփականության իրավունքով պատկանող հողամասերի սահմաններում ընդերքօգտագործման կարգը սահմանելու և Հայաստանի Հանրապետության կառավարության 2003 թվականի նոյեմբերի 13-ի թիվ 1932-ն որոշումն ուժը կորցրած ճանաչելու մասին</w:t>
      </w:r>
      <w:r w:rsidRPr="0097606A">
        <w:rPr>
          <w:rFonts w:ascii="GHEA Grapalat" w:eastAsia="Calibri" w:hAnsi="GHEA Grapalat" w:cs="Times New Roman"/>
          <w:sz w:val="24"/>
          <w:szCs w:val="24"/>
          <w:lang w:val="hy-AM"/>
        </w:rPr>
        <w:t>» թիվ 152-Ն որոշման պահանջներով։</w:t>
      </w:r>
    </w:p>
    <w:p w14:paraId="3ECD695F" w14:textId="04B192B7" w:rsidR="004143F8" w:rsidRPr="0097606A" w:rsidRDefault="004143F8" w:rsidP="00500EED">
      <w:pPr>
        <w:spacing w:after="0" w:line="360" w:lineRule="auto"/>
        <w:jc w:val="both"/>
        <w:rPr>
          <w:rFonts w:ascii="GHEA Grapalat" w:eastAsia="Times New Roman" w:hAnsi="GHEA Grapalat" w:cs="Times New Roman"/>
          <w:sz w:val="24"/>
          <w:szCs w:val="24"/>
          <w:highlight w:val="yellow"/>
          <w:lang w:val="hy-AM"/>
        </w:rPr>
      </w:pPr>
      <w:r w:rsidRPr="0097606A">
        <w:rPr>
          <w:rFonts w:ascii="GHEA Grapalat" w:eastAsia="Times New Roman" w:hAnsi="GHEA Grapalat" w:cs="Times New Roman"/>
          <w:sz w:val="24"/>
          <w:szCs w:val="24"/>
          <w:lang w:val="hy-AM"/>
        </w:rPr>
        <w:t>ՀՀ սահմանով հոսող Արաքս գետի երկայնքով` Արմավիրի և Արարատի մարզերում Արաքս գետի ողողատային տիպի հանքավայրերից գետավազի արդյունահանման հետևանքով գետի հունի փոփոխությունը, հետևաբար նաև անդրսահմանային ազդե</w:t>
      </w:r>
      <w:r w:rsidR="002563A1">
        <w:rPr>
          <w:rFonts w:ascii="GHEA Grapalat" w:eastAsia="Times New Roman" w:hAnsi="GHEA Grapalat" w:cs="Times New Roman"/>
          <w:sz w:val="24"/>
          <w:szCs w:val="24"/>
          <w:lang w:val="hy-AM"/>
        </w:rPr>
        <w:t>ցությունը բացառելու նպատակով իր</w:t>
      </w:r>
      <w:r w:rsidRPr="0097606A">
        <w:rPr>
          <w:rFonts w:ascii="GHEA Grapalat" w:eastAsia="Times New Roman" w:hAnsi="GHEA Grapalat" w:cs="Times New Roman"/>
          <w:sz w:val="24"/>
          <w:szCs w:val="24"/>
          <w:lang w:val="hy-AM"/>
        </w:rPr>
        <w:t>ականացվելու է վերահսկողություն։</w:t>
      </w:r>
    </w:p>
    <w:p w14:paraId="5D54EFD4" w14:textId="78B18D78" w:rsidR="007E3C05" w:rsidRPr="0097606A" w:rsidRDefault="007E3C05" w:rsidP="00A65755">
      <w:pPr>
        <w:pStyle w:val="2"/>
      </w:pPr>
      <w:bookmarkStart w:id="24" w:name="_Toc215064513"/>
      <w:r w:rsidRPr="0097606A">
        <w:t>Ռիսկերի նվազեցմանն ուղղված տարեկան միջոցառումներ</w:t>
      </w:r>
      <w:bookmarkEnd w:id="24"/>
    </w:p>
    <w:p w14:paraId="2C4FF0FF" w14:textId="13E3178F" w:rsidR="00883AC4" w:rsidRDefault="00883AC4" w:rsidP="00500EED">
      <w:pPr>
        <w:spacing w:after="0" w:line="360" w:lineRule="auto"/>
        <w:jc w:val="both"/>
        <w:rPr>
          <w:rFonts w:ascii="GHEA Grapalat" w:eastAsia="Times New Roman" w:hAnsi="GHEA Grapalat" w:cs="Sylfaen"/>
          <w:sz w:val="24"/>
          <w:szCs w:val="24"/>
          <w:lang w:val="hy-AM"/>
        </w:rPr>
      </w:pPr>
      <w:r w:rsidRPr="0097606A">
        <w:rPr>
          <w:rFonts w:ascii="GHEA Grapalat" w:hAnsi="GHEA Grapalat"/>
          <w:sz w:val="24"/>
          <w:szCs w:val="24"/>
          <w:lang w:val="hy-AM"/>
        </w:rPr>
        <w:t>Ընդերքօգտագործման և պահպանության</w:t>
      </w:r>
      <w:r w:rsidRPr="0097606A">
        <w:rPr>
          <w:rFonts w:ascii="GHEA Grapalat" w:eastAsia="Times New Roman" w:hAnsi="GHEA Grapalat" w:cs="Sylfaen"/>
          <w:sz w:val="24"/>
          <w:szCs w:val="24"/>
          <w:lang w:val="hy-AM"/>
        </w:rPr>
        <w:t xml:space="preserve"> ուղղությունում արձանագրվող իրավախախտումների քանակի և դրանց հետևանքով առաջացող</w:t>
      </w:r>
      <w:r w:rsidR="001F6B20">
        <w:rPr>
          <w:rFonts w:ascii="GHEA Grapalat" w:eastAsia="Times New Roman" w:hAnsi="GHEA Grapalat" w:cs="Sylfaen"/>
          <w:sz w:val="24"/>
          <w:szCs w:val="24"/>
          <w:lang w:val="hy-AM"/>
        </w:rPr>
        <w:t xml:space="preserve"> ռիսկերի նվազեցման նպատակով 2026</w:t>
      </w:r>
      <w:r w:rsidRPr="0097606A">
        <w:rPr>
          <w:rFonts w:ascii="GHEA Grapalat" w:eastAsia="Times New Roman" w:hAnsi="GHEA Grapalat" w:cs="Sylfaen"/>
          <w:sz w:val="24"/>
          <w:szCs w:val="24"/>
          <w:lang w:val="hy-AM"/>
        </w:rPr>
        <w:t xml:space="preserve"> թվականի կտրվածքով ԲԸՏՄ-ի կողմից իրականացվելու են ՀՀ օրենսդրությամբ սահմանված վերահսկողական միջոցառումներ՝ տարեկան պլանավորված ստուգումներ և արտածրագրային ստուգումներ։</w:t>
      </w:r>
    </w:p>
    <w:p w14:paraId="0A0B80A0" w14:textId="4D676BE8" w:rsidR="001F6B20" w:rsidRPr="0034711E" w:rsidRDefault="001F6B20" w:rsidP="00500EED">
      <w:pPr>
        <w:spacing w:after="0" w:line="360" w:lineRule="auto"/>
        <w:jc w:val="both"/>
        <w:rPr>
          <w:rFonts w:ascii="GHEA Grapalat" w:eastAsia="Times New Roman" w:hAnsi="GHEA Grapalat" w:cs="Sylfaen"/>
          <w:sz w:val="24"/>
          <w:szCs w:val="24"/>
          <w:lang w:val="hy-AM"/>
        </w:rPr>
      </w:pPr>
      <w:r w:rsidRPr="0034711E">
        <w:rPr>
          <w:rFonts w:ascii="GHEA Grapalat" w:eastAsia="Times New Roman" w:hAnsi="GHEA Grapalat" w:cs="Sylfaen"/>
          <w:sz w:val="24"/>
          <w:szCs w:val="24"/>
          <w:lang w:val="hy-AM"/>
        </w:rPr>
        <w:t>ՀՀ սահմանով հոսող Արաքս գետի երկայնքով` Արմավիրի և Արարատի մարզերում Արաքս գետի ողողատային տիպի հանքավայրերից գետավազի արդյունահանման հետևանքով գետի հունի փոփոխությունը, հետևաբար նաև անդրսահմանային ազդեցությունը բացառելու նպատակով իրաականացվելու է վերահսկողություն։</w:t>
      </w:r>
    </w:p>
    <w:p w14:paraId="11DD2A26" w14:textId="53062417" w:rsidR="00883AC4" w:rsidRPr="00303848" w:rsidRDefault="00883AC4" w:rsidP="00500EED">
      <w:pPr>
        <w:spacing w:after="0" w:line="360" w:lineRule="auto"/>
        <w:jc w:val="both"/>
        <w:rPr>
          <w:rFonts w:ascii="GHEA Grapalat" w:eastAsia="Calibri" w:hAnsi="GHEA Grapalat" w:cs="Times New Roman"/>
          <w:color w:val="000000" w:themeColor="text1"/>
          <w:sz w:val="24"/>
          <w:szCs w:val="24"/>
          <w:lang w:val="hy-AM"/>
        </w:rPr>
      </w:pPr>
      <w:r w:rsidRPr="00303848">
        <w:rPr>
          <w:rFonts w:ascii="GHEA Grapalat" w:eastAsia="Calibri" w:hAnsi="GHEA Grapalat" w:cs="Sylfaen"/>
          <w:color w:val="000000" w:themeColor="text1"/>
          <w:sz w:val="24"/>
          <w:szCs w:val="24"/>
          <w:lang w:val="hy-AM"/>
        </w:rPr>
        <w:t>Պ</w:t>
      </w:r>
      <w:r w:rsidRPr="00303848">
        <w:rPr>
          <w:rFonts w:ascii="GHEA Grapalat" w:eastAsia="Calibri" w:hAnsi="GHEA Grapalat" w:cs="Times New Roman"/>
          <w:color w:val="000000" w:themeColor="text1"/>
          <w:sz w:val="24"/>
          <w:szCs w:val="24"/>
          <w:lang w:val="hy-AM"/>
        </w:rPr>
        <w:t>արբերաբար իրականացվ</w:t>
      </w:r>
      <w:r w:rsidR="00B14C90" w:rsidRPr="00303848">
        <w:rPr>
          <w:rFonts w:ascii="GHEA Grapalat" w:eastAsia="Calibri" w:hAnsi="GHEA Grapalat" w:cs="Times New Roman"/>
          <w:color w:val="000000" w:themeColor="text1"/>
          <w:sz w:val="24"/>
          <w:szCs w:val="24"/>
          <w:lang w:val="hy-AM"/>
        </w:rPr>
        <w:t>ելու</w:t>
      </w:r>
      <w:r w:rsidRPr="00303848">
        <w:rPr>
          <w:rFonts w:ascii="GHEA Grapalat" w:eastAsia="Calibri" w:hAnsi="GHEA Grapalat" w:cs="Times New Roman"/>
          <w:color w:val="000000" w:themeColor="text1"/>
          <w:sz w:val="24"/>
          <w:szCs w:val="24"/>
          <w:lang w:val="hy-AM"/>
        </w:rPr>
        <w:t xml:space="preserve"> են ընդերքօգտագործման ոլորտը կարգավորող օրենքների և ենթաօրենսդրական ակտերի վերաբերյալ իրազեկման աշխատանքներ՝</w:t>
      </w:r>
      <w:r w:rsidRPr="00303848">
        <w:rPr>
          <w:rFonts w:ascii="GHEA Grapalat" w:eastAsia="MS Mincho" w:hAnsi="GHEA Grapalat" w:cs="MS Mincho"/>
          <w:color w:val="000000" w:themeColor="text1"/>
          <w:sz w:val="24"/>
          <w:szCs w:val="24"/>
          <w:lang w:val="hy-AM"/>
        </w:rPr>
        <w:t xml:space="preserve"> ընդերքօգտագործման ոլորտում իրավախախտումների կանխարգելման ցուցանիշը բարձրացնելու և</w:t>
      </w:r>
      <w:r w:rsidRPr="00303848">
        <w:rPr>
          <w:rFonts w:ascii="GHEA Grapalat" w:eastAsia="Calibri" w:hAnsi="GHEA Grapalat" w:cs="Times New Roman"/>
          <w:color w:val="000000" w:themeColor="text1"/>
          <w:sz w:val="24"/>
          <w:szCs w:val="24"/>
          <w:lang w:val="hy-AM"/>
        </w:rPr>
        <w:t xml:space="preserve"> հանքարդյունահանման աշխատանքները ՀՀ օրենսդրությանը համապատասխան իրականացնելու նպատակով։</w:t>
      </w:r>
    </w:p>
    <w:p w14:paraId="6CA6C087" w14:textId="1D45266B" w:rsidR="00883AC4" w:rsidRPr="00303848" w:rsidRDefault="00883AC4" w:rsidP="00500EED">
      <w:pPr>
        <w:spacing w:after="0" w:line="360" w:lineRule="auto"/>
        <w:jc w:val="both"/>
        <w:rPr>
          <w:rFonts w:ascii="GHEA Grapalat" w:eastAsia="Calibri" w:hAnsi="GHEA Grapalat" w:cs="Times New Roman"/>
          <w:color w:val="000000" w:themeColor="text1"/>
          <w:sz w:val="24"/>
          <w:szCs w:val="24"/>
          <w:lang w:val="hy-AM"/>
        </w:rPr>
      </w:pPr>
      <w:r w:rsidRPr="00303848">
        <w:rPr>
          <w:rFonts w:ascii="GHEA Grapalat" w:eastAsia="Times New Roman" w:hAnsi="GHEA Grapalat" w:cs="Sylfaen"/>
          <w:color w:val="000000" w:themeColor="text1"/>
          <w:sz w:val="24"/>
          <w:szCs w:val="24"/>
          <w:lang w:val="hy-AM"/>
        </w:rPr>
        <w:t xml:space="preserve">Առաջնային նշանակություն ունի </w:t>
      </w:r>
      <w:r w:rsidR="00004B39" w:rsidRPr="00303848">
        <w:rPr>
          <w:rFonts w:ascii="GHEA Grapalat" w:eastAsia="Times New Roman" w:hAnsi="GHEA Grapalat" w:cs="Times New Roman"/>
          <w:color w:val="000000" w:themeColor="text1"/>
          <w:sz w:val="24"/>
          <w:szCs w:val="24"/>
          <w:lang w:val="hy-AM"/>
        </w:rPr>
        <w:t>ԲԸՏՄ</w:t>
      </w:r>
      <w:r w:rsidRPr="00303848">
        <w:rPr>
          <w:rFonts w:ascii="GHEA Grapalat" w:eastAsia="Times New Roman" w:hAnsi="GHEA Grapalat" w:cs="Sylfaen"/>
          <w:color w:val="000000" w:themeColor="text1"/>
          <w:sz w:val="24"/>
          <w:szCs w:val="24"/>
          <w:lang w:val="hy-AM"/>
        </w:rPr>
        <w:t xml:space="preserve">՝ ընդերքի վերահսկողության ոլորտում ներգրավված աշխատակիցների կարողությունների բարձրացումը: Ընդերքօգտագործման ծրագրերի շուրջ տարաձայնությունների զգալի մասը </w:t>
      </w:r>
      <w:r w:rsidRPr="00303848">
        <w:rPr>
          <w:rFonts w:ascii="GHEA Grapalat" w:eastAsia="Times New Roman" w:hAnsi="GHEA Grapalat" w:cs="Sylfaen"/>
          <w:color w:val="000000" w:themeColor="text1"/>
          <w:sz w:val="24"/>
          <w:szCs w:val="24"/>
          <w:lang w:val="hy-AM"/>
        </w:rPr>
        <w:lastRenderedPageBreak/>
        <w:t>պայմանավորված է գիտելիքների և տվյալների, ինչպես նաև ժամանակակից հանքարդյունահանման առաջադեմ միջազգային փորձի և տեխնոլոգիաների ոչ լիարժեք իմացությամբ:</w:t>
      </w:r>
    </w:p>
    <w:p w14:paraId="5434FB3F" w14:textId="1BAB7FEB" w:rsidR="00883AC4" w:rsidRPr="0097606A" w:rsidRDefault="00004B39" w:rsidP="00500EED">
      <w:pPr>
        <w:spacing w:after="0" w:line="360" w:lineRule="auto"/>
        <w:jc w:val="both"/>
        <w:rPr>
          <w:rFonts w:ascii="GHEA Grapalat" w:eastAsia="Calibri" w:hAnsi="GHEA Grapalat" w:cs="Courier New"/>
          <w:sz w:val="24"/>
          <w:szCs w:val="24"/>
          <w:lang w:val="hy-AM"/>
        </w:rPr>
      </w:pPr>
      <w:r>
        <w:rPr>
          <w:rFonts w:ascii="GHEA Grapalat" w:eastAsia="Times New Roman" w:hAnsi="GHEA Grapalat" w:cs="Times New Roman"/>
          <w:sz w:val="24"/>
          <w:szCs w:val="24"/>
          <w:lang w:val="hy-AM"/>
        </w:rPr>
        <w:t>ԲԸՏՄ</w:t>
      </w:r>
      <w:r w:rsidR="00883AC4" w:rsidRPr="0097606A">
        <w:rPr>
          <w:rFonts w:ascii="GHEA Grapalat" w:eastAsia="Times New Roman" w:hAnsi="GHEA Grapalat" w:cs="Sylfaen"/>
          <w:sz w:val="24"/>
          <w:szCs w:val="24"/>
          <w:lang w:val="hy-AM"/>
        </w:rPr>
        <w:t xml:space="preserve"> կարողությունների զարգացումը ենթադրում է մասնագետների վերապատրաստում՝ հետևյալ հնարավորություններով.</w:t>
      </w:r>
    </w:p>
    <w:p w14:paraId="0F9771A3" w14:textId="77777777" w:rsidR="00883AC4" w:rsidRPr="0097606A" w:rsidRDefault="00883AC4" w:rsidP="00102DE0">
      <w:pPr>
        <w:pStyle w:val="ab"/>
        <w:numPr>
          <w:ilvl w:val="0"/>
          <w:numId w:val="20"/>
        </w:numPr>
        <w:spacing w:after="0" w:line="360" w:lineRule="auto"/>
        <w:ind w:left="1134" w:hanging="567"/>
        <w:contextualSpacing w:val="0"/>
        <w:jc w:val="both"/>
        <w:rPr>
          <w:rFonts w:ascii="GHEA Grapalat" w:eastAsia="Times New Roman" w:hAnsi="GHEA Grapalat" w:cs="Sylfaen"/>
          <w:sz w:val="24"/>
          <w:szCs w:val="24"/>
          <w:lang w:val="hy-AM"/>
        </w:rPr>
      </w:pPr>
      <w:r w:rsidRPr="0097606A">
        <w:rPr>
          <w:rFonts w:ascii="GHEA Grapalat" w:eastAsia="Times New Roman" w:hAnsi="GHEA Grapalat" w:cs="Sylfaen"/>
          <w:sz w:val="24"/>
          <w:szCs w:val="24"/>
          <w:lang w:val="hy-AM"/>
        </w:rPr>
        <w:t xml:space="preserve">ընդերքաբանական, տեխնիկական անվտանգության և շրջակա միջավայրի վրա ազդեցության գնահատման և փորձաքննությունների ապահովում, </w:t>
      </w:r>
    </w:p>
    <w:p w14:paraId="3FEF3436" w14:textId="77777777" w:rsidR="00883AC4" w:rsidRPr="0097606A" w:rsidRDefault="00883AC4" w:rsidP="00102DE0">
      <w:pPr>
        <w:pStyle w:val="ab"/>
        <w:numPr>
          <w:ilvl w:val="0"/>
          <w:numId w:val="20"/>
        </w:numPr>
        <w:spacing w:after="0" w:line="360" w:lineRule="auto"/>
        <w:ind w:left="1134" w:hanging="567"/>
        <w:contextualSpacing w:val="0"/>
        <w:jc w:val="both"/>
        <w:rPr>
          <w:rFonts w:ascii="GHEA Grapalat" w:eastAsia="Times New Roman" w:hAnsi="GHEA Grapalat" w:cs="Sylfaen"/>
          <w:sz w:val="24"/>
          <w:szCs w:val="24"/>
          <w:lang w:val="hy-AM"/>
        </w:rPr>
      </w:pPr>
      <w:r w:rsidRPr="0097606A">
        <w:rPr>
          <w:rFonts w:ascii="GHEA Grapalat" w:eastAsia="Times New Roman" w:hAnsi="GHEA Grapalat" w:cs="Sylfaen"/>
          <w:sz w:val="24"/>
          <w:szCs w:val="24"/>
          <w:lang w:val="hy-AM"/>
        </w:rPr>
        <w:t>նոր տեխնոլոգիաների ներդրման, լաբորատոր և տեխնիկական այլ սարքավորումների հագեցվածության ապահովում:</w:t>
      </w:r>
    </w:p>
    <w:p w14:paraId="56B2C5B8" w14:textId="03E510EF" w:rsidR="00883AC4" w:rsidRPr="0097606A" w:rsidRDefault="00883AC4" w:rsidP="00500EED">
      <w:pPr>
        <w:spacing w:after="0" w:line="360" w:lineRule="auto"/>
        <w:jc w:val="both"/>
        <w:rPr>
          <w:rFonts w:ascii="GHEA Grapalat" w:eastAsia="Times New Roman" w:hAnsi="GHEA Grapalat" w:cs="Sylfaen"/>
          <w:sz w:val="24"/>
          <w:szCs w:val="24"/>
          <w:lang w:val="hy-AM"/>
        </w:rPr>
      </w:pPr>
      <w:r w:rsidRPr="0097606A">
        <w:rPr>
          <w:rFonts w:ascii="GHEA Grapalat" w:eastAsia="Times New Roman" w:hAnsi="GHEA Grapalat" w:cs="Sylfaen"/>
          <w:sz w:val="24"/>
          <w:szCs w:val="24"/>
          <w:lang w:val="hy-AM"/>
        </w:rPr>
        <w:t xml:space="preserve">Ընդերքօգտագործման ոլորտում նոր տեխնոլոգիաների խթանմանն ու ընդգրկմանը զուգընթաց՝ </w:t>
      </w:r>
      <w:r w:rsidR="00004B39">
        <w:rPr>
          <w:rFonts w:ascii="GHEA Grapalat" w:eastAsia="Times New Roman" w:hAnsi="GHEA Grapalat" w:cs="Times New Roman"/>
          <w:sz w:val="24"/>
          <w:szCs w:val="24"/>
          <w:lang w:val="hy-AM"/>
        </w:rPr>
        <w:t>ԲԸՏՄ</w:t>
      </w:r>
      <w:r w:rsidRPr="0097606A">
        <w:rPr>
          <w:rFonts w:ascii="GHEA Grapalat" w:eastAsia="Times New Roman" w:hAnsi="GHEA Grapalat" w:cs="Sylfaen"/>
          <w:sz w:val="24"/>
          <w:szCs w:val="24"/>
          <w:lang w:val="hy-AM"/>
        </w:rPr>
        <w:t xml:space="preserve"> ընդերքի վերահսկողության վարչության թափուր հաստիքների համալրման համար անհրաժեշտ է պահանջել ինժեներական և ՏՏ ծառայությունների ոլորտում խորը գիտելիքների իմացություն և բարձր կարողություններ, </w:t>
      </w:r>
      <w:r w:rsidRPr="0097606A">
        <w:rPr>
          <w:rFonts w:ascii="GHEA Grapalat" w:eastAsia="MS Mincho" w:hAnsi="GHEA Grapalat" w:cs="MS Mincho"/>
          <w:sz w:val="24"/>
          <w:szCs w:val="24"/>
          <w:lang w:val="hy-AM"/>
        </w:rPr>
        <w:t>ինչպես նաև կազմակերպ</w:t>
      </w:r>
      <w:r w:rsidR="00B14C90" w:rsidRPr="0097606A">
        <w:rPr>
          <w:rFonts w:ascii="GHEA Grapalat" w:eastAsia="MS Mincho" w:hAnsi="GHEA Grapalat" w:cs="MS Mincho"/>
          <w:sz w:val="24"/>
          <w:szCs w:val="24"/>
          <w:lang w:val="hy-AM"/>
        </w:rPr>
        <w:t>վելու են</w:t>
      </w:r>
      <w:r w:rsidRPr="0097606A">
        <w:rPr>
          <w:rFonts w:ascii="GHEA Grapalat" w:eastAsia="MS Mincho" w:hAnsi="GHEA Grapalat" w:cs="MS Mincho"/>
          <w:sz w:val="24"/>
          <w:szCs w:val="24"/>
          <w:lang w:val="hy-AM"/>
        </w:rPr>
        <w:t xml:space="preserve"> շարունակական մասնագիտական վերապատրաստման դասընթացներ՝ կիրառելով առաջատար միջազգային փորձի փոխանակման և բարձր տեխնոլոգիաների ներդրման սկզբունք</w:t>
      </w:r>
      <w:r w:rsidR="001C3DC6">
        <w:rPr>
          <w:rFonts w:ascii="GHEA Grapalat" w:eastAsia="MS Mincho" w:hAnsi="GHEA Grapalat" w:cs="MS Mincho"/>
          <w:sz w:val="24"/>
          <w:szCs w:val="24"/>
          <w:lang w:val="hy-AM"/>
        </w:rPr>
        <w:t>ներ</w:t>
      </w:r>
      <w:r w:rsidRPr="0097606A">
        <w:rPr>
          <w:rFonts w:ascii="GHEA Grapalat" w:eastAsia="MS Mincho" w:hAnsi="GHEA Grapalat" w:cs="MS Mincho"/>
          <w:sz w:val="24"/>
          <w:szCs w:val="24"/>
          <w:lang w:val="hy-AM"/>
        </w:rPr>
        <w:t>ը։</w:t>
      </w:r>
    </w:p>
    <w:p w14:paraId="23581656" w14:textId="25C74652" w:rsidR="00883AC4" w:rsidRPr="0097606A" w:rsidRDefault="00883AC4" w:rsidP="00500EED">
      <w:pPr>
        <w:spacing w:after="0" w:line="360" w:lineRule="auto"/>
        <w:jc w:val="both"/>
        <w:rPr>
          <w:rFonts w:ascii="GHEA Grapalat" w:eastAsia="MS Gothic" w:hAnsi="GHEA Grapalat" w:cs="MS Gothic"/>
          <w:bCs/>
          <w:sz w:val="24"/>
          <w:szCs w:val="24"/>
          <w:lang w:val="hy-AM"/>
        </w:rPr>
      </w:pPr>
      <w:r w:rsidRPr="0097606A">
        <w:rPr>
          <w:rFonts w:ascii="GHEA Grapalat" w:eastAsia="MS Gothic" w:hAnsi="GHEA Grapalat" w:cs="MS Gothic"/>
          <w:bCs/>
          <w:sz w:val="24"/>
          <w:szCs w:val="24"/>
          <w:lang w:val="hy-AM"/>
        </w:rPr>
        <w:t xml:space="preserve">Վերահսկողական գործընթացները մետաղական հանքավայրերում առավել արդյունավետ դարձնելու նպատակով հանքարդյունաբերության ոլորտի զարգացման ռազմավարության մեջ ներառվել է </w:t>
      </w:r>
      <w:r w:rsidR="00004B39">
        <w:rPr>
          <w:rFonts w:ascii="GHEA Grapalat" w:eastAsia="Times New Roman" w:hAnsi="GHEA Grapalat" w:cs="Times New Roman"/>
          <w:sz w:val="24"/>
          <w:szCs w:val="24"/>
          <w:lang w:val="hy-AM"/>
        </w:rPr>
        <w:t>ԲԸՏՄ</w:t>
      </w:r>
      <w:r w:rsidRPr="0097606A">
        <w:rPr>
          <w:rFonts w:ascii="GHEA Grapalat" w:eastAsia="MS Gothic" w:hAnsi="GHEA Grapalat" w:cs="MS Gothic"/>
          <w:bCs/>
          <w:sz w:val="24"/>
          <w:szCs w:val="24"/>
          <w:lang w:val="hy-AM"/>
        </w:rPr>
        <w:t xml:space="preserve"> կողմից առաջարկված փոփոխություն</w:t>
      </w:r>
      <w:r w:rsidR="000A3CAA" w:rsidRPr="0097606A">
        <w:rPr>
          <w:rFonts w:ascii="GHEA Grapalat" w:eastAsia="MS Gothic" w:hAnsi="GHEA Grapalat" w:cs="MS Gothic"/>
          <w:bCs/>
          <w:sz w:val="24"/>
          <w:szCs w:val="24"/>
          <w:lang w:val="hy-AM"/>
        </w:rPr>
        <w:t>ներ</w:t>
      </w:r>
      <w:r w:rsidRPr="0097606A">
        <w:rPr>
          <w:rFonts w:ascii="GHEA Grapalat" w:eastAsia="MS Gothic" w:hAnsi="GHEA Grapalat" w:cs="MS Gothic"/>
          <w:bCs/>
          <w:sz w:val="24"/>
          <w:szCs w:val="24"/>
          <w:lang w:val="hy-AM"/>
        </w:rPr>
        <w:t>ը.</w:t>
      </w:r>
    </w:p>
    <w:p w14:paraId="055DA9B4" w14:textId="77777777" w:rsidR="00883AC4" w:rsidRPr="0097606A" w:rsidRDefault="00883AC4" w:rsidP="00102DE0">
      <w:pPr>
        <w:pStyle w:val="ab"/>
        <w:numPr>
          <w:ilvl w:val="1"/>
          <w:numId w:val="23"/>
        </w:numPr>
        <w:spacing w:after="0" w:line="360" w:lineRule="auto"/>
        <w:ind w:left="1134" w:hanging="567"/>
        <w:contextualSpacing w:val="0"/>
        <w:jc w:val="both"/>
        <w:rPr>
          <w:rFonts w:ascii="GHEA Grapalat" w:eastAsia="MS Gothic" w:hAnsi="GHEA Grapalat" w:cs="MS Gothic"/>
          <w:bCs/>
          <w:sz w:val="24"/>
          <w:szCs w:val="24"/>
          <w:lang w:val="hy-AM"/>
        </w:rPr>
      </w:pPr>
      <w:r w:rsidRPr="0097606A">
        <w:rPr>
          <w:rFonts w:ascii="GHEA Grapalat" w:eastAsia="MS Gothic" w:hAnsi="GHEA Grapalat" w:cs="MS Gothic"/>
          <w:bCs/>
          <w:sz w:val="24"/>
          <w:szCs w:val="24"/>
          <w:lang w:val="hy-AM"/>
        </w:rPr>
        <w:t>Արդունահանման որակի ապահովում և հանքաքարի որակի վերահսկում,</w:t>
      </w:r>
    </w:p>
    <w:p w14:paraId="7544044D" w14:textId="77777777" w:rsidR="00883AC4" w:rsidRPr="0097606A" w:rsidRDefault="00883AC4" w:rsidP="00102DE0">
      <w:pPr>
        <w:pStyle w:val="ab"/>
        <w:numPr>
          <w:ilvl w:val="1"/>
          <w:numId w:val="22"/>
        </w:numPr>
        <w:spacing w:after="0" w:line="360" w:lineRule="auto"/>
        <w:ind w:left="1134" w:hanging="567"/>
        <w:contextualSpacing w:val="0"/>
        <w:jc w:val="both"/>
        <w:rPr>
          <w:rFonts w:ascii="GHEA Grapalat" w:eastAsia="MS Gothic" w:hAnsi="GHEA Grapalat" w:cs="MS Gothic"/>
          <w:bCs/>
          <w:sz w:val="24"/>
          <w:szCs w:val="24"/>
          <w:lang w:val="hy-AM"/>
        </w:rPr>
      </w:pPr>
      <w:r w:rsidRPr="0097606A">
        <w:rPr>
          <w:rFonts w:ascii="GHEA Grapalat" w:eastAsia="MS Gothic" w:hAnsi="GHEA Grapalat" w:cs="MS Gothic"/>
          <w:bCs/>
          <w:sz w:val="24"/>
          <w:szCs w:val="24"/>
          <w:lang w:val="hy-AM"/>
        </w:rPr>
        <w:t>Տվյալների մշակման, վերլուծության և մոդելավորման ծրագրային ավտոմատացում։</w:t>
      </w:r>
    </w:p>
    <w:p w14:paraId="4D65FABA" w14:textId="5EE9C9E5" w:rsidR="00883AC4" w:rsidRPr="0097606A" w:rsidRDefault="00883AC4" w:rsidP="00500EED">
      <w:pPr>
        <w:spacing w:after="0" w:line="360" w:lineRule="auto"/>
        <w:jc w:val="both"/>
        <w:rPr>
          <w:rFonts w:ascii="GHEA Grapalat" w:eastAsia="MS Gothic" w:hAnsi="GHEA Grapalat" w:cs="MS Gothic"/>
          <w:bCs/>
          <w:sz w:val="24"/>
          <w:szCs w:val="24"/>
          <w:lang w:val="hy-AM"/>
        </w:rPr>
      </w:pPr>
      <w:r w:rsidRPr="0097606A">
        <w:rPr>
          <w:rFonts w:ascii="GHEA Grapalat" w:eastAsia="MS Gothic" w:hAnsi="GHEA Grapalat" w:cs="MS Gothic"/>
          <w:bCs/>
          <w:sz w:val="24"/>
          <w:szCs w:val="24"/>
          <w:lang w:val="hy-AM"/>
        </w:rPr>
        <w:t xml:space="preserve">Որակի վերահսկողական գործընթացները և կառավարման համակարգերը կարևոր նշանակություն ունեն հանքարդյունաբերության արտադրողականության համար, քանի որ արտադրանքի որակի նույնիսկ 1% տարբերությունը կարող է մեծ փոփոխությունների </w:t>
      </w:r>
      <w:r w:rsidR="000A3CAA" w:rsidRPr="0097606A">
        <w:rPr>
          <w:rFonts w:ascii="GHEA Grapalat" w:eastAsia="MS Gothic" w:hAnsi="GHEA Grapalat" w:cs="MS Gothic"/>
          <w:bCs/>
          <w:sz w:val="24"/>
          <w:szCs w:val="24"/>
          <w:lang w:val="hy-AM"/>
        </w:rPr>
        <w:t>ենթարկել</w:t>
      </w:r>
      <w:r w:rsidRPr="0097606A">
        <w:rPr>
          <w:rFonts w:ascii="GHEA Grapalat" w:eastAsia="MS Gothic" w:hAnsi="GHEA Grapalat" w:cs="MS Gothic"/>
          <w:bCs/>
          <w:sz w:val="24"/>
          <w:szCs w:val="24"/>
          <w:lang w:val="hy-AM"/>
        </w:rPr>
        <w:t xml:space="preserve"> կորզվող մետաղների վերջնական որակը և ծավալները: </w:t>
      </w:r>
    </w:p>
    <w:p w14:paraId="5C509C0B" w14:textId="4DE03460" w:rsidR="00883AC4" w:rsidRPr="0097606A" w:rsidRDefault="00883AC4" w:rsidP="00500EED">
      <w:pPr>
        <w:spacing w:after="0" w:line="360" w:lineRule="auto"/>
        <w:jc w:val="both"/>
        <w:rPr>
          <w:rFonts w:ascii="GHEA Grapalat" w:eastAsia="MS Gothic" w:hAnsi="GHEA Grapalat" w:cs="MS Gothic"/>
          <w:bCs/>
          <w:sz w:val="24"/>
          <w:szCs w:val="24"/>
          <w:lang w:val="hy-AM"/>
        </w:rPr>
      </w:pPr>
      <w:r w:rsidRPr="0097606A">
        <w:rPr>
          <w:rFonts w:ascii="GHEA Grapalat" w:eastAsia="MS Gothic" w:hAnsi="GHEA Grapalat" w:cs="MS Gothic"/>
          <w:bCs/>
          <w:sz w:val="24"/>
          <w:szCs w:val="24"/>
          <w:lang w:val="hy-AM"/>
        </w:rPr>
        <w:lastRenderedPageBreak/>
        <w:t xml:space="preserve">Սա գործընթաց է, որը պահանջում է իրական ժամանակում տվյալների հավաքագրում, ինչը շատ կարևոր է որակի կորուստը նվազագույնի հասցնելու համար: Իրական ժամանակի տվյալների հավաքագրումը նշանակում է, որ </w:t>
      </w:r>
      <w:r w:rsidR="00004B39">
        <w:rPr>
          <w:rFonts w:ascii="GHEA Grapalat" w:eastAsia="Times New Roman" w:hAnsi="GHEA Grapalat" w:cs="Times New Roman"/>
          <w:sz w:val="24"/>
          <w:szCs w:val="24"/>
          <w:lang w:val="hy-AM"/>
        </w:rPr>
        <w:t>ԲԸՏՄ</w:t>
      </w:r>
      <w:r w:rsidRPr="0097606A">
        <w:rPr>
          <w:rFonts w:ascii="GHEA Grapalat" w:eastAsia="MS Gothic" w:hAnsi="GHEA Grapalat" w:cs="MS Gothic"/>
          <w:bCs/>
          <w:sz w:val="24"/>
          <w:szCs w:val="24"/>
          <w:lang w:val="hy-AM"/>
        </w:rPr>
        <w:t xml:space="preserve"> նաև տեղյակ կլինի իրական ժամանակում որակի անկման մասին: Տվյալների հոսքերը և գործընթացների ավտոմատացումը որակի վերահսկողությունը դարձնում են ակտիվ, շարունակական գործընթաց։ Հավաքված բոլոր արդյունքները միավորելով կենտրոնացված տվյալների բազայում</w:t>
      </w:r>
      <w:r w:rsidR="00233731">
        <w:rPr>
          <w:rFonts w:ascii="GHEA Grapalat" w:eastAsia="MS Gothic" w:hAnsi="GHEA Grapalat" w:cs="MS Gothic"/>
          <w:bCs/>
          <w:sz w:val="24"/>
          <w:szCs w:val="24"/>
          <w:lang w:val="hy-AM"/>
        </w:rPr>
        <w:t>՝</w:t>
      </w:r>
      <w:r w:rsidRPr="0097606A">
        <w:rPr>
          <w:rFonts w:ascii="GHEA Grapalat" w:eastAsia="MS Gothic" w:hAnsi="GHEA Grapalat" w:cs="MS Gothic"/>
          <w:bCs/>
          <w:sz w:val="24"/>
          <w:szCs w:val="24"/>
          <w:lang w:val="hy-AM"/>
        </w:rPr>
        <w:t xml:space="preserve"> հետագայում հավաքագրված տվյալների հիման վրա ստեղծվում </w:t>
      </w:r>
      <w:r w:rsidR="000A3CAA" w:rsidRPr="0097606A">
        <w:rPr>
          <w:rFonts w:ascii="GHEA Grapalat" w:eastAsia="MS Gothic" w:hAnsi="GHEA Grapalat" w:cs="MS Gothic"/>
          <w:bCs/>
          <w:sz w:val="24"/>
          <w:szCs w:val="24"/>
          <w:lang w:val="hy-AM"/>
        </w:rPr>
        <w:t>է</w:t>
      </w:r>
      <w:r w:rsidRPr="0097606A">
        <w:rPr>
          <w:rFonts w:ascii="GHEA Grapalat" w:eastAsia="MS Gothic" w:hAnsi="GHEA Grapalat" w:cs="MS Gothic"/>
          <w:bCs/>
          <w:sz w:val="24"/>
          <w:szCs w:val="24"/>
          <w:lang w:val="hy-AM"/>
        </w:rPr>
        <w:t xml:space="preserve"> հանքավայրի Grid QA/QC և 3 D մոդուլները: </w:t>
      </w:r>
    </w:p>
    <w:p w14:paraId="1B7F301C" w14:textId="54E0AD70" w:rsidR="00883AC4" w:rsidRPr="0097606A" w:rsidRDefault="00883AC4" w:rsidP="00500EED">
      <w:pPr>
        <w:spacing w:after="0" w:line="360" w:lineRule="auto"/>
        <w:jc w:val="both"/>
        <w:rPr>
          <w:rFonts w:ascii="GHEA Grapalat" w:eastAsia="MS Gothic" w:hAnsi="GHEA Grapalat" w:cs="MS Gothic"/>
          <w:bCs/>
          <w:sz w:val="24"/>
          <w:szCs w:val="24"/>
          <w:lang w:val="hy-AM"/>
        </w:rPr>
      </w:pPr>
      <w:r w:rsidRPr="0097606A">
        <w:rPr>
          <w:rFonts w:ascii="GHEA Grapalat" w:eastAsia="MS Gothic" w:hAnsi="GHEA Grapalat" w:cs="MS Gothic"/>
          <w:bCs/>
          <w:sz w:val="24"/>
          <w:szCs w:val="24"/>
          <w:lang w:val="hy-AM"/>
        </w:rPr>
        <w:t xml:space="preserve">Ի վերջո, ճշգրիտ վերահսկողական գործընթացը նվազագույնի կհասցնի կողմնակալ կամ չներկայացված </w:t>
      </w:r>
      <w:r w:rsidR="00233731">
        <w:rPr>
          <w:rFonts w:ascii="GHEA Grapalat" w:eastAsia="MS Gothic" w:hAnsi="GHEA Grapalat" w:cs="MS Gothic"/>
          <w:bCs/>
          <w:sz w:val="24"/>
          <w:szCs w:val="24"/>
          <w:lang w:val="hy-AM"/>
        </w:rPr>
        <w:t>մետաղներ</w:t>
      </w:r>
      <w:r w:rsidRPr="0097606A">
        <w:rPr>
          <w:rFonts w:ascii="GHEA Grapalat" w:eastAsia="MS Gothic" w:hAnsi="GHEA Grapalat" w:cs="MS Gothic"/>
          <w:bCs/>
          <w:sz w:val="24"/>
          <w:szCs w:val="24"/>
          <w:lang w:val="hy-AM"/>
        </w:rPr>
        <w:t xml:space="preserve"> թաքցնելու հնարավորությունները: </w:t>
      </w:r>
    </w:p>
    <w:p w14:paraId="30CB3AD3" w14:textId="62E41D0C" w:rsidR="006E08BE" w:rsidRPr="0097606A" w:rsidRDefault="00883AC4" w:rsidP="00500EED">
      <w:pPr>
        <w:spacing w:after="0" w:line="360" w:lineRule="auto"/>
        <w:jc w:val="both"/>
        <w:rPr>
          <w:rFonts w:ascii="GHEA Grapalat" w:eastAsia="MS Gothic" w:hAnsi="GHEA Grapalat" w:cs="MS Gothic"/>
          <w:bCs/>
          <w:sz w:val="24"/>
          <w:szCs w:val="24"/>
          <w:lang w:val="hy-AM"/>
        </w:rPr>
      </w:pPr>
      <w:r w:rsidRPr="0097606A">
        <w:rPr>
          <w:rFonts w:ascii="GHEA Grapalat" w:eastAsia="MS Gothic" w:hAnsi="GHEA Grapalat" w:cs="MS Gothic"/>
          <w:bCs/>
          <w:sz w:val="24"/>
          <w:szCs w:val="24"/>
          <w:lang w:val="hy-AM"/>
        </w:rPr>
        <w:t xml:space="preserve">Այսպիսով, արդյունքում </w:t>
      </w:r>
      <w:r w:rsidR="00004B39">
        <w:rPr>
          <w:rFonts w:ascii="GHEA Grapalat" w:eastAsia="Times New Roman" w:hAnsi="GHEA Grapalat" w:cs="Times New Roman"/>
          <w:sz w:val="24"/>
          <w:szCs w:val="24"/>
          <w:lang w:val="hy-AM"/>
        </w:rPr>
        <w:t>ԲԸՏՄ</w:t>
      </w:r>
      <w:r w:rsidR="00004B39" w:rsidRPr="0097606A">
        <w:rPr>
          <w:rFonts w:ascii="GHEA Grapalat" w:eastAsia="MS Gothic" w:hAnsi="GHEA Grapalat" w:cs="MS Gothic"/>
          <w:bCs/>
          <w:sz w:val="24"/>
          <w:szCs w:val="24"/>
          <w:lang w:val="hy-AM"/>
        </w:rPr>
        <w:t xml:space="preserve"> </w:t>
      </w:r>
      <w:r w:rsidRPr="0097606A">
        <w:rPr>
          <w:rFonts w:ascii="GHEA Grapalat" w:eastAsia="MS Gothic" w:hAnsi="GHEA Grapalat" w:cs="MS Gothic"/>
          <w:bCs/>
          <w:sz w:val="24"/>
          <w:szCs w:val="24"/>
          <w:lang w:val="hy-AM"/>
        </w:rPr>
        <w:t>նշված համակարգի և անօդաչու թռչող սարքերի միջոցով ունենալու է հնարավորություն լիարժեք վերահսկել մետաղական հանքավայրերի շահագործումն իրական ժամանակում։</w:t>
      </w:r>
    </w:p>
    <w:bookmarkStart w:id="25" w:name="_Toc215064514"/>
    <w:p w14:paraId="34399BD2" w14:textId="069037CA" w:rsidR="00AD0CD2" w:rsidRPr="009C4F14" w:rsidRDefault="009C4F14" w:rsidP="00A65755">
      <w:pPr>
        <w:pStyle w:val="1"/>
        <w:rPr>
          <w:color w:val="FFFFFF" w:themeColor="background1"/>
          <w:lang w:val="hy-AM"/>
        </w:rPr>
      </w:pPr>
      <w:r w:rsidRPr="003C2D73">
        <w:rPr>
          <w:noProof/>
          <w:color w:val="FFFFFF" w:themeColor="background1"/>
        </w:rPr>
        <mc:AlternateContent>
          <mc:Choice Requires="wps">
            <w:drawing>
              <wp:anchor distT="0" distB="0" distL="114300" distR="114300" simplePos="0" relativeHeight="251698176" behindDoc="1" locked="0" layoutInCell="1" allowOverlap="1" wp14:anchorId="65B8F0B6" wp14:editId="5FABC84D">
                <wp:simplePos x="0" y="0"/>
                <wp:positionH relativeFrom="margin">
                  <wp:posOffset>0</wp:posOffset>
                </wp:positionH>
                <wp:positionV relativeFrom="paragraph">
                  <wp:posOffset>91440</wp:posOffset>
                </wp:positionV>
                <wp:extent cx="6336000" cy="900000"/>
                <wp:effectExtent l="0" t="0" r="8255" b="0"/>
                <wp:wrapNone/>
                <wp:docPr id="1390154376" name="Հնգանկյուն 4"/>
                <wp:cNvGraphicFramePr/>
                <a:graphic xmlns:a="http://schemas.openxmlformats.org/drawingml/2006/main">
                  <a:graphicData uri="http://schemas.microsoft.com/office/word/2010/wordprocessingShape">
                    <wps:wsp>
                      <wps:cNvSpPr/>
                      <wps:spPr>
                        <a:xfrm>
                          <a:off x="0" y="0"/>
                          <a:ext cx="6336000" cy="90000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DE0551" w14:textId="77777777" w:rsidR="00C725CA" w:rsidRPr="003C2D73" w:rsidRDefault="00C725CA" w:rsidP="009C4F14">
                            <w:pPr>
                              <w:pStyle w:val="a3"/>
                              <w:rPr>
                                <w:rFonts w:asciiTheme="majorHAnsi" w:eastAsiaTheme="majorEastAsia" w:hAnsiTheme="majorHAnsi" w:cstheme="majorBidi"/>
                                <w:color w:val="FFFFFF" w:themeColor="background1"/>
                                <w:sz w:val="26"/>
                                <w:szCs w:val="26"/>
                              </w:rPr>
                            </w:pP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B8F0B6" id="_x0000_s1041" type="#_x0000_t15" style="position:absolute;left:0;text-align:left;margin-left:0;margin-top:7.2pt;width:498.9pt;height:70.8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" adj="20066" fillcolor="#5b9bd5 [3204]" stroked="f" strokeweight="1pt">
                <v:textbox inset="28.8pt,0,14.4pt,0">
                  <w:txbxContent>
                    <w:p w14:paraId="48DE0551" w14:textId="77777777" w:rsidR="00C725CA" w:rsidRPr="003C2D73" w:rsidRDefault="00C725CA" w:rsidP="009C4F14">
                      <w:pPr>
                        <w:pStyle w:val="a3"/>
                        <w:rPr>
                          <w:rFonts w:asciiTheme="majorHAnsi" w:eastAsiaTheme="majorEastAsia" w:hAnsiTheme="majorHAnsi" w:cstheme="majorBidi"/>
                          <w:color w:val="FFFFFF" w:themeColor="background1"/>
                          <w:sz w:val="26"/>
                          <w:szCs w:val="26"/>
                        </w:rPr>
                      </w:pPr>
                    </w:p>
                  </w:txbxContent>
                </v:textbox>
                <w10:wrap anchorx="margin"/>
              </v:shape>
            </w:pict>
          </mc:Fallback>
        </mc:AlternateContent>
      </w:r>
      <w:r w:rsidR="00AD0CD2" w:rsidRPr="009C4F14">
        <w:rPr>
          <w:color w:val="FFFFFF" w:themeColor="background1"/>
          <w:lang w:val="hy-AM"/>
        </w:rPr>
        <w:t xml:space="preserve">ՄԹՆՈԼՈՐՏԱՅԻՆ ՕԴԻ, ՋՐԵՐԻ, ՀՈՂԵՐԻ, ՎՏԱՆԳԱՎՈՐ ՆՅՈՒԹԵՐԻ ԵՎ ԹԱՓՈՆՆԵՐԻ ԳՈՐԾԱԾՈՒԹՅԱՆ, ՕԳՏԱԳՈՐԾՄԱՆ ԵՎ ՊԱՀՊԱՆՈՒԹՅԱՆ </w:t>
      </w:r>
      <w:r w:rsidR="001A46CE" w:rsidRPr="009C4F14">
        <w:rPr>
          <w:color w:val="FFFFFF" w:themeColor="background1"/>
          <w:lang w:val="hy-AM"/>
        </w:rPr>
        <w:t xml:space="preserve">ՎԵՐԱՀՍԿՈՂՈՒԹՅԱՆ </w:t>
      </w:r>
      <w:r w:rsidR="00AD0CD2" w:rsidRPr="009C4F14">
        <w:rPr>
          <w:color w:val="FFFFFF" w:themeColor="background1"/>
          <w:lang w:val="hy-AM"/>
        </w:rPr>
        <w:t>ՈՒՂՂՈՒԹՅՈՒՆՆԵՐ</w:t>
      </w:r>
      <w:bookmarkEnd w:id="25"/>
    </w:p>
    <w:p w14:paraId="382A2CE4" w14:textId="2AF01C4D" w:rsidR="00AD0CD2" w:rsidRPr="0097606A" w:rsidRDefault="00AD0CD2" w:rsidP="00A65755">
      <w:pPr>
        <w:pStyle w:val="2"/>
      </w:pPr>
      <w:bookmarkStart w:id="26" w:name="_Toc215064515"/>
      <w:r w:rsidRPr="0097606A">
        <w:t>Առկա խնդիրները և բացահայտված ռիսկերը</w:t>
      </w:r>
      <w:bookmarkEnd w:id="26"/>
    </w:p>
    <w:p w14:paraId="67A81F50" w14:textId="2D7E3E4A" w:rsidR="00C1396D" w:rsidRPr="0097606A" w:rsidRDefault="001C3AD7" w:rsidP="00500EED">
      <w:pPr>
        <w:spacing w:after="0" w:line="360" w:lineRule="auto"/>
        <w:jc w:val="both"/>
        <w:rPr>
          <w:rFonts w:ascii="GHEA Grapalat" w:hAnsi="GHEA Grapalat"/>
          <w:sz w:val="24"/>
          <w:szCs w:val="24"/>
          <w:lang w:val="hy-AM"/>
        </w:rPr>
      </w:pPr>
      <w:r>
        <w:rPr>
          <w:rFonts w:ascii="GHEA Grapalat" w:eastAsia="Calibri" w:hAnsi="GHEA Grapalat" w:cs="Times New Roman"/>
          <w:sz w:val="24"/>
          <w:szCs w:val="24"/>
          <w:lang w:val="hy-AM"/>
        </w:rPr>
        <w:t>202</w:t>
      </w:r>
      <w:r w:rsidR="002F71E7">
        <w:rPr>
          <w:rFonts w:ascii="GHEA Grapalat" w:eastAsia="Calibri" w:hAnsi="GHEA Grapalat" w:cs="Times New Roman"/>
          <w:sz w:val="24"/>
          <w:szCs w:val="24"/>
          <w:lang w:val="hy-AM"/>
        </w:rPr>
        <w:t>5</w:t>
      </w:r>
      <w:r w:rsidR="00C1396D" w:rsidRPr="0097606A">
        <w:rPr>
          <w:rFonts w:ascii="GHEA Grapalat" w:eastAsia="Calibri" w:hAnsi="GHEA Grapalat" w:cs="Times New Roman"/>
          <w:sz w:val="24"/>
          <w:szCs w:val="24"/>
          <w:lang w:val="hy-AM"/>
        </w:rPr>
        <w:t xml:space="preserve"> թվականի ընթացքում իրականացված վերահսկողական գործառույթների արդյունքում գրեթե բոլոր վերոգրյալ ուղղություններում արձանագրվել են </w:t>
      </w:r>
      <w:r w:rsidR="00C1396D" w:rsidRPr="0097606A">
        <w:rPr>
          <w:rFonts w:ascii="GHEA Grapalat" w:hAnsi="GHEA Grapalat"/>
          <w:sz w:val="24"/>
          <w:szCs w:val="24"/>
          <w:lang w:val="hy-AM"/>
        </w:rPr>
        <w:t xml:space="preserve">խախտումներ, մասնավորապես՝ </w:t>
      </w:r>
    </w:p>
    <w:p w14:paraId="37C62E0F" w14:textId="094A96D1" w:rsidR="00C1396D" w:rsidRPr="0097606A" w:rsidRDefault="00C1396D" w:rsidP="00500EED">
      <w:pPr>
        <w:spacing w:after="0" w:line="360" w:lineRule="auto"/>
        <w:jc w:val="both"/>
        <w:rPr>
          <w:rFonts w:ascii="GHEA Grapalat" w:hAnsi="GHEA Grapalat"/>
          <w:sz w:val="24"/>
          <w:szCs w:val="24"/>
          <w:lang w:val="hy-AM"/>
        </w:rPr>
      </w:pPr>
      <w:r w:rsidRPr="0097606A">
        <w:rPr>
          <w:rFonts w:ascii="GHEA Grapalat" w:hAnsi="GHEA Grapalat"/>
          <w:sz w:val="24"/>
          <w:szCs w:val="24"/>
          <w:lang w:val="hy-AM"/>
        </w:rPr>
        <w:t>Մթնոլորտային օդի մասով</w:t>
      </w:r>
      <w:r w:rsidRPr="0097606A">
        <w:rPr>
          <w:rFonts w:ascii="GHEA Grapalat" w:hAnsi="GHEA Grapalat"/>
          <w:lang w:val="hy-AM"/>
        </w:rPr>
        <w:t xml:space="preserve"> </w:t>
      </w:r>
      <w:r w:rsidRPr="0097606A">
        <w:rPr>
          <w:rFonts w:ascii="GHEA Grapalat" w:hAnsi="GHEA Grapalat"/>
          <w:sz w:val="24"/>
          <w:szCs w:val="24"/>
          <w:lang w:val="hy-AM"/>
        </w:rPr>
        <w:t>աղտոտման հիմնական աղբյուրներ են հանդիսանում՝ տրանսպորտը, արդյունաբերությունը, էներգետիկան և քաղաքաշինությունը:</w:t>
      </w:r>
      <w:r w:rsidRPr="0097606A">
        <w:rPr>
          <w:rFonts w:ascii="GHEA Grapalat" w:eastAsia="Calibri" w:hAnsi="GHEA Grapalat" w:cs="Times New Roman"/>
          <w:sz w:val="24"/>
          <w:szCs w:val="24"/>
          <w:lang w:val="hy-AM"/>
        </w:rPr>
        <w:t xml:space="preserve"> </w:t>
      </w:r>
      <w:r w:rsidRPr="0097606A">
        <w:rPr>
          <w:rFonts w:ascii="GHEA Grapalat" w:hAnsi="GHEA Grapalat"/>
          <w:sz w:val="24"/>
          <w:szCs w:val="24"/>
          <w:lang w:val="hy-AM"/>
        </w:rPr>
        <w:t>Ինչպես նաև մ</w:t>
      </w:r>
      <w:r w:rsidRPr="0097606A">
        <w:rPr>
          <w:rFonts w:ascii="GHEA Grapalat" w:eastAsia="Times New Roman" w:hAnsi="GHEA Grapalat" w:cs="Times New Roman"/>
          <w:sz w:val="24"/>
          <w:szCs w:val="24"/>
          <w:lang w:val="hy-AM"/>
        </w:rPr>
        <w:t xml:space="preserve">թնոլորտային օդի աղտոտումը կարող է լինել բնական և մարդածին։ </w:t>
      </w:r>
      <w:r w:rsidRPr="0097606A">
        <w:rPr>
          <w:rFonts w:ascii="GHEA Grapalat" w:eastAsia="Calibri" w:hAnsi="GHEA Grapalat" w:cs="Times New Roman"/>
          <w:sz w:val="24"/>
          <w:szCs w:val="24"/>
          <w:lang w:val="hy-AM"/>
        </w:rPr>
        <w:t>Մթնոլորտ արտանետվող հիմնակ</w:t>
      </w:r>
      <w:r w:rsidR="001C3AD7">
        <w:rPr>
          <w:rFonts w:ascii="GHEA Grapalat" w:eastAsia="Calibri" w:hAnsi="GHEA Grapalat" w:cs="Times New Roman"/>
          <w:sz w:val="24"/>
          <w:szCs w:val="24"/>
          <w:lang w:val="hy-AM"/>
        </w:rPr>
        <w:t>ան</w:t>
      </w:r>
      <w:r w:rsidRPr="0097606A">
        <w:rPr>
          <w:rFonts w:ascii="GHEA Grapalat" w:eastAsia="Calibri" w:hAnsi="GHEA Grapalat" w:cs="Times New Roman"/>
          <w:sz w:val="24"/>
          <w:szCs w:val="24"/>
          <w:lang w:val="hy-AM"/>
        </w:rPr>
        <w:t xml:space="preserve"> աղտոտիչներն են հանդիսանում՝ փոշին, ածխածնի մոնօքսիդը, ազոտի օքսիդները և ծծմբի երկօքսիդը:</w:t>
      </w:r>
    </w:p>
    <w:p w14:paraId="48E1C1CD" w14:textId="34E402C7" w:rsidR="00C1396D" w:rsidRPr="0097606A" w:rsidRDefault="00C1396D" w:rsidP="00500EED">
      <w:pPr>
        <w:spacing w:after="0" w:line="360" w:lineRule="auto"/>
        <w:jc w:val="both"/>
        <w:rPr>
          <w:rFonts w:ascii="GHEA Grapalat" w:eastAsia="Calibri" w:hAnsi="GHEA Grapalat" w:cs="Times New Roman"/>
          <w:sz w:val="24"/>
          <w:szCs w:val="24"/>
          <w:lang w:val="hy-AM"/>
        </w:rPr>
      </w:pPr>
      <w:r w:rsidRPr="0097606A">
        <w:rPr>
          <w:rFonts w:ascii="GHEA Grapalat" w:hAnsi="GHEA Grapalat"/>
          <w:sz w:val="24"/>
          <w:szCs w:val="24"/>
          <w:lang w:val="hy-AM"/>
        </w:rPr>
        <w:lastRenderedPageBreak/>
        <w:t xml:space="preserve">Հանքարդյունաբերության բնագավառում հանքանյութի արդյունահանման, տեղափոխման և վերամշակման, ինչպես նաև լայնամասշտաբ շինարարական և ճանապարհաշինարարական աշխատանքների արդյունքում արձանագրվել են մթնոլորտում </w:t>
      </w:r>
      <w:r w:rsidRPr="0097606A">
        <w:rPr>
          <w:rFonts w:ascii="GHEA Grapalat" w:eastAsia="Calibri" w:hAnsi="GHEA Grapalat" w:cs="Times New Roman"/>
          <w:sz w:val="24"/>
          <w:szCs w:val="24"/>
          <w:lang w:val="hy-AM"/>
        </w:rPr>
        <w:t>անօրգանական փոշու արտանետումների գերազանցումներ</w:t>
      </w:r>
      <w:r w:rsidRPr="0097606A">
        <w:rPr>
          <w:rFonts w:ascii="GHEA Grapalat" w:hAnsi="GHEA Grapalat"/>
          <w:sz w:val="24"/>
          <w:szCs w:val="24"/>
          <w:lang w:val="hy-AM"/>
        </w:rPr>
        <w:t xml:space="preserve">: </w:t>
      </w:r>
    </w:p>
    <w:p w14:paraId="17D4B2D6" w14:textId="4D980F0B" w:rsidR="00C1396D" w:rsidRPr="0097606A" w:rsidRDefault="00C1396D" w:rsidP="00500EED">
      <w:pPr>
        <w:spacing w:after="0" w:line="360" w:lineRule="auto"/>
        <w:jc w:val="both"/>
        <w:rPr>
          <w:rFonts w:ascii="GHEA Grapalat" w:eastAsia="Times New Roman" w:hAnsi="GHEA Grapalat" w:cs="Times New Roman"/>
          <w:sz w:val="24"/>
          <w:szCs w:val="24"/>
          <w:lang w:val="hy-AM"/>
        </w:rPr>
      </w:pPr>
      <w:r w:rsidRPr="0097606A">
        <w:rPr>
          <w:rFonts w:ascii="GHEA Grapalat" w:eastAsia="Times New Roman" w:hAnsi="GHEA Grapalat" w:cs="Times New Roman"/>
          <w:sz w:val="24"/>
          <w:szCs w:val="24"/>
          <w:lang w:val="hy-AM"/>
        </w:rPr>
        <w:t xml:space="preserve">Արտադրական ձեռնարկություններում օգտագործված վառելիքի (բնական գազ) այրման պատճառով  ավելացել է մթնոլորտում ածխածնի և ազոտի օքսիդների </w:t>
      </w:r>
      <w:r w:rsidR="001C3AD7" w:rsidRPr="00361301">
        <w:rPr>
          <w:rFonts w:ascii="GHEA Grapalat" w:eastAsia="Times New Roman" w:hAnsi="GHEA Grapalat" w:cs="Times New Roman"/>
          <w:sz w:val="24"/>
          <w:szCs w:val="24"/>
          <w:lang w:val="hy-AM"/>
        </w:rPr>
        <w:t>քանակությունները մթնոլորտում</w:t>
      </w:r>
      <w:r w:rsidRPr="0097606A">
        <w:rPr>
          <w:rFonts w:ascii="GHEA Grapalat" w:eastAsia="Times New Roman" w:hAnsi="GHEA Grapalat" w:cs="Times New Roman"/>
          <w:sz w:val="24"/>
          <w:szCs w:val="24"/>
          <w:lang w:val="hy-AM"/>
        </w:rPr>
        <w:t xml:space="preserve">։ </w:t>
      </w:r>
    </w:p>
    <w:p w14:paraId="55DD7BA8" w14:textId="77777777" w:rsidR="00C1396D" w:rsidRPr="0097606A" w:rsidRDefault="00C1396D" w:rsidP="00500EED">
      <w:pPr>
        <w:spacing w:after="0" w:line="360" w:lineRule="auto"/>
        <w:jc w:val="both"/>
        <w:rPr>
          <w:rFonts w:ascii="GHEA Grapalat" w:eastAsia="Times New Roman" w:hAnsi="GHEA Grapalat" w:cs="Times New Roman"/>
          <w:sz w:val="24"/>
          <w:szCs w:val="24"/>
          <w:lang w:val="hy-AM"/>
        </w:rPr>
      </w:pPr>
      <w:r w:rsidRPr="0097606A">
        <w:rPr>
          <w:rFonts w:ascii="GHEA Grapalat" w:eastAsia="Times New Roman" w:hAnsi="GHEA Grapalat" w:cs="Times New Roman"/>
          <w:sz w:val="24"/>
          <w:szCs w:val="24"/>
          <w:lang w:val="hy-AM"/>
        </w:rPr>
        <w:t xml:space="preserve">Մետաղների վերամշակմամբ զբաղվող ձեռնարկությունների գործունեության ընթացքում արձանագրվել են փոշու և ծծմբի երկօքսիդի արտանետումների գերազանցումներ՝ պայմանավորված հեռացող գազերի մասնավորապես ծծմբի որսման համակարգերի ոչ լիարժեք աշխատանքով: </w:t>
      </w:r>
    </w:p>
    <w:p w14:paraId="2CDDB38D" w14:textId="120DA77D" w:rsidR="00C1396D" w:rsidRPr="0097606A" w:rsidRDefault="00C1396D" w:rsidP="00500EED">
      <w:pPr>
        <w:spacing w:after="0" w:line="360" w:lineRule="auto"/>
        <w:jc w:val="both"/>
        <w:rPr>
          <w:rFonts w:ascii="GHEA Grapalat" w:eastAsia="Times New Roman" w:hAnsi="GHEA Grapalat" w:cs="Times New Roman"/>
          <w:sz w:val="24"/>
          <w:szCs w:val="24"/>
          <w:lang w:val="hy-AM"/>
        </w:rPr>
      </w:pPr>
      <w:r w:rsidRPr="0097606A">
        <w:rPr>
          <w:rFonts w:ascii="GHEA Grapalat" w:eastAsia="Times New Roman" w:hAnsi="GHEA Grapalat" w:cs="Times New Roman"/>
          <w:sz w:val="24"/>
          <w:szCs w:val="24"/>
          <w:lang w:val="hy-AM"/>
        </w:rPr>
        <w:t>Այլ մարմիններից տեղեկատվություն է ստացվել խոզանների, բուսական մնացորդներով ու չորացած բուսականությամբ տարածքների, արտադրության կամ սպառման կամ տերևաթափից առաջացած թափոնների այրման վերաբերյալ, որի դեպքում նու</w:t>
      </w:r>
      <w:r w:rsidR="008D139D">
        <w:rPr>
          <w:rFonts w:ascii="GHEA Grapalat" w:eastAsia="Times New Roman" w:hAnsi="GHEA Grapalat" w:cs="Times New Roman"/>
          <w:sz w:val="24"/>
          <w:szCs w:val="24"/>
          <w:lang w:val="hy-AM"/>
        </w:rPr>
        <w:t>յ</w:t>
      </w:r>
      <w:r w:rsidRPr="0097606A">
        <w:rPr>
          <w:rFonts w:ascii="GHEA Grapalat" w:eastAsia="Times New Roman" w:hAnsi="GHEA Grapalat" w:cs="Times New Roman"/>
          <w:sz w:val="24"/>
          <w:szCs w:val="24"/>
          <w:lang w:val="hy-AM"/>
        </w:rPr>
        <w:t xml:space="preserve">նպես մթնոլորտ է արտանետվում վնասակար նյութեր, ինչպես նաև պատճառ է հանդիսանում տվյալ հողի շերտում գտնվող կենդանական և բուսական աշխարհի ոչնչացմանը: </w:t>
      </w:r>
    </w:p>
    <w:p w14:paraId="503DE1B1" w14:textId="1AB6ED11" w:rsidR="00C1396D" w:rsidRDefault="00C1396D" w:rsidP="00500EED">
      <w:pPr>
        <w:spacing w:after="0" w:line="360" w:lineRule="auto"/>
        <w:jc w:val="both"/>
        <w:rPr>
          <w:rFonts w:ascii="GHEA Grapalat" w:hAnsi="GHEA Grapalat"/>
          <w:sz w:val="24"/>
          <w:szCs w:val="24"/>
          <w:lang w:val="hy-AM"/>
        </w:rPr>
      </w:pPr>
      <w:r w:rsidRPr="0097606A">
        <w:rPr>
          <w:rFonts w:ascii="GHEA Grapalat" w:hAnsi="GHEA Grapalat"/>
          <w:sz w:val="24"/>
          <w:szCs w:val="24"/>
          <w:lang w:val="hy-AM"/>
        </w:rPr>
        <w:t>Շատ դեպքերում գործունեություն է իրականացվում առանց անշարժ աղբյուրներից աղտոտող (վնասակար) նյութերի մթնոլորտ արտանետումների նորմատիվների չափաքանակների՝ արտանետման թույլտվությունների կամ սահմանային թույլատրելի արտանետումների նորմատիվների նախագծերի խախտումներով:</w:t>
      </w:r>
    </w:p>
    <w:p w14:paraId="76B158A6" w14:textId="4990B0FB" w:rsidR="0012512D" w:rsidRPr="0097606A" w:rsidRDefault="0012512D" w:rsidP="00500EED">
      <w:pPr>
        <w:spacing w:after="0" w:line="360" w:lineRule="auto"/>
        <w:jc w:val="both"/>
        <w:rPr>
          <w:rFonts w:ascii="GHEA Grapalat" w:hAnsi="GHEA Grapalat"/>
          <w:sz w:val="24"/>
          <w:szCs w:val="24"/>
          <w:lang w:val="hy-AM"/>
        </w:rPr>
      </w:pPr>
      <w:r>
        <w:rPr>
          <w:rFonts w:ascii="GHEA Grapalat" w:hAnsi="GHEA Grapalat"/>
          <w:sz w:val="24"/>
          <w:szCs w:val="24"/>
          <w:lang w:val="hy-AM"/>
        </w:rPr>
        <w:t>Շ</w:t>
      </w:r>
      <w:r w:rsidRPr="00361301">
        <w:rPr>
          <w:rFonts w:ascii="GHEA Grapalat" w:hAnsi="GHEA Grapalat"/>
          <w:sz w:val="24"/>
          <w:szCs w:val="24"/>
          <w:lang w:val="hy-AM"/>
        </w:rPr>
        <w:t xml:space="preserve">ենքերի և շինությունների կառուցման (վերակառուցման, վերականգնման, քանդման, հիմնական և ընթացիկ նորոգման) աշխատանքների ընթացքում փոշու արտանետումները կանխարգելող միջոցառումները </w:t>
      </w:r>
      <w:r>
        <w:rPr>
          <w:rFonts w:ascii="GHEA Grapalat" w:hAnsi="GHEA Grapalat"/>
          <w:sz w:val="24"/>
          <w:szCs w:val="24"/>
          <w:lang w:val="hy-AM"/>
        </w:rPr>
        <w:t xml:space="preserve">պատշաճ </w:t>
      </w:r>
      <w:r w:rsidRPr="00361301">
        <w:rPr>
          <w:rFonts w:ascii="GHEA Grapalat" w:hAnsi="GHEA Grapalat"/>
          <w:sz w:val="24"/>
          <w:szCs w:val="24"/>
          <w:lang w:val="hy-AM"/>
        </w:rPr>
        <w:t>չ</w:t>
      </w:r>
      <w:r>
        <w:rPr>
          <w:rFonts w:ascii="GHEA Grapalat" w:hAnsi="GHEA Grapalat"/>
          <w:sz w:val="24"/>
          <w:szCs w:val="24"/>
          <w:lang w:val="hy-AM"/>
        </w:rPr>
        <w:t xml:space="preserve">են </w:t>
      </w:r>
      <w:r w:rsidRPr="00361301">
        <w:rPr>
          <w:rFonts w:ascii="GHEA Grapalat" w:hAnsi="GHEA Grapalat"/>
          <w:sz w:val="24"/>
          <w:szCs w:val="24"/>
          <w:lang w:val="hy-AM"/>
        </w:rPr>
        <w:t>կատար</w:t>
      </w:r>
      <w:r>
        <w:rPr>
          <w:rFonts w:ascii="GHEA Grapalat" w:hAnsi="GHEA Grapalat"/>
          <w:sz w:val="24"/>
          <w:szCs w:val="24"/>
          <w:lang w:val="hy-AM"/>
        </w:rPr>
        <w:t>վում</w:t>
      </w:r>
      <w:r w:rsidRPr="00361301">
        <w:rPr>
          <w:rFonts w:ascii="GHEA Grapalat" w:hAnsi="GHEA Grapalat"/>
          <w:sz w:val="24"/>
          <w:szCs w:val="24"/>
          <w:lang w:val="hy-AM"/>
        </w:rPr>
        <w:t>:</w:t>
      </w:r>
    </w:p>
    <w:p w14:paraId="7108295A" w14:textId="77777777" w:rsidR="00C1396D" w:rsidRPr="0097606A" w:rsidRDefault="00C1396D" w:rsidP="00500EED">
      <w:pPr>
        <w:spacing w:after="0" w:line="360" w:lineRule="auto"/>
        <w:jc w:val="both"/>
        <w:rPr>
          <w:rFonts w:ascii="GHEA Grapalat" w:hAnsi="GHEA Grapalat"/>
          <w:sz w:val="24"/>
          <w:szCs w:val="24"/>
          <w:lang w:val="hy-AM"/>
        </w:rPr>
      </w:pPr>
      <w:r w:rsidRPr="0097606A">
        <w:rPr>
          <w:rFonts w:ascii="GHEA Grapalat" w:hAnsi="GHEA Grapalat"/>
          <w:sz w:val="24"/>
          <w:szCs w:val="24"/>
          <w:lang w:val="hy-AM"/>
        </w:rPr>
        <w:t>Խմելու և ոռոգման համար համայնքապետարանների, ինչպես նաև բնակիչների կողմից ջրօգտագործումն իրականացվում է առանց ջրօգտագործման թույլտվության և առանց ջրահաշվիչների:</w:t>
      </w:r>
    </w:p>
    <w:p w14:paraId="61274AAB" w14:textId="77777777" w:rsidR="00C1396D" w:rsidRPr="0097606A" w:rsidRDefault="00C1396D" w:rsidP="00500EED">
      <w:pPr>
        <w:spacing w:after="0" w:line="360" w:lineRule="auto"/>
        <w:jc w:val="both"/>
        <w:rPr>
          <w:rFonts w:ascii="GHEA Grapalat" w:eastAsia="Calibri" w:hAnsi="GHEA Grapalat" w:cs="Times New Roman"/>
          <w:sz w:val="24"/>
          <w:szCs w:val="24"/>
          <w:lang w:val="hy-AM"/>
        </w:rPr>
      </w:pPr>
      <w:r w:rsidRPr="0097606A">
        <w:rPr>
          <w:rFonts w:ascii="GHEA Grapalat" w:hAnsi="GHEA Grapalat"/>
          <w:sz w:val="24"/>
          <w:szCs w:val="24"/>
          <w:lang w:val="hy-AM"/>
        </w:rPr>
        <w:lastRenderedPageBreak/>
        <w:t>Ձկնաբուծությամբ զբաղվող տնտեսավարող սուբյեկտների մոտ իրականացված ստուգումների արդյունքում արձանագրվել</w:t>
      </w:r>
      <w:r w:rsidRPr="0097606A">
        <w:rPr>
          <w:rFonts w:ascii="GHEA Grapalat" w:eastAsia="Calibri" w:hAnsi="GHEA Grapalat" w:cs="Times New Roman"/>
          <w:sz w:val="24"/>
          <w:szCs w:val="24"/>
          <w:lang w:val="hy-AM"/>
        </w:rPr>
        <w:t xml:space="preserve"> են առանց ջրօգտագործման թույլտվության և ջրօգտագործման թույլտվության պայմանների խախտման դեպքեր՝ ջրօգտագործման թույլտվության ծավալների գերազանցումներ, առանց ջրահաշվիչ ջրառի իրականացում և այլն։</w:t>
      </w:r>
    </w:p>
    <w:p w14:paraId="3B686E65" w14:textId="77777777" w:rsidR="00C1396D" w:rsidRDefault="00C1396D" w:rsidP="00500EED">
      <w:pPr>
        <w:spacing w:after="0" w:line="360" w:lineRule="auto"/>
        <w:jc w:val="both"/>
        <w:rPr>
          <w:rFonts w:ascii="GHEA Grapalat" w:hAnsi="GHEA Grapalat"/>
          <w:sz w:val="24"/>
          <w:szCs w:val="24"/>
          <w:lang w:val="hy-AM"/>
        </w:rPr>
      </w:pPr>
      <w:r w:rsidRPr="0097606A">
        <w:rPr>
          <w:rFonts w:ascii="GHEA Grapalat" w:hAnsi="GHEA Grapalat"/>
          <w:sz w:val="24"/>
          <w:szCs w:val="24"/>
          <w:lang w:val="hy-AM"/>
        </w:rPr>
        <w:t>Էլեկտրաէներգիայի արտադրությամբ զբաղվող հիդրոէլեկտրակայաններում իրականացված ստուգումների ընթացքում արձանագրվել են ջրօգտագործման թույլտվության պահանջների խախտումներ՝ հիմնականում ավել ջրառի դեպքերով, ջրառի և էկոթողքերի կետերում ջրահաշվիչների 2024 թվականի հունվարի 1-ից արդեն առցանց հաշվիչների  բացակայությամբ:</w:t>
      </w:r>
    </w:p>
    <w:p w14:paraId="305FDE3A" w14:textId="2384BDC8" w:rsidR="00C1396D" w:rsidRDefault="00C1396D" w:rsidP="00500EED">
      <w:pPr>
        <w:spacing w:after="0" w:line="360" w:lineRule="auto"/>
        <w:jc w:val="both"/>
        <w:rPr>
          <w:rFonts w:ascii="GHEA Grapalat" w:hAnsi="GHEA Grapalat"/>
          <w:sz w:val="24"/>
          <w:szCs w:val="24"/>
          <w:lang w:val="hy-AM"/>
        </w:rPr>
      </w:pPr>
      <w:r w:rsidRPr="0097606A">
        <w:rPr>
          <w:rFonts w:ascii="GHEA Grapalat" w:hAnsi="GHEA Grapalat"/>
          <w:sz w:val="24"/>
          <w:szCs w:val="24"/>
          <w:lang w:val="hy-AM"/>
        </w:rPr>
        <w:t>Նշված խնդիրները հանգեցնում են ջրային ռեսուրսների  կառավարման՝ ջրօգտագործման ծավալների ճիշտ չափումների ու հսկողության դժվարացմանը:</w:t>
      </w:r>
    </w:p>
    <w:p w14:paraId="74ECE536" w14:textId="68B21EF6" w:rsidR="00D157D0" w:rsidRPr="0097606A" w:rsidRDefault="00D157D0" w:rsidP="00500EED">
      <w:pPr>
        <w:spacing w:after="0" w:line="360" w:lineRule="auto"/>
        <w:jc w:val="both"/>
        <w:rPr>
          <w:rFonts w:ascii="GHEA Grapalat" w:hAnsi="GHEA Grapalat"/>
          <w:sz w:val="24"/>
          <w:szCs w:val="24"/>
          <w:lang w:val="hy-AM"/>
        </w:rPr>
      </w:pPr>
      <w:r w:rsidRPr="00495AC6">
        <w:rPr>
          <w:rFonts w:ascii="GHEA Grapalat" w:hAnsi="GHEA Grapalat"/>
          <w:color w:val="000000" w:themeColor="text1"/>
          <w:sz w:val="24"/>
          <w:szCs w:val="24"/>
          <w:lang w:val="hy-AM"/>
        </w:rPr>
        <w:t xml:space="preserve">«Վեոլիա ջուր» ՓԲ ընկերությունում իրականացված ստուգման արդյունքում պարզվել է, որ «Վեոլիա ջուր» ՓԲ </w:t>
      </w:r>
      <w:r w:rsidRPr="00495AC6">
        <w:rPr>
          <w:rFonts w:ascii="GHEA Grapalat" w:eastAsia="Times New Roman" w:hAnsi="GHEA Grapalat" w:cs="Sylfaen"/>
          <w:color w:val="000000" w:themeColor="text1"/>
          <w:sz w:val="24"/>
          <w:szCs w:val="24"/>
          <w:lang w:val="hy-AM"/>
        </w:rPr>
        <w:t xml:space="preserve">ընկերությանը պատկանում է 6 կոյուղաջրերի մաքրման կայաններ, որոնցից Աէրացիայի և Դիլիջանի մաքրման կայանները չեն շահագործվում: Շահագործվող մաքրման կայաններում իրականացվում է միայն կեղտաջրերի մեխանիկական մաքրում, որը ջրի որակական կազմի վրա ազդեցություն չի թողնում: Բոլոր դեպքերում էլ կեղտաջրերը առանց մաքրման հեռացվում են  </w:t>
      </w:r>
      <w:r w:rsidRPr="00495AC6">
        <w:rPr>
          <w:rFonts w:ascii="GHEA Grapalat" w:hAnsi="GHEA Grapalat"/>
          <w:color w:val="000000" w:themeColor="text1"/>
          <w:sz w:val="24"/>
          <w:szCs w:val="24"/>
          <w:lang w:val="hy-AM"/>
        </w:rPr>
        <w:t xml:space="preserve">ՀՀ տարածքով հոսող </w:t>
      </w:r>
      <w:r w:rsidRPr="00495AC6">
        <w:rPr>
          <w:rFonts w:ascii="GHEA Grapalat" w:eastAsia="Times New Roman" w:hAnsi="GHEA Grapalat" w:cs="Sylfaen"/>
          <w:color w:val="000000" w:themeColor="text1"/>
          <w:sz w:val="24"/>
          <w:szCs w:val="24"/>
          <w:lang w:val="hy-AM"/>
        </w:rPr>
        <w:t xml:space="preserve">23 գետեր: </w:t>
      </w:r>
      <w:r w:rsidRPr="00495AC6">
        <w:rPr>
          <w:rFonts w:ascii="GHEA Grapalat" w:hAnsi="GHEA Grapalat"/>
          <w:color w:val="000000" w:themeColor="text1"/>
          <w:sz w:val="24"/>
          <w:szCs w:val="24"/>
          <w:lang w:val="hy-AM"/>
        </w:rPr>
        <w:t>Խնդրի լուծման համար անհրաժեշտ է առաջարկություններ ներկայացնել լիազոր մարմնին՝ ջրօգտագործման թույլտվությունները վերանայելու և որպես պարտադիր պահանջ ներառել ջրային ռեսուրս հեռացվող ջրերը մաքրման կայաններում մաքրման պահանջը։ Կառուցել այնպիսի կեղտաջրերի մաքրման կայաններ, որոնցում կեղտաջրերը մինչև ջրային ռեսուրս հեռանալը կենթարկվեն  նաև ֆիզիկո-քիմիական և կենսաբանական մաքրման։</w:t>
      </w:r>
    </w:p>
    <w:p w14:paraId="4D718949" w14:textId="463F5DEE" w:rsidR="0012512D" w:rsidRDefault="0012512D" w:rsidP="0012512D">
      <w:pPr>
        <w:spacing w:after="0" w:line="360" w:lineRule="auto"/>
        <w:jc w:val="both"/>
        <w:rPr>
          <w:rFonts w:ascii="GHEA Grapalat" w:eastAsia="Calibri" w:hAnsi="GHEA Grapalat" w:cs="Times New Roman"/>
          <w:color w:val="000000" w:themeColor="text1"/>
          <w:sz w:val="24"/>
          <w:szCs w:val="24"/>
          <w:lang w:val="hy-AM"/>
        </w:rPr>
      </w:pPr>
      <w:r w:rsidRPr="004435C9">
        <w:rPr>
          <w:rFonts w:ascii="GHEA Grapalat" w:eastAsia="Calibri" w:hAnsi="GHEA Grapalat" w:cs="Times New Roman"/>
          <w:color w:val="000000" w:themeColor="text1"/>
          <w:sz w:val="24"/>
          <w:szCs w:val="24"/>
          <w:lang w:val="hy-AM"/>
        </w:rPr>
        <w:t xml:space="preserve">Նախորդ տարիներին արձանագրվել են թափոնների կառավարման ուղղության բազմաթիվ խախտումներ։ Հաշվի առնելով, որ ՀՀ-ում չի գործում թափոնների </w:t>
      </w:r>
      <w:r w:rsidRPr="004435C9">
        <w:rPr>
          <w:rFonts w:ascii="GHEA Grapalat" w:eastAsia="Calibri" w:hAnsi="GHEA Grapalat" w:cs="Times New Roman"/>
          <w:color w:val="000000" w:themeColor="text1"/>
          <w:sz w:val="24"/>
          <w:szCs w:val="24"/>
          <w:lang w:val="hy-AM"/>
        </w:rPr>
        <w:lastRenderedPageBreak/>
        <w:t>կառավարման արդյունավետ համակարգ, թափոններով ծածկված տարածքները ընդլայնվում են՝ արդյունքում առկա է ոլորտային բարձր ռիսկ: Արձանագրվել են արտադրական և սպառման թափոնների սահմանված կարգով հաշվառման բացակայության, չթույլատրված տեղերում տեղադրման, սահմանված կարգին համապատասխան վտանգավոր թափոնների անձնագրերի, վտանգավոր թափոնների վերամշակման</w:t>
      </w:r>
      <w:r>
        <w:rPr>
          <w:rFonts w:ascii="GHEA Grapalat" w:eastAsia="Calibri" w:hAnsi="GHEA Grapalat" w:cs="Times New Roman"/>
          <w:color w:val="000000" w:themeColor="text1"/>
          <w:sz w:val="24"/>
          <w:szCs w:val="24"/>
          <w:lang w:val="hy-AM"/>
        </w:rPr>
        <w:t xml:space="preserve">, </w:t>
      </w:r>
      <w:r w:rsidRPr="004435C9">
        <w:rPr>
          <w:rFonts w:ascii="GHEA Grapalat" w:eastAsia="Calibri" w:hAnsi="GHEA Grapalat" w:cs="Times New Roman"/>
          <w:color w:val="000000" w:themeColor="text1"/>
          <w:sz w:val="24"/>
          <w:szCs w:val="24"/>
          <w:lang w:val="hy-AM"/>
        </w:rPr>
        <w:t xml:space="preserve">վնասազերծման, պահման, փոխադրման և տեղադրման գործունեության լիցենզիաների բացակայության դեպքեր։ Համատարած բնույթ են կրում տեղական ինքնակառավարման մարմիններում իրականացվող աղբահանության ոչ պատշաճ գործընթացի խախտումները։ </w:t>
      </w:r>
    </w:p>
    <w:p w14:paraId="6E4367CB" w14:textId="77777777" w:rsidR="00476FDE" w:rsidRPr="00495AC6" w:rsidRDefault="00BF1D5A" w:rsidP="00BC2AB7">
      <w:pPr>
        <w:spacing w:after="0" w:line="360" w:lineRule="auto"/>
        <w:jc w:val="both"/>
        <w:rPr>
          <w:rFonts w:ascii="GHEA Grapalat" w:hAnsi="GHEA Grapalat"/>
          <w:color w:val="000000" w:themeColor="text1"/>
          <w:sz w:val="24"/>
          <w:szCs w:val="24"/>
          <w:lang w:val="hy-AM"/>
        </w:rPr>
      </w:pPr>
      <w:r w:rsidRPr="00BF1D5A">
        <w:rPr>
          <w:rFonts w:ascii="GHEA Grapalat" w:hAnsi="GHEA Grapalat"/>
          <w:sz w:val="24"/>
          <w:szCs w:val="24"/>
          <w:lang w:val="hy-AM"/>
        </w:rPr>
        <w:t xml:space="preserve">Ուսումնասիրվել են ՀՀ-ում գործող թվով 96 աղբավայր, որոնցից 7-ը տեղակայված են բնակավայրերի նպատակային նշանակության հողերի վրա, 37-ը՝ գյուղատնտեսական, 4-ը՝ </w:t>
      </w:r>
      <w:r w:rsidRPr="00BF1D5A">
        <w:rPr>
          <w:rFonts w:ascii="GHEA Grapalat" w:hAnsi="GHEA Grapalat" w:cs="Arial"/>
          <w:color w:val="333333"/>
          <w:sz w:val="24"/>
          <w:szCs w:val="24"/>
          <w:shd w:val="clear" w:color="auto" w:fill="FFFFFF"/>
          <w:lang w:val="hy-AM"/>
        </w:rPr>
        <w:t>արդյունաբերության, ընդերքօգտագործման և այլ արտադրական նշանակության, մնացած 48-ը՝ էներգետիկայի, տրանսպորտի, կապի, կոմունալ ենթակառուցվածքների օբյեկտների նպատակային նշանակության հողերի վրա։</w:t>
      </w:r>
      <w:r w:rsidRPr="00BF1D5A">
        <w:rPr>
          <w:rFonts w:ascii="GHEA Grapalat" w:hAnsi="GHEA Grapalat"/>
          <w:sz w:val="24"/>
          <w:szCs w:val="24"/>
          <w:lang w:val="hy-AM"/>
        </w:rPr>
        <w:t xml:space="preserve"> Պարզվել է, որ ՀՀ-ում ՇՄԱԳ փորձաքննություն է անցել և վտանգավոր թափոնների գործածության գործունեության լիցենզիա է ստացել թվով 4 կազմակերպություն։</w:t>
      </w:r>
      <w:r w:rsidR="00476FDE" w:rsidRPr="00476FDE">
        <w:rPr>
          <w:rFonts w:ascii="GHEA Grapalat" w:hAnsi="GHEA Grapalat"/>
          <w:sz w:val="24"/>
          <w:szCs w:val="24"/>
          <w:lang w:val="hy-AM"/>
        </w:rPr>
        <w:t xml:space="preserve"> </w:t>
      </w:r>
      <w:r w:rsidR="00476FDE" w:rsidRPr="00495AC6">
        <w:rPr>
          <w:rFonts w:ascii="GHEA Grapalat" w:hAnsi="GHEA Grapalat"/>
          <w:color w:val="000000" w:themeColor="text1"/>
          <w:sz w:val="24"/>
          <w:szCs w:val="24"/>
          <w:lang w:val="hy-AM"/>
        </w:rPr>
        <w:t xml:space="preserve">Խնդրի լուծման համար անհրաժեշտ է առաջարկություններ ներկայացնել Տարածքային կառավարման և ենթակառուցվածքների նախարարությանը՝ </w:t>
      </w:r>
      <w:r w:rsidR="00476FDE" w:rsidRPr="004B288D">
        <w:rPr>
          <w:rFonts w:ascii="GHEA Grapalat" w:hAnsi="GHEA Grapalat"/>
          <w:sz w:val="24"/>
          <w:szCs w:val="24"/>
          <w:lang w:val="hy-AM"/>
        </w:rPr>
        <w:t xml:space="preserve">ոչ էներգետիկայի, տրանսպորտի, </w:t>
      </w:r>
      <w:r w:rsidR="00476FDE" w:rsidRPr="00495AC6">
        <w:rPr>
          <w:rFonts w:ascii="GHEA Grapalat" w:hAnsi="GHEA Grapalat"/>
          <w:color w:val="000000" w:themeColor="text1"/>
          <w:sz w:val="24"/>
          <w:szCs w:val="24"/>
          <w:lang w:val="hy-AM"/>
        </w:rPr>
        <w:t xml:space="preserve">կապի, կոմունալ ենթակառուցվածքների օբյեկտների նպատակային նշանակության հողերի վրա գործող աղբավայրերի հողի նպատակային նշանակությունը փոխել և Լիազոր մարմնից ձեռք բերել համապատասխան թույլտվություններ։ </w:t>
      </w:r>
    </w:p>
    <w:p w14:paraId="0626494A" w14:textId="642F1D51" w:rsidR="00C1396D" w:rsidRPr="0097606A" w:rsidRDefault="00C1396D" w:rsidP="00500EED">
      <w:pPr>
        <w:spacing w:after="0" w:line="360" w:lineRule="auto"/>
        <w:jc w:val="both"/>
        <w:rPr>
          <w:rFonts w:ascii="GHEA Grapalat" w:eastAsia="Calibri" w:hAnsi="GHEA Grapalat" w:cs="Times New Roman"/>
          <w:sz w:val="24"/>
          <w:szCs w:val="24"/>
          <w:lang w:val="hy-AM"/>
        </w:rPr>
      </w:pPr>
      <w:r w:rsidRPr="0097606A">
        <w:rPr>
          <w:rFonts w:ascii="GHEA Grapalat" w:eastAsia="Calibri" w:hAnsi="GHEA Grapalat" w:cs="Times New Roman"/>
          <w:sz w:val="24"/>
          <w:szCs w:val="24"/>
          <w:lang w:val="hy-AM"/>
        </w:rPr>
        <w:t>Իրականացված վերահսկողության արդյունքում արձանագրվել են նաև հողի բերրի շերտի ապօրինի օգտահանման, պահպանման և տեղափոխման մասով իրավախախտումներ, որը հանգեցնում է հողերի վիճակի վատթար</w:t>
      </w:r>
      <w:r w:rsidR="00D032C0">
        <w:rPr>
          <w:rFonts w:ascii="GHEA Grapalat" w:eastAsia="Calibri" w:hAnsi="GHEA Grapalat" w:cs="Times New Roman"/>
          <w:sz w:val="24"/>
          <w:szCs w:val="24"/>
          <w:lang w:val="hy-AM"/>
        </w:rPr>
        <w:t>ա</w:t>
      </w:r>
      <w:r w:rsidRPr="0097606A">
        <w:rPr>
          <w:rFonts w:ascii="GHEA Grapalat" w:eastAsia="Calibri" w:hAnsi="GHEA Grapalat" w:cs="Times New Roman"/>
          <w:sz w:val="24"/>
          <w:szCs w:val="24"/>
          <w:lang w:val="hy-AM"/>
        </w:rPr>
        <w:t>ցմանը, դեգրադացիայի և</w:t>
      </w:r>
      <w:r w:rsidRPr="0097606A">
        <w:rPr>
          <w:rFonts w:ascii="GHEA Grapalat" w:hAnsi="GHEA Grapalat"/>
          <w:lang w:val="hy-AM"/>
        </w:rPr>
        <w:t xml:space="preserve"> </w:t>
      </w:r>
      <w:r w:rsidRPr="0097606A">
        <w:rPr>
          <w:rFonts w:ascii="GHEA Grapalat" w:eastAsia="Calibri" w:hAnsi="GHEA Grapalat" w:cs="Times New Roman"/>
          <w:sz w:val="24"/>
          <w:szCs w:val="24"/>
          <w:lang w:val="hy-AM"/>
        </w:rPr>
        <w:t>հողի վիճակը վատթարացնող այլ ազդեցությունների:</w:t>
      </w:r>
    </w:p>
    <w:p w14:paraId="4BEC7138" w14:textId="3E802135" w:rsidR="00AD0CD2" w:rsidRPr="0097606A" w:rsidRDefault="00AD0CD2" w:rsidP="00004B39">
      <w:pPr>
        <w:pStyle w:val="2"/>
        <w:rPr>
          <w:rFonts w:eastAsia="Calibri"/>
        </w:rPr>
      </w:pPr>
      <w:bookmarkStart w:id="27" w:name="_Toc215064516"/>
      <w:r w:rsidRPr="0097606A">
        <w:rPr>
          <w:rFonts w:eastAsia="Calibri"/>
        </w:rPr>
        <w:lastRenderedPageBreak/>
        <w:t>Ռիսկերի նվազեցմանն ուղղված տարեկան միջոցառումներ</w:t>
      </w:r>
      <w:bookmarkEnd w:id="27"/>
    </w:p>
    <w:p w14:paraId="2F57D2FD" w14:textId="5D225607" w:rsidR="00C1396D" w:rsidRPr="0097606A" w:rsidRDefault="00C1396D" w:rsidP="00500EED">
      <w:pPr>
        <w:spacing w:after="0" w:line="360" w:lineRule="auto"/>
        <w:jc w:val="both"/>
        <w:rPr>
          <w:rFonts w:ascii="GHEA Grapalat" w:eastAsia="Calibri" w:hAnsi="GHEA Grapalat" w:cs="Times New Roman"/>
          <w:sz w:val="24"/>
          <w:szCs w:val="24"/>
          <w:lang w:val="hy-AM"/>
        </w:rPr>
      </w:pPr>
      <w:r w:rsidRPr="0097606A">
        <w:rPr>
          <w:rFonts w:ascii="GHEA Grapalat" w:eastAsia="Calibri" w:hAnsi="GHEA Grapalat" w:cs="Times New Roman"/>
          <w:sz w:val="24"/>
          <w:szCs w:val="24"/>
          <w:lang w:val="hy-AM"/>
        </w:rPr>
        <w:t>Առկա խնդիրների ուղղություններում արձանագրվող իրավախախտումների քանակի և դրանց հետևանքով առաջացող ռիսկերի նվազեցման նպատակով</w:t>
      </w:r>
      <w:r w:rsidR="00B4252D">
        <w:rPr>
          <w:rFonts w:ascii="GHEA Grapalat" w:eastAsia="Calibri" w:hAnsi="GHEA Grapalat" w:cs="Times New Roman"/>
          <w:sz w:val="24"/>
          <w:szCs w:val="24"/>
          <w:lang w:val="hy-AM"/>
        </w:rPr>
        <w:t xml:space="preserve"> 2026</w:t>
      </w:r>
      <w:r w:rsidRPr="0097606A">
        <w:rPr>
          <w:rFonts w:ascii="GHEA Grapalat" w:eastAsia="Calibri" w:hAnsi="GHEA Grapalat" w:cs="Times New Roman"/>
          <w:sz w:val="24"/>
          <w:szCs w:val="24"/>
          <w:lang w:val="hy-AM"/>
        </w:rPr>
        <w:t xml:space="preserve"> թվականի կտրվածքով ԲԸՏՄ-ի կողմից իրականացվելու</w:t>
      </w:r>
      <w:r w:rsidRPr="0097606A">
        <w:rPr>
          <w:rFonts w:ascii="GHEA Grapalat" w:eastAsia="Times New Roman" w:hAnsi="GHEA Grapalat" w:cs="Sylfaen"/>
          <w:sz w:val="24"/>
          <w:szCs w:val="24"/>
          <w:lang w:val="hy-AM"/>
        </w:rPr>
        <w:t xml:space="preserve"> են ՀՀ օրենսդրությամբ սահմանված վերահսկողական միջոցառումներ՝ տարեկան պլանավորված ստուգումներ, դիտարկումներ, ինչպես նաև իրավապահ և այլ պետական մարմինների հետ համատեղ շարունակական կանխարգել</w:t>
      </w:r>
      <w:r w:rsidR="00CE4A6C" w:rsidRPr="0097606A">
        <w:rPr>
          <w:rFonts w:ascii="GHEA Grapalat" w:eastAsia="Times New Roman" w:hAnsi="GHEA Grapalat" w:cs="Sylfaen"/>
          <w:sz w:val="24"/>
          <w:szCs w:val="24"/>
          <w:lang w:val="hy-AM"/>
        </w:rPr>
        <w:t>իչ միջոցառումներ</w:t>
      </w:r>
      <w:r w:rsidRPr="0097606A">
        <w:rPr>
          <w:rFonts w:ascii="GHEA Grapalat" w:eastAsia="Times New Roman" w:hAnsi="GHEA Grapalat" w:cs="Sylfaen"/>
          <w:sz w:val="24"/>
          <w:szCs w:val="24"/>
          <w:lang w:val="hy-AM"/>
        </w:rPr>
        <w:t>։</w:t>
      </w:r>
    </w:p>
    <w:p w14:paraId="57460BF3" w14:textId="77777777" w:rsidR="00C1396D" w:rsidRPr="0097606A" w:rsidRDefault="00C1396D" w:rsidP="00500EED">
      <w:pPr>
        <w:spacing w:after="0" w:line="360" w:lineRule="auto"/>
        <w:jc w:val="both"/>
        <w:rPr>
          <w:rFonts w:ascii="GHEA Grapalat" w:eastAsia="Calibri" w:hAnsi="GHEA Grapalat" w:cs="Times New Roman"/>
          <w:sz w:val="24"/>
          <w:szCs w:val="24"/>
          <w:lang w:val="hy-AM"/>
        </w:rPr>
      </w:pPr>
      <w:r w:rsidRPr="0097606A">
        <w:rPr>
          <w:rFonts w:ascii="GHEA Grapalat" w:eastAsia="Calibri" w:hAnsi="GHEA Grapalat" w:cs="Times New Roman"/>
          <w:sz w:val="24"/>
          <w:szCs w:val="24"/>
          <w:lang w:val="hy-AM"/>
        </w:rPr>
        <w:t>Անօրգանական փոշու արտանետումները մթնոլորտային օդում նվազեցնելու նպատակով պլանավորվում է ուժեղացնել վերահսկողությունը ճանապարհներին և շինարարական հրապարակներում՝ առանց անթափանց ծածկոցով երթևեկող տրանսպորտային միջոցների և շինարարական կազմակերպությունների նկատմամբ:</w:t>
      </w:r>
    </w:p>
    <w:p w14:paraId="35455387" w14:textId="21BA7BC9" w:rsidR="00C1396D" w:rsidRDefault="00C1396D" w:rsidP="00500EED">
      <w:pPr>
        <w:spacing w:after="0" w:line="360" w:lineRule="auto"/>
        <w:jc w:val="both"/>
        <w:rPr>
          <w:rFonts w:ascii="GHEA Grapalat" w:eastAsia="Calibri" w:hAnsi="GHEA Grapalat" w:cs="Times New Roman"/>
          <w:sz w:val="24"/>
          <w:szCs w:val="24"/>
          <w:lang w:val="hy-AM"/>
        </w:rPr>
      </w:pPr>
      <w:r w:rsidRPr="0097606A">
        <w:rPr>
          <w:rFonts w:ascii="GHEA Grapalat" w:eastAsia="Calibri" w:hAnsi="GHEA Grapalat" w:cs="Times New Roman"/>
          <w:sz w:val="24"/>
          <w:szCs w:val="24"/>
          <w:lang w:val="hy-AM"/>
        </w:rPr>
        <w:t>ՀՀ բնակավայրերում և մայրուղիներում անհրաժեշտ է իրականացնել վերահսկողություն հողի բերրի շերտի ապօրինի օգտահանման, պահպանման և տեղափոխման նկատմամբ:</w:t>
      </w:r>
    </w:p>
    <w:bookmarkStart w:id="28" w:name="_Toc215064517"/>
    <w:p w14:paraId="6A3249A1" w14:textId="62C2DA32" w:rsidR="00984DC8" w:rsidRPr="009259AE" w:rsidRDefault="009259AE" w:rsidP="00A65755">
      <w:pPr>
        <w:pStyle w:val="1"/>
        <w:rPr>
          <w:color w:val="FFFFFF" w:themeColor="background1"/>
          <w:lang w:val="hy-AM"/>
        </w:rPr>
      </w:pPr>
      <w:r w:rsidRPr="003C2D73">
        <w:rPr>
          <w:noProof/>
          <w:color w:val="FFFFFF" w:themeColor="background1"/>
        </w:rPr>
        <mc:AlternateContent>
          <mc:Choice Requires="wps">
            <w:drawing>
              <wp:anchor distT="0" distB="0" distL="114300" distR="114300" simplePos="0" relativeHeight="251700224" behindDoc="1" locked="0" layoutInCell="1" allowOverlap="1" wp14:anchorId="0345FECF" wp14:editId="1DE50DC7">
                <wp:simplePos x="0" y="0"/>
                <wp:positionH relativeFrom="margin">
                  <wp:posOffset>0</wp:posOffset>
                </wp:positionH>
                <wp:positionV relativeFrom="paragraph">
                  <wp:posOffset>80455</wp:posOffset>
                </wp:positionV>
                <wp:extent cx="5436000" cy="720000"/>
                <wp:effectExtent l="0" t="0" r="0" b="4445"/>
                <wp:wrapNone/>
                <wp:docPr id="944683807" name="Հնգանկյուն 4"/>
                <wp:cNvGraphicFramePr/>
                <a:graphic xmlns:a="http://schemas.openxmlformats.org/drawingml/2006/main">
                  <a:graphicData uri="http://schemas.microsoft.com/office/word/2010/wordprocessingShape">
                    <wps:wsp>
                      <wps:cNvSpPr/>
                      <wps:spPr>
                        <a:xfrm>
                          <a:off x="0" y="0"/>
                          <a:ext cx="5436000" cy="72000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5220C8" w14:textId="77777777" w:rsidR="00C725CA" w:rsidRPr="003C2D73" w:rsidRDefault="00C725CA" w:rsidP="009259AE">
                            <w:pPr>
                              <w:pStyle w:val="a3"/>
                              <w:rPr>
                                <w:rFonts w:asciiTheme="majorHAnsi" w:eastAsiaTheme="majorEastAsia" w:hAnsiTheme="majorHAnsi" w:cstheme="majorBidi"/>
                                <w:color w:val="FFFFFF" w:themeColor="background1"/>
                                <w:sz w:val="26"/>
                                <w:szCs w:val="26"/>
                              </w:rPr>
                            </w:pP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45FECF" id="_x0000_s1042" type="#_x0000_t15" style="position:absolute;left:0;text-align:left;margin-left:0;margin-top:6.35pt;width:428.05pt;height:56.7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" adj="20170" fillcolor="#5b9bd5 [3204]" stroked="f" strokeweight="1pt">
                <v:textbox inset="28.8pt,0,14.4pt,0">
                  <w:txbxContent>
                    <w:p w14:paraId="015220C8" w14:textId="77777777" w:rsidR="00C725CA" w:rsidRPr="003C2D73" w:rsidRDefault="00C725CA" w:rsidP="009259AE">
                      <w:pPr>
                        <w:pStyle w:val="a3"/>
                        <w:rPr>
                          <w:rFonts w:asciiTheme="majorHAnsi" w:eastAsiaTheme="majorEastAsia" w:hAnsiTheme="majorHAnsi" w:cstheme="majorBidi"/>
                          <w:color w:val="FFFFFF" w:themeColor="background1"/>
                          <w:sz w:val="26"/>
                          <w:szCs w:val="26"/>
                        </w:rPr>
                      </w:pPr>
                    </w:p>
                  </w:txbxContent>
                </v:textbox>
                <w10:wrap anchorx="margin"/>
              </v:shape>
            </w:pict>
          </mc:Fallback>
        </mc:AlternateContent>
      </w:r>
      <w:r w:rsidR="008B0AD2" w:rsidRPr="009259AE">
        <w:rPr>
          <w:color w:val="FFFFFF" w:themeColor="background1"/>
          <w:lang w:val="hy-AM"/>
        </w:rPr>
        <w:t>202</w:t>
      </w:r>
      <w:r w:rsidR="001C6F81">
        <w:rPr>
          <w:color w:val="FFFFFF" w:themeColor="background1"/>
          <w:lang w:val="hy-AM"/>
        </w:rPr>
        <w:t>6</w:t>
      </w:r>
      <w:r w:rsidR="008B0AD2" w:rsidRPr="009259AE">
        <w:rPr>
          <w:color w:val="FFFFFF" w:themeColor="background1"/>
          <w:lang w:val="hy-AM"/>
        </w:rPr>
        <w:t xml:space="preserve"> ԹՎԱԿԱՆԻ ՏԱՐԵԿԱՆ ԾՐԱԳՐՈՎ ՊԼԱՆԱՎՈՐՎԱԾ ՍՏՈՒԳՈՒՄՆԵՐ</w:t>
      </w:r>
      <w:bookmarkEnd w:id="28"/>
    </w:p>
    <w:p w14:paraId="7A5A1B46" w14:textId="0D561F85" w:rsidR="00482CD2" w:rsidRDefault="00004B39" w:rsidP="00500EED">
      <w:pPr>
        <w:spacing w:line="360" w:lineRule="auto"/>
        <w:jc w:val="both"/>
        <w:rPr>
          <w:rFonts w:ascii="GHEA Grapalat" w:hAnsi="GHEA Grapalat"/>
          <w:sz w:val="24"/>
          <w:szCs w:val="24"/>
          <w:lang w:val="hy-AM"/>
        </w:rPr>
      </w:pPr>
      <w:r>
        <w:rPr>
          <w:rFonts w:ascii="GHEA Grapalat" w:eastAsia="Times New Roman" w:hAnsi="GHEA Grapalat" w:cs="Times New Roman"/>
          <w:sz w:val="24"/>
          <w:szCs w:val="24"/>
          <w:lang w:val="hy-AM"/>
        </w:rPr>
        <w:t>ԲԸՏՄ</w:t>
      </w:r>
      <w:r w:rsidR="00A30658" w:rsidRPr="0097606A">
        <w:rPr>
          <w:rFonts w:ascii="GHEA Grapalat" w:hAnsi="GHEA Grapalat"/>
          <w:sz w:val="24"/>
          <w:szCs w:val="24"/>
          <w:lang w:val="hy-AM"/>
        </w:rPr>
        <w:t xml:space="preserve"> հաշվառված են ընդհանուր թվով 5</w:t>
      </w:r>
      <w:r w:rsidR="002D4C0E">
        <w:rPr>
          <w:rFonts w:ascii="GHEA Grapalat" w:hAnsi="GHEA Grapalat"/>
          <w:sz w:val="24"/>
          <w:szCs w:val="24"/>
          <w:lang w:val="hy-AM"/>
        </w:rPr>
        <w:t>566</w:t>
      </w:r>
      <w:r w:rsidR="00A30658" w:rsidRPr="0097606A">
        <w:rPr>
          <w:rFonts w:ascii="GHEA Grapalat" w:hAnsi="GHEA Grapalat"/>
          <w:sz w:val="24"/>
          <w:szCs w:val="24"/>
          <w:lang w:val="hy-AM"/>
        </w:rPr>
        <w:t xml:space="preserve"> տնտեսավարող սուբյեկտ և ՀՀ կառավարության 2019 թվականի օգոստոսի 22-ի թիվ 1125-Ն որոշման հավելվածով հաստատված ռիսկի վրա հիմնված ստուգումների մեթոդաբանության և ռիսկայնության որոշող չափանիշների 5-րդ, 5.1-րդ և 5.2-րդ կետերի հիման վրա հաշվարկվել է դրանց ռիսկայնությունը` </w:t>
      </w:r>
      <w:r w:rsidR="008D5253" w:rsidRPr="0097606A">
        <w:rPr>
          <w:rFonts w:ascii="GHEA Grapalat" w:hAnsi="GHEA Grapalat" w:cs="Sylfaen"/>
          <w:sz w:val="24"/>
          <w:szCs w:val="24"/>
          <w:lang w:val="hy-AM"/>
        </w:rPr>
        <w:t>(</w:t>
      </w:r>
      <w:r w:rsidR="008D5253" w:rsidRPr="0097606A">
        <w:rPr>
          <w:rFonts w:ascii="GHEA Grapalat" w:hAnsi="GHEA Grapalat" w:cs="Sylfaen"/>
          <w:i/>
          <w:sz w:val="24"/>
          <w:szCs w:val="24"/>
          <w:lang w:val="hy-AM"/>
        </w:rPr>
        <w:t xml:space="preserve">Աղյուսակ </w:t>
      </w:r>
      <w:r w:rsidR="008D5253">
        <w:rPr>
          <w:rFonts w:ascii="GHEA Grapalat" w:hAnsi="GHEA Grapalat" w:cs="Sylfaen"/>
          <w:i/>
          <w:sz w:val="24"/>
          <w:szCs w:val="24"/>
          <w:lang w:val="hy-AM"/>
        </w:rPr>
        <w:t>3</w:t>
      </w:r>
      <w:r w:rsidR="008D5253" w:rsidRPr="0097606A">
        <w:rPr>
          <w:rFonts w:ascii="GHEA Grapalat" w:hAnsi="GHEA Grapalat" w:cs="Sylfaen"/>
          <w:sz w:val="24"/>
          <w:szCs w:val="24"/>
          <w:lang w:val="hy-AM"/>
        </w:rPr>
        <w:t>)</w:t>
      </w:r>
      <w:r w:rsidR="008D5253">
        <w:rPr>
          <w:rFonts w:ascii="GHEA Grapalat" w:hAnsi="GHEA Grapalat" w:cs="Sylfaen"/>
          <w:sz w:val="24"/>
          <w:szCs w:val="24"/>
          <w:lang w:val="hy-AM"/>
        </w:rPr>
        <w:t>։</w:t>
      </w:r>
      <w:r w:rsidR="00A30658" w:rsidRPr="0097606A">
        <w:rPr>
          <w:rFonts w:ascii="GHEA Grapalat" w:hAnsi="GHEA Grapalat"/>
          <w:sz w:val="24"/>
          <w:szCs w:val="24"/>
          <w:lang w:val="hy-AM"/>
        </w:rPr>
        <w:t xml:space="preserve">   </w:t>
      </w:r>
    </w:p>
    <w:p w14:paraId="6BDE867A" w14:textId="77777777" w:rsidR="00482CD2" w:rsidRDefault="00482CD2">
      <w:pPr>
        <w:rPr>
          <w:rFonts w:ascii="GHEA Grapalat" w:hAnsi="GHEA Grapalat"/>
          <w:sz w:val="24"/>
          <w:szCs w:val="24"/>
          <w:lang w:val="hy-AM"/>
        </w:rPr>
      </w:pPr>
      <w:r>
        <w:rPr>
          <w:rFonts w:ascii="GHEA Grapalat" w:hAnsi="GHEA Grapalat"/>
          <w:sz w:val="24"/>
          <w:szCs w:val="24"/>
          <w:lang w:val="hy-AM"/>
        </w:rPr>
        <w:br w:type="page"/>
      </w:r>
    </w:p>
    <w:p w14:paraId="2CD999D2" w14:textId="4A0BFF42" w:rsidR="00A30658" w:rsidRPr="0097606A" w:rsidRDefault="008D5253" w:rsidP="008D5253">
      <w:pPr>
        <w:spacing w:after="0" w:line="240" w:lineRule="auto"/>
        <w:jc w:val="right"/>
        <w:rPr>
          <w:rFonts w:ascii="GHEA Grapalat" w:hAnsi="GHEA Grapalat"/>
          <w:sz w:val="24"/>
          <w:szCs w:val="24"/>
          <w:highlight w:val="yellow"/>
          <w:lang w:val="hy-AM"/>
        </w:rPr>
      </w:pPr>
      <w:r w:rsidRPr="008D5253">
        <w:rPr>
          <w:rFonts w:ascii="GHEA Grapalat" w:hAnsi="GHEA Grapalat" w:cs="Sylfaen"/>
          <w:i/>
          <w:sz w:val="20"/>
          <w:szCs w:val="20"/>
          <w:lang w:val="hy-AM"/>
        </w:rPr>
        <w:lastRenderedPageBreak/>
        <w:t>Աղյուսակ 3</w:t>
      </w:r>
      <w:r w:rsidR="00A30658" w:rsidRPr="0097606A">
        <w:rPr>
          <w:rFonts w:ascii="GHEA Grapalat" w:hAnsi="GHEA Grapalat"/>
          <w:sz w:val="24"/>
          <w:szCs w:val="24"/>
          <w:lang w:val="hy-AM"/>
        </w:rPr>
        <w:t xml:space="preserve">                                                                                                                      </w:t>
      </w:r>
    </w:p>
    <w:tbl>
      <w:tblPr>
        <w:tblStyle w:val="ad"/>
        <w:tblW w:w="9639" w:type="dxa"/>
        <w:jc w:val="center"/>
        <w:tblLook w:val="04A0" w:firstRow="1" w:lastRow="0" w:firstColumn="1" w:lastColumn="0" w:noHBand="0" w:noVBand="1"/>
      </w:tblPr>
      <w:tblGrid>
        <w:gridCol w:w="2409"/>
        <w:gridCol w:w="2410"/>
        <w:gridCol w:w="2410"/>
        <w:gridCol w:w="2410"/>
      </w:tblGrid>
      <w:tr w:rsidR="00A30658" w:rsidRPr="001004E2" w14:paraId="14937C68" w14:textId="77777777" w:rsidTr="00DA2BEF">
        <w:trPr>
          <w:jc w:val="center"/>
        </w:trPr>
        <w:tc>
          <w:tcPr>
            <w:tcW w:w="2409" w:type="dxa"/>
            <w:shd w:val="clear" w:color="auto" w:fill="A3DBFF"/>
            <w:vAlign w:val="center"/>
          </w:tcPr>
          <w:p w14:paraId="32EEDC0A" w14:textId="77777777" w:rsidR="00A30658" w:rsidRPr="0097606A" w:rsidRDefault="00A30658" w:rsidP="00CB0DDB">
            <w:pPr>
              <w:jc w:val="center"/>
              <w:rPr>
                <w:rFonts w:ascii="GHEA Grapalat" w:hAnsi="GHEA Grapalat"/>
                <w:b/>
                <w:sz w:val="24"/>
                <w:szCs w:val="24"/>
                <w:lang w:val="hy-AM"/>
              </w:rPr>
            </w:pPr>
            <w:proofErr w:type="spellStart"/>
            <w:r w:rsidRPr="0097606A">
              <w:rPr>
                <w:rFonts w:ascii="GHEA Grapalat" w:hAnsi="GHEA Grapalat"/>
                <w:b/>
                <w:sz w:val="24"/>
                <w:szCs w:val="24"/>
              </w:rPr>
              <w:t>Ռիսկայնության</w:t>
            </w:r>
            <w:proofErr w:type="spellEnd"/>
            <w:r w:rsidRPr="0097606A">
              <w:rPr>
                <w:rFonts w:ascii="GHEA Grapalat" w:hAnsi="GHEA Grapalat"/>
                <w:b/>
                <w:sz w:val="24"/>
                <w:szCs w:val="24"/>
              </w:rPr>
              <w:t xml:space="preserve"> </w:t>
            </w:r>
            <w:r w:rsidRPr="0097606A">
              <w:rPr>
                <w:rFonts w:ascii="GHEA Grapalat" w:hAnsi="GHEA Grapalat"/>
                <w:b/>
                <w:sz w:val="24"/>
                <w:szCs w:val="24"/>
                <w:lang w:val="hy-AM"/>
              </w:rPr>
              <w:t>խմբերը</w:t>
            </w:r>
          </w:p>
        </w:tc>
        <w:tc>
          <w:tcPr>
            <w:tcW w:w="2410" w:type="dxa"/>
            <w:shd w:val="clear" w:color="auto" w:fill="A3DBFF"/>
            <w:vAlign w:val="center"/>
          </w:tcPr>
          <w:p w14:paraId="107C41CE" w14:textId="77777777" w:rsidR="00A30658" w:rsidRPr="0097606A" w:rsidRDefault="00A30658" w:rsidP="00CB0DDB">
            <w:pPr>
              <w:jc w:val="center"/>
              <w:rPr>
                <w:rFonts w:ascii="GHEA Grapalat" w:hAnsi="GHEA Grapalat"/>
                <w:b/>
                <w:sz w:val="24"/>
                <w:szCs w:val="24"/>
                <w:lang w:val="hy-AM"/>
              </w:rPr>
            </w:pPr>
            <w:r w:rsidRPr="0097606A">
              <w:rPr>
                <w:rFonts w:ascii="GHEA Grapalat" w:hAnsi="GHEA Grapalat"/>
                <w:b/>
                <w:sz w:val="24"/>
                <w:szCs w:val="24"/>
                <w:lang w:val="hy-AM"/>
              </w:rPr>
              <w:t xml:space="preserve">Տնտեսավարող սուբյեկտների խմբային դասակարգման </w:t>
            </w:r>
          </w:p>
          <w:p w14:paraId="09F52AF8" w14:textId="77777777" w:rsidR="00A30658" w:rsidRPr="0097606A" w:rsidRDefault="00A30658" w:rsidP="00CB0DDB">
            <w:pPr>
              <w:jc w:val="center"/>
              <w:rPr>
                <w:rFonts w:ascii="GHEA Grapalat" w:hAnsi="GHEA Grapalat"/>
                <w:b/>
                <w:sz w:val="24"/>
                <w:szCs w:val="24"/>
                <w:lang w:val="hy-AM"/>
              </w:rPr>
            </w:pPr>
            <w:r w:rsidRPr="0097606A">
              <w:rPr>
                <w:rFonts w:ascii="GHEA Grapalat" w:hAnsi="GHEA Grapalat"/>
                <w:b/>
                <w:sz w:val="24"/>
                <w:szCs w:val="24"/>
                <w:lang w:val="hy-AM"/>
              </w:rPr>
              <w:t xml:space="preserve"> %</w:t>
            </w:r>
          </w:p>
        </w:tc>
        <w:tc>
          <w:tcPr>
            <w:tcW w:w="2410" w:type="dxa"/>
            <w:shd w:val="clear" w:color="auto" w:fill="A3DBFF"/>
            <w:vAlign w:val="center"/>
          </w:tcPr>
          <w:p w14:paraId="1D7E293D" w14:textId="77777777" w:rsidR="00A30658" w:rsidRPr="0097606A" w:rsidRDefault="00A30658" w:rsidP="00CB0DDB">
            <w:pPr>
              <w:jc w:val="center"/>
              <w:rPr>
                <w:rFonts w:ascii="GHEA Grapalat" w:hAnsi="GHEA Grapalat"/>
                <w:b/>
                <w:sz w:val="24"/>
                <w:szCs w:val="24"/>
                <w:lang w:val="hy-AM"/>
              </w:rPr>
            </w:pPr>
            <w:r w:rsidRPr="0097606A">
              <w:rPr>
                <w:rFonts w:ascii="GHEA Grapalat" w:hAnsi="GHEA Grapalat"/>
                <w:b/>
                <w:sz w:val="24"/>
                <w:szCs w:val="24"/>
                <w:lang w:val="hy-AM"/>
              </w:rPr>
              <w:t xml:space="preserve">Տնտեսավարող սուբյեկտների խմբում ընդգրկման հաշվարկային քանակը </w:t>
            </w:r>
          </w:p>
        </w:tc>
        <w:tc>
          <w:tcPr>
            <w:tcW w:w="2410" w:type="dxa"/>
            <w:shd w:val="clear" w:color="auto" w:fill="A3DBFF"/>
            <w:vAlign w:val="center"/>
          </w:tcPr>
          <w:p w14:paraId="0C00C508" w14:textId="77777777" w:rsidR="00A30658" w:rsidRPr="0097606A" w:rsidRDefault="00A30658" w:rsidP="00CB0DDB">
            <w:pPr>
              <w:jc w:val="center"/>
              <w:rPr>
                <w:rFonts w:ascii="GHEA Grapalat" w:hAnsi="GHEA Grapalat"/>
                <w:b/>
                <w:sz w:val="24"/>
                <w:szCs w:val="24"/>
                <w:lang w:val="hy-AM"/>
              </w:rPr>
            </w:pPr>
            <w:r w:rsidRPr="0097606A">
              <w:rPr>
                <w:rFonts w:ascii="GHEA Grapalat" w:hAnsi="GHEA Grapalat"/>
                <w:b/>
                <w:sz w:val="24"/>
                <w:szCs w:val="24"/>
                <w:lang w:val="hy-AM"/>
              </w:rPr>
              <w:t xml:space="preserve">Տնտեսավարող սուբյեկտների խմբում ընդգրկման փաստացի քանակը </w:t>
            </w:r>
          </w:p>
        </w:tc>
      </w:tr>
      <w:tr w:rsidR="00A30658" w:rsidRPr="0097606A" w14:paraId="2EECF577" w14:textId="77777777" w:rsidTr="00A30658">
        <w:trPr>
          <w:jc w:val="center"/>
        </w:trPr>
        <w:tc>
          <w:tcPr>
            <w:tcW w:w="2409" w:type="dxa"/>
          </w:tcPr>
          <w:p w14:paraId="7918539B" w14:textId="77777777" w:rsidR="00A30658" w:rsidRPr="0097606A" w:rsidRDefault="00A30658" w:rsidP="00102DE0">
            <w:pPr>
              <w:spacing w:line="360" w:lineRule="auto"/>
              <w:jc w:val="center"/>
              <w:rPr>
                <w:rFonts w:ascii="GHEA Grapalat" w:hAnsi="GHEA Grapalat"/>
                <w:sz w:val="24"/>
                <w:szCs w:val="24"/>
                <w:lang w:val="hy-AM"/>
              </w:rPr>
            </w:pPr>
            <w:r w:rsidRPr="0097606A">
              <w:rPr>
                <w:rFonts w:ascii="GHEA Grapalat" w:hAnsi="GHEA Grapalat"/>
                <w:sz w:val="24"/>
                <w:szCs w:val="24"/>
                <w:lang w:val="hy-AM"/>
              </w:rPr>
              <w:t xml:space="preserve">Բարձր </w:t>
            </w:r>
          </w:p>
        </w:tc>
        <w:tc>
          <w:tcPr>
            <w:tcW w:w="2410" w:type="dxa"/>
          </w:tcPr>
          <w:p w14:paraId="354C597F" w14:textId="77777777" w:rsidR="00A30658" w:rsidRPr="0097606A" w:rsidRDefault="00A30658" w:rsidP="00102DE0">
            <w:pPr>
              <w:spacing w:line="360" w:lineRule="auto"/>
              <w:jc w:val="center"/>
              <w:rPr>
                <w:rFonts w:ascii="GHEA Grapalat" w:hAnsi="GHEA Grapalat"/>
                <w:sz w:val="24"/>
                <w:szCs w:val="24"/>
                <w:lang w:val="hy-AM"/>
              </w:rPr>
            </w:pPr>
            <w:r w:rsidRPr="0097606A">
              <w:rPr>
                <w:rFonts w:ascii="GHEA Grapalat" w:hAnsi="GHEA Grapalat"/>
                <w:sz w:val="24"/>
                <w:szCs w:val="24"/>
                <w:lang w:val="hy-AM"/>
              </w:rPr>
              <w:t>20</w:t>
            </w:r>
          </w:p>
        </w:tc>
        <w:tc>
          <w:tcPr>
            <w:tcW w:w="2410" w:type="dxa"/>
          </w:tcPr>
          <w:p w14:paraId="4D121E19" w14:textId="6577EF05" w:rsidR="00A30658" w:rsidRPr="0097606A" w:rsidRDefault="002D4C0E" w:rsidP="00102DE0">
            <w:pPr>
              <w:spacing w:line="360" w:lineRule="auto"/>
              <w:jc w:val="center"/>
              <w:rPr>
                <w:rFonts w:ascii="GHEA Grapalat" w:hAnsi="GHEA Grapalat"/>
                <w:sz w:val="24"/>
                <w:szCs w:val="24"/>
                <w:lang w:val="hy-AM"/>
              </w:rPr>
            </w:pPr>
            <w:r>
              <w:rPr>
                <w:rFonts w:ascii="GHEA Grapalat" w:hAnsi="GHEA Grapalat"/>
                <w:sz w:val="24"/>
                <w:szCs w:val="24"/>
                <w:lang w:val="hy-AM"/>
              </w:rPr>
              <w:t>1113,2</w:t>
            </w:r>
            <w:r w:rsidR="00A30658" w:rsidRPr="0097606A">
              <w:rPr>
                <w:rFonts w:ascii="GHEA Grapalat" w:hAnsi="GHEA Grapalat"/>
                <w:sz w:val="24"/>
                <w:szCs w:val="24"/>
                <w:lang w:val="hy-AM"/>
              </w:rPr>
              <w:t xml:space="preserve"> </w:t>
            </w:r>
          </w:p>
        </w:tc>
        <w:tc>
          <w:tcPr>
            <w:tcW w:w="2410" w:type="dxa"/>
          </w:tcPr>
          <w:p w14:paraId="4B19916E" w14:textId="49A0D924" w:rsidR="00A30658" w:rsidRPr="0097606A" w:rsidRDefault="00A30658" w:rsidP="00102DE0">
            <w:pPr>
              <w:spacing w:line="360" w:lineRule="auto"/>
              <w:jc w:val="center"/>
              <w:rPr>
                <w:rFonts w:ascii="GHEA Grapalat" w:hAnsi="GHEA Grapalat"/>
                <w:sz w:val="24"/>
                <w:szCs w:val="24"/>
                <w:lang w:val="hy-AM"/>
              </w:rPr>
            </w:pPr>
            <w:r w:rsidRPr="0097606A">
              <w:rPr>
                <w:rFonts w:ascii="GHEA Grapalat" w:hAnsi="GHEA Grapalat"/>
                <w:sz w:val="24"/>
                <w:szCs w:val="24"/>
                <w:lang w:val="hy-AM"/>
              </w:rPr>
              <w:t>1</w:t>
            </w:r>
            <w:r w:rsidR="002D4C0E">
              <w:rPr>
                <w:rFonts w:ascii="GHEA Grapalat" w:hAnsi="GHEA Grapalat"/>
                <w:sz w:val="24"/>
                <w:szCs w:val="24"/>
                <w:lang w:val="hy-AM"/>
              </w:rPr>
              <w:t>111</w:t>
            </w:r>
          </w:p>
        </w:tc>
      </w:tr>
      <w:tr w:rsidR="00A30658" w:rsidRPr="0097606A" w14:paraId="7A119371" w14:textId="77777777" w:rsidTr="00A30658">
        <w:trPr>
          <w:jc w:val="center"/>
        </w:trPr>
        <w:tc>
          <w:tcPr>
            <w:tcW w:w="2409" w:type="dxa"/>
          </w:tcPr>
          <w:p w14:paraId="53919B2A" w14:textId="77777777" w:rsidR="00A30658" w:rsidRPr="0097606A" w:rsidRDefault="00A30658" w:rsidP="00102DE0">
            <w:pPr>
              <w:spacing w:line="360" w:lineRule="auto"/>
              <w:jc w:val="center"/>
              <w:rPr>
                <w:rFonts w:ascii="GHEA Grapalat" w:hAnsi="GHEA Grapalat"/>
                <w:sz w:val="24"/>
                <w:szCs w:val="24"/>
                <w:lang w:val="hy-AM"/>
              </w:rPr>
            </w:pPr>
            <w:r w:rsidRPr="0097606A">
              <w:rPr>
                <w:rFonts w:ascii="GHEA Grapalat" w:hAnsi="GHEA Grapalat"/>
                <w:sz w:val="24"/>
                <w:szCs w:val="24"/>
                <w:lang w:val="hy-AM"/>
              </w:rPr>
              <w:t xml:space="preserve">Միջին </w:t>
            </w:r>
          </w:p>
        </w:tc>
        <w:tc>
          <w:tcPr>
            <w:tcW w:w="2410" w:type="dxa"/>
          </w:tcPr>
          <w:p w14:paraId="13FA784C" w14:textId="77777777" w:rsidR="00A30658" w:rsidRPr="0097606A" w:rsidRDefault="00A30658" w:rsidP="00102DE0">
            <w:pPr>
              <w:spacing w:line="360" w:lineRule="auto"/>
              <w:jc w:val="center"/>
              <w:rPr>
                <w:rFonts w:ascii="GHEA Grapalat" w:hAnsi="GHEA Grapalat"/>
                <w:sz w:val="24"/>
                <w:szCs w:val="24"/>
              </w:rPr>
            </w:pPr>
            <w:r w:rsidRPr="0097606A">
              <w:rPr>
                <w:rFonts w:ascii="GHEA Grapalat" w:hAnsi="GHEA Grapalat"/>
                <w:sz w:val="24"/>
                <w:szCs w:val="24"/>
              </w:rPr>
              <w:t>50</w:t>
            </w:r>
          </w:p>
        </w:tc>
        <w:tc>
          <w:tcPr>
            <w:tcW w:w="2410" w:type="dxa"/>
          </w:tcPr>
          <w:p w14:paraId="0AE5AD84" w14:textId="2332016C" w:rsidR="00A30658" w:rsidRPr="0097606A" w:rsidRDefault="002D4C0E" w:rsidP="00102DE0">
            <w:pPr>
              <w:spacing w:line="360" w:lineRule="auto"/>
              <w:jc w:val="center"/>
              <w:rPr>
                <w:rFonts w:ascii="GHEA Grapalat" w:hAnsi="GHEA Grapalat"/>
                <w:sz w:val="24"/>
                <w:szCs w:val="24"/>
              </w:rPr>
            </w:pPr>
            <w:r>
              <w:rPr>
                <w:rFonts w:ascii="GHEA Grapalat" w:hAnsi="GHEA Grapalat"/>
                <w:sz w:val="24"/>
                <w:szCs w:val="24"/>
              </w:rPr>
              <w:t>2783</w:t>
            </w:r>
            <w:r w:rsidR="00A30658" w:rsidRPr="0097606A">
              <w:rPr>
                <w:rFonts w:ascii="GHEA Grapalat" w:hAnsi="GHEA Grapalat"/>
                <w:sz w:val="24"/>
                <w:szCs w:val="24"/>
              </w:rPr>
              <w:t xml:space="preserve"> </w:t>
            </w:r>
          </w:p>
        </w:tc>
        <w:tc>
          <w:tcPr>
            <w:tcW w:w="2410" w:type="dxa"/>
          </w:tcPr>
          <w:p w14:paraId="283E5362" w14:textId="550FBFAB" w:rsidR="00A30658" w:rsidRPr="0097606A" w:rsidRDefault="00A30658" w:rsidP="00102DE0">
            <w:pPr>
              <w:spacing w:line="360" w:lineRule="auto"/>
              <w:jc w:val="center"/>
              <w:rPr>
                <w:rFonts w:ascii="GHEA Grapalat" w:hAnsi="GHEA Grapalat"/>
                <w:sz w:val="24"/>
                <w:szCs w:val="24"/>
                <w:lang w:val="hy-AM"/>
              </w:rPr>
            </w:pPr>
            <w:r w:rsidRPr="0097606A">
              <w:rPr>
                <w:rFonts w:ascii="GHEA Grapalat" w:hAnsi="GHEA Grapalat"/>
                <w:sz w:val="24"/>
                <w:szCs w:val="24"/>
                <w:lang w:val="hy-AM"/>
              </w:rPr>
              <w:t>2</w:t>
            </w:r>
            <w:r w:rsidR="002D4C0E">
              <w:rPr>
                <w:rFonts w:ascii="GHEA Grapalat" w:hAnsi="GHEA Grapalat"/>
                <w:sz w:val="24"/>
                <w:szCs w:val="24"/>
                <w:lang w:val="hy-AM"/>
              </w:rPr>
              <w:t>754</w:t>
            </w:r>
          </w:p>
        </w:tc>
      </w:tr>
      <w:tr w:rsidR="00A30658" w:rsidRPr="0097606A" w14:paraId="0BD27508" w14:textId="77777777" w:rsidTr="00A30658">
        <w:trPr>
          <w:jc w:val="center"/>
        </w:trPr>
        <w:tc>
          <w:tcPr>
            <w:tcW w:w="2409" w:type="dxa"/>
          </w:tcPr>
          <w:p w14:paraId="0F5242C6" w14:textId="77777777" w:rsidR="00A30658" w:rsidRPr="0097606A" w:rsidRDefault="00A30658" w:rsidP="00102DE0">
            <w:pPr>
              <w:spacing w:line="360" w:lineRule="auto"/>
              <w:jc w:val="center"/>
              <w:rPr>
                <w:rFonts w:ascii="GHEA Grapalat" w:hAnsi="GHEA Grapalat"/>
                <w:sz w:val="24"/>
                <w:szCs w:val="24"/>
                <w:lang w:val="hy-AM"/>
              </w:rPr>
            </w:pPr>
            <w:r w:rsidRPr="0097606A">
              <w:rPr>
                <w:rFonts w:ascii="GHEA Grapalat" w:hAnsi="GHEA Grapalat"/>
                <w:sz w:val="24"/>
                <w:szCs w:val="24"/>
                <w:lang w:val="hy-AM"/>
              </w:rPr>
              <w:t xml:space="preserve">Ցածր </w:t>
            </w:r>
          </w:p>
        </w:tc>
        <w:tc>
          <w:tcPr>
            <w:tcW w:w="2410" w:type="dxa"/>
          </w:tcPr>
          <w:p w14:paraId="61D86EFC" w14:textId="77777777" w:rsidR="00A30658" w:rsidRPr="0097606A" w:rsidRDefault="00A30658" w:rsidP="00102DE0">
            <w:pPr>
              <w:spacing w:line="360" w:lineRule="auto"/>
              <w:jc w:val="center"/>
              <w:rPr>
                <w:rFonts w:ascii="GHEA Grapalat" w:hAnsi="GHEA Grapalat"/>
                <w:sz w:val="24"/>
                <w:szCs w:val="24"/>
              </w:rPr>
            </w:pPr>
            <w:r w:rsidRPr="0097606A">
              <w:rPr>
                <w:rFonts w:ascii="GHEA Grapalat" w:hAnsi="GHEA Grapalat"/>
                <w:sz w:val="24"/>
                <w:szCs w:val="24"/>
              </w:rPr>
              <w:t>30</w:t>
            </w:r>
          </w:p>
        </w:tc>
        <w:tc>
          <w:tcPr>
            <w:tcW w:w="2410" w:type="dxa"/>
          </w:tcPr>
          <w:p w14:paraId="47269735" w14:textId="5102EC8C" w:rsidR="00A30658" w:rsidRPr="0097606A" w:rsidRDefault="002D4C0E" w:rsidP="00102DE0">
            <w:pPr>
              <w:spacing w:line="360" w:lineRule="auto"/>
              <w:jc w:val="center"/>
              <w:rPr>
                <w:rFonts w:ascii="GHEA Grapalat" w:hAnsi="GHEA Grapalat"/>
                <w:sz w:val="24"/>
                <w:szCs w:val="24"/>
                <w:lang w:val="hy-AM"/>
              </w:rPr>
            </w:pPr>
            <w:r>
              <w:rPr>
                <w:rFonts w:ascii="GHEA Grapalat" w:hAnsi="GHEA Grapalat"/>
                <w:sz w:val="24"/>
                <w:szCs w:val="24"/>
              </w:rPr>
              <w:t>1669</w:t>
            </w:r>
            <w:r w:rsidR="00A30658" w:rsidRPr="0097606A">
              <w:rPr>
                <w:rFonts w:ascii="GHEA Grapalat" w:hAnsi="GHEA Grapalat"/>
                <w:sz w:val="24"/>
                <w:szCs w:val="24"/>
              </w:rPr>
              <w:t>,</w:t>
            </w:r>
            <w:r>
              <w:rPr>
                <w:rFonts w:ascii="GHEA Grapalat" w:hAnsi="GHEA Grapalat"/>
                <w:sz w:val="24"/>
                <w:szCs w:val="24"/>
              </w:rPr>
              <w:t>8</w:t>
            </w:r>
          </w:p>
        </w:tc>
        <w:tc>
          <w:tcPr>
            <w:tcW w:w="2410" w:type="dxa"/>
          </w:tcPr>
          <w:p w14:paraId="2E83A80B" w14:textId="6F1EE6CA" w:rsidR="00A30658" w:rsidRPr="0097606A" w:rsidRDefault="00A30658" w:rsidP="00102DE0">
            <w:pPr>
              <w:spacing w:line="360" w:lineRule="auto"/>
              <w:jc w:val="center"/>
              <w:rPr>
                <w:rFonts w:ascii="GHEA Grapalat" w:hAnsi="GHEA Grapalat"/>
                <w:sz w:val="24"/>
                <w:szCs w:val="24"/>
                <w:lang w:val="hy-AM"/>
              </w:rPr>
            </w:pPr>
            <w:r w:rsidRPr="0097606A">
              <w:rPr>
                <w:rFonts w:ascii="GHEA Grapalat" w:hAnsi="GHEA Grapalat"/>
                <w:sz w:val="24"/>
                <w:szCs w:val="24"/>
                <w:lang w:val="hy-AM"/>
              </w:rPr>
              <w:t>1</w:t>
            </w:r>
            <w:r w:rsidR="002D4C0E">
              <w:rPr>
                <w:rFonts w:ascii="GHEA Grapalat" w:hAnsi="GHEA Grapalat"/>
                <w:sz w:val="24"/>
                <w:szCs w:val="24"/>
                <w:lang w:val="hy-AM"/>
              </w:rPr>
              <w:t>701</w:t>
            </w:r>
          </w:p>
        </w:tc>
      </w:tr>
    </w:tbl>
    <w:p w14:paraId="34237DBD" w14:textId="0D91D125" w:rsidR="00A30658" w:rsidRPr="0097606A" w:rsidRDefault="00A30658" w:rsidP="00500EED">
      <w:pPr>
        <w:spacing w:before="240" w:line="360" w:lineRule="auto"/>
        <w:jc w:val="both"/>
        <w:rPr>
          <w:rFonts w:ascii="GHEA Grapalat" w:hAnsi="GHEA Grapalat"/>
          <w:sz w:val="24"/>
          <w:szCs w:val="24"/>
          <w:lang w:val="hy-AM"/>
        </w:rPr>
      </w:pPr>
      <w:r w:rsidRPr="0097606A">
        <w:rPr>
          <w:rFonts w:ascii="GHEA Grapalat" w:hAnsi="GHEA Grapalat"/>
          <w:sz w:val="24"/>
          <w:szCs w:val="24"/>
          <w:lang w:val="hy-AM"/>
        </w:rPr>
        <w:t>202</w:t>
      </w:r>
      <w:r w:rsidR="002D4C0E">
        <w:rPr>
          <w:rFonts w:ascii="GHEA Grapalat" w:hAnsi="GHEA Grapalat"/>
          <w:sz w:val="24"/>
          <w:szCs w:val="24"/>
          <w:lang w:val="hy-AM"/>
        </w:rPr>
        <w:t>6</w:t>
      </w:r>
      <w:r w:rsidRPr="0097606A">
        <w:rPr>
          <w:rFonts w:ascii="GHEA Grapalat" w:hAnsi="GHEA Grapalat"/>
          <w:sz w:val="24"/>
          <w:szCs w:val="24"/>
          <w:lang w:val="hy-AM"/>
        </w:rPr>
        <w:t xml:space="preserve"> թվականի ստուգումների տարեկան ծրագրի ցանկում չեն ընդգրկվել ներքոհիշյալ տեղեկատվությանը համապատասխանող տնտեսավարող սուբյեկտները.</w:t>
      </w:r>
    </w:p>
    <w:p w14:paraId="509B835E" w14:textId="791C2679" w:rsidR="00A30658" w:rsidRPr="005B2ACF" w:rsidRDefault="00A30658" w:rsidP="00500EED">
      <w:pPr>
        <w:pStyle w:val="ab"/>
        <w:numPr>
          <w:ilvl w:val="0"/>
          <w:numId w:val="27"/>
        </w:numPr>
        <w:spacing w:after="0" w:line="360" w:lineRule="auto"/>
        <w:ind w:left="1134" w:hanging="567"/>
        <w:jc w:val="both"/>
        <w:rPr>
          <w:rFonts w:ascii="GHEA Grapalat" w:hAnsi="GHEA Grapalat"/>
          <w:sz w:val="24"/>
          <w:szCs w:val="24"/>
          <w:lang w:val="hy-AM"/>
        </w:rPr>
      </w:pPr>
      <w:r w:rsidRPr="005B2ACF">
        <w:rPr>
          <w:rFonts w:ascii="GHEA Grapalat" w:hAnsi="GHEA Grapalat"/>
          <w:sz w:val="24"/>
          <w:szCs w:val="24"/>
          <w:lang w:val="hy-AM"/>
        </w:rPr>
        <w:t xml:space="preserve">ժամանակավոր դադարեցված </w:t>
      </w:r>
      <w:r w:rsidR="00C725CA" w:rsidRPr="005B2ACF">
        <w:rPr>
          <w:rFonts w:ascii="GHEA Grapalat" w:hAnsi="GHEA Grapalat"/>
          <w:sz w:val="24"/>
          <w:szCs w:val="24"/>
          <w:lang w:val="hy-AM"/>
        </w:rPr>
        <w:t>(ՀՀ կառավարության Էլեկտրոնային ռեգիստր, պետական եկամուտների կոմիտե)</w:t>
      </w:r>
      <w:r w:rsidR="00C725CA" w:rsidRPr="005B2ACF">
        <w:rPr>
          <w:rFonts w:ascii="GHEA Grapalat" w:hAnsi="GHEA Grapalat"/>
          <w:szCs w:val="24"/>
          <w:lang w:val="hy-AM"/>
        </w:rPr>
        <w:t xml:space="preserve"> </w:t>
      </w:r>
      <w:r w:rsidRPr="005B2ACF">
        <w:rPr>
          <w:rFonts w:ascii="GHEA Grapalat" w:hAnsi="GHEA Grapalat"/>
          <w:sz w:val="24"/>
          <w:szCs w:val="24"/>
          <w:lang w:val="hy-AM"/>
        </w:rPr>
        <w:t>և սնանկության վարույթում գտնվողները,</w:t>
      </w:r>
    </w:p>
    <w:p w14:paraId="790B8077" w14:textId="0D7ED6B2" w:rsidR="00A30658" w:rsidRPr="005B2ACF" w:rsidRDefault="00C725CA" w:rsidP="00500EED">
      <w:pPr>
        <w:pStyle w:val="ab"/>
        <w:numPr>
          <w:ilvl w:val="0"/>
          <w:numId w:val="27"/>
        </w:numPr>
        <w:spacing w:after="0" w:line="360" w:lineRule="auto"/>
        <w:ind w:left="1134" w:hanging="567"/>
        <w:jc w:val="both"/>
        <w:rPr>
          <w:rFonts w:ascii="GHEA Grapalat" w:hAnsi="GHEA Grapalat"/>
          <w:sz w:val="24"/>
          <w:szCs w:val="24"/>
          <w:lang w:val="hy-AM"/>
        </w:rPr>
      </w:pPr>
      <w:r w:rsidRPr="005B2ACF">
        <w:rPr>
          <w:rFonts w:ascii="GHEA Grapalat" w:hAnsi="GHEA Grapalat"/>
          <w:sz w:val="24"/>
          <w:szCs w:val="24"/>
          <w:lang w:val="hy-AM"/>
        </w:rPr>
        <w:t>2017-2025</w:t>
      </w:r>
      <w:r w:rsidR="00A30658" w:rsidRPr="005B2ACF">
        <w:rPr>
          <w:rFonts w:ascii="GHEA Grapalat" w:hAnsi="GHEA Grapalat"/>
          <w:sz w:val="24"/>
          <w:szCs w:val="24"/>
          <w:lang w:val="hy-AM"/>
        </w:rPr>
        <w:t xml:space="preserve">  թվականներին ԲԸՏՄ կողմից իրականացված ստուգումները,</w:t>
      </w:r>
    </w:p>
    <w:p w14:paraId="494C54D5" w14:textId="7034746A" w:rsidR="00A30658" w:rsidRPr="005B2ACF" w:rsidRDefault="00A30658" w:rsidP="00500EED">
      <w:pPr>
        <w:pStyle w:val="ab"/>
        <w:numPr>
          <w:ilvl w:val="0"/>
          <w:numId w:val="27"/>
        </w:numPr>
        <w:spacing w:after="0" w:line="360" w:lineRule="auto"/>
        <w:ind w:left="1134" w:hanging="567"/>
        <w:jc w:val="both"/>
        <w:rPr>
          <w:rFonts w:ascii="GHEA Grapalat" w:hAnsi="GHEA Grapalat"/>
          <w:sz w:val="24"/>
          <w:szCs w:val="24"/>
          <w:lang w:val="hy-AM"/>
        </w:rPr>
      </w:pPr>
      <w:r w:rsidRPr="005B2ACF">
        <w:rPr>
          <w:rFonts w:ascii="GHEA Grapalat" w:hAnsi="GHEA Grapalat"/>
          <w:sz w:val="24"/>
          <w:szCs w:val="24"/>
          <w:lang w:val="hy-AM"/>
        </w:rPr>
        <w:t>նոր տրամադրված ընդերքօգտագործման թույլտվություններ ունեցողները,</w:t>
      </w:r>
    </w:p>
    <w:p w14:paraId="105F561C" w14:textId="77777777" w:rsidR="00A30658" w:rsidRPr="005B2ACF" w:rsidRDefault="00A30658" w:rsidP="00500EED">
      <w:pPr>
        <w:pStyle w:val="ab"/>
        <w:numPr>
          <w:ilvl w:val="0"/>
          <w:numId w:val="27"/>
        </w:numPr>
        <w:spacing w:after="0" w:line="360" w:lineRule="auto"/>
        <w:ind w:left="1134" w:hanging="567"/>
        <w:jc w:val="both"/>
        <w:rPr>
          <w:rFonts w:ascii="GHEA Grapalat" w:hAnsi="GHEA Grapalat"/>
          <w:sz w:val="24"/>
          <w:szCs w:val="24"/>
          <w:lang w:val="hy-AM"/>
        </w:rPr>
      </w:pPr>
      <w:r w:rsidRPr="005B2ACF">
        <w:rPr>
          <w:rFonts w:ascii="GHEA Grapalat" w:hAnsi="GHEA Grapalat"/>
          <w:sz w:val="24"/>
          <w:szCs w:val="24"/>
          <w:lang w:val="hy-AM"/>
        </w:rPr>
        <w:t>սկզբնական և զրոյական հաշվետվություն ներկայացնողները,</w:t>
      </w:r>
    </w:p>
    <w:p w14:paraId="347724C6" w14:textId="77777777" w:rsidR="00A30658" w:rsidRPr="005B2ACF" w:rsidRDefault="00A30658" w:rsidP="00500EED">
      <w:pPr>
        <w:pStyle w:val="ab"/>
        <w:numPr>
          <w:ilvl w:val="0"/>
          <w:numId w:val="27"/>
        </w:numPr>
        <w:spacing w:after="0" w:line="360" w:lineRule="auto"/>
        <w:ind w:left="1134" w:hanging="567"/>
        <w:jc w:val="both"/>
        <w:rPr>
          <w:rFonts w:ascii="GHEA Grapalat" w:hAnsi="GHEA Grapalat"/>
          <w:sz w:val="24"/>
          <w:szCs w:val="24"/>
          <w:lang w:val="hy-AM"/>
        </w:rPr>
      </w:pPr>
      <w:r w:rsidRPr="005B2ACF">
        <w:rPr>
          <w:rFonts w:ascii="GHEA Grapalat" w:hAnsi="GHEA Grapalat"/>
          <w:sz w:val="24"/>
          <w:szCs w:val="24"/>
          <w:lang w:val="hy-AM"/>
        </w:rPr>
        <w:t>բանկերը և ֆինանսական կազմակերպությունները,</w:t>
      </w:r>
    </w:p>
    <w:p w14:paraId="59CA8709" w14:textId="77777777" w:rsidR="00A30658" w:rsidRPr="005B2ACF" w:rsidRDefault="00A30658" w:rsidP="00500EED">
      <w:pPr>
        <w:pStyle w:val="ab"/>
        <w:numPr>
          <w:ilvl w:val="0"/>
          <w:numId w:val="27"/>
        </w:numPr>
        <w:spacing w:after="0" w:line="360" w:lineRule="auto"/>
        <w:ind w:left="1134" w:hanging="567"/>
        <w:jc w:val="both"/>
        <w:rPr>
          <w:rFonts w:ascii="GHEA Grapalat" w:hAnsi="GHEA Grapalat"/>
          <w:sz w:val="24"/>
          <w:szCs w:val="24"/>
          <w:lang w:val="hy-AM"/>
        </w:rPr>
      </w:pPr>
      <w:r w:rsidRPr="005B2ACF">
        <w:rPr>
          <w:rFonts w:ascii="GHEA Grapalat" w:hAnsi="GHEA Grapalat"/>
          <w:sz w:val="24"/>
          <w:szCs w:val="24"/>
          <w:lang w:val="hy-AM"/>
        </w:rPr>
        <w:t>բժշկական կենտրոնները,</w:t>
      </w:r>
    </w:p>
    <w:p w14:paraId="49AB4C92" w14:textId="77777777" w:rsidR="00A30658" w:rsidRPr="005B2ACF" w:rsidRDefault="00A30658" w:rsidP="00500EED">
      <w:pPr>
        <w:pStyle w:val="ab"/>
        <w:numPr>
          <w:ilvl w:val="0"/>
          <w:numId w:val="27"/>
        </w:numPr>
        <w:spacing w:after="0" w:line="360" w:lineRule="auto"/>
        <w:ind w:left="1134" w:hanging="567"/>
        <w:jc w:val="both"/>
        <w:rPr>
          <w:rFonts w:ascii="GHEA Grapalat" w:hAnsi="GHEA Grapalat"/>
          <w:sz w:val="24"/>
          <w:szCs w:val="24"/>
          <w:lang w:val="hy-AM"/>
        </w:rPr>
      </w:pPr>
      <w:r w:rsidRPr="005B2ACF">
        <w:rPr>
          <w:rFonts w:ascii="GHEA Grapalat" w:hAnsi="GHEA Grapalat"/>
          <w:sz w:val="24"/>
          <w:szCs w:val="24"/>
          <w:lang w:val="hy-AM"/>
        </w:rPr>
        <w:t>ուսումնական հաստատությունները,</w:t>
      </w:r>
    </w:p>
    <w:p w14:paraId="4BA550E2" w14:textId="77777777" w:rsidR="00A30658" w:rsidRPr="005B2ACF" w:rsidRDefault="00A30658" w:rsidP="00500EED">
      <w:pPr>
        <w:pStyle w:val="ab"/>
        <w:numPr>
          <w:ilvl w:val="0"/>
          <w:numId w:val="27"/>
        </w:numPr>
        <w:spacing w:after="0" w:line="360" w:lineRule="auto"/>
        <w:ind w:left="1134" w:hanging="567"/>
        <w:jc w:val="both"/>
        <w:rPr>
          <w:rFonts w:ascii="GHEA Grapalat" w:hAnsi="GHEA Grapalat"/>
          <w:sz w:val="24"/>
          <w:szCs w:val="24"/>
          <w:lang w:val="hy-AM"/>
        </w:rPr>
      </w:pPr>
      <w:r w:rsidRPr="005B2ACF">
        <w:rPr>
          <w:rFonts w:ascii="GHEA Grapalat" w:hAnsi="GHEA Grapalat"/>
          <w:sz w:val="24"/>
          <w:szCs w:val="24"/>
          <w:lang w:val="hy-AM"/>
        </w:rPr>
        <w:t>ավտոգազալցակայանները,</w:t>
      </w:r>
    </w:p>
    <w:p w14:paraId="201CD1C2" w14:textId="77777777" w:rsidR="00A30658" w:rsidRPr="005B2ACF" w:rsidRDefault="00A30658" w:rsidP="00500EED">
      <w:pPr>
        <w:pStyle w:val="ab"/>
        <w:numPr>
          <w:ilvl w:val="0"/>
          <w:numId w:val="27"/>
        </w:numPr>
        <w:spacing w:after="0" w:line="360" w:lineRule="auto"/>
        <w:ind w:left="1134" w:hanging="567"/>
        <w:jc w:val="both"/>
        <w:rPr>
          <w:rFonts w:ascii="GHEA Grapalat" w:hAnsi="GHEA Grapalat"/>
          <w:sz w:val="24"/>
          <w:szCs w:val="24"/>
          <w:lang w:val="hy-AM"/>
        </w:rPr>
      </w:pPr>
      <w:r w:rsidRPr="005B2ACF">
        <w:rPr>
          <w:rFonts w:ascii="GHEA Grapalat" w:hAnsi="GHEA Grapalat"/>
          <w:sz w:val="24"/>
          <w:szCs w:val="24"/>
          <w:lang w:val="hy-AM"/>
        </w:rPr>
        <w:t>մեծածախ առևտրի կենտրոնները,</w:t>
      </w:r>
    </w:p>
    <w:p w14:paraId="0CA7C949" w14:textId="77777777" w:rsidR="00A30658" w:rsidRPr="005B2ACF" w:rsidRDefault="00A30658" w:rsidP="00500EED">
      <w:pPr>
        <w:pStyle w:val="ab"/>
        <w:numPr>
          <w:ilvl w:val="0"/>
          <w:numId w:val="27"/>
        </w:numPr>
        <w:spacing w:after="0" w:line="360" w:lineRule="auto"/>
        <w:ind w:left="1134" w:hanging="567"/>
        <w:jc w:val="both"/>
        <w:rPr>
          <w:rFonts w:ascii="GHEA Grapalat" w:hAnsi="GHEA Grapalat"/>
          <w:sz w:val="24"/>
          <w:szCs w:val="24"/>
          <w:lang w:val="hy-AM"/>
        </w:rPr>
      </w:pPr>
      <w:r w:rsidRPr="005B2ACF">
        <w:rPr>
          <w:rFonts w:ascii="GHEA Grapalat" w:hAnsi="GHEA Grapalat"/>
          <w:sz w:val="24"/>
          <w:szCs w:val="24"/>
          <w:lang w:val="hy-AM"/>
        </w:rPr>
        <w:t>համատիրությունները,</w:t>
      </w:r>
    </w:p>
    <w:p w14:paraId="1BE1A5C7" w14:textId="77777777" w:rsidR="00A30658" w:rsidRPr="005B2ACF" w:rsidRDefault="00A30658" w:rsidP="00500EED">
      <w:pPr>
        <w:pStyle w:val="ab"/>
        <w:numPr>
          <w:ilvl w:val="0"/>
          <w:numId w:val="27"/>
        </w:numPr>
        <w:spacing w:after="0" w:line="360" w:lineRule="auto"/>
        <w:ind w:left="1134" w:hanging="567"/>
        <w:jc w:val="both"/>
        <w:rPr>
          <w:rFonts w:ascii="GHEA Grapalat" w:hAnsi="GHEA Grapalat"/>
          <w:sz w:val="24"/>
          <w:szCs w:val="24"/>
          <w:lang w:val="hy-AM"/>
        </w:rPr>
      </w:pPr>
      <w:r w:rsidRPr="005B2ACF">
        <w:rPr>
          <w:rFonts w:ascii="GHEA Grapalat" w:hAnsi="GHEA Grapalat"/>
          <w:sz w:val="24"/>
          <w:szCs w:val="24"/>
          <w:lang w:val="hy-AM"/>
        </w:rPr>
        <w:t>անհատական ռիսկայնության տվյալների ճշտման փուլում գտնվողները,</w:t>
      </w:r>
    </w:p>
    <w:p w14:paraId="5F33B6CA" w14:textId="184AF49A" w:rsidR="00A30658" w:rsidRPr="005B2ACF" w:rsidRDefault="00A30658" w:rsidP="00500EED">
      <w:pPr>
        <w:pStyle w:val="ab"/>
        <w:numPr>
          <w:ilvl w:val="0"/>
          <w:numId w:val="27"/>
        </w:numPr>
        <w:spacing w:after="0" w:line="360" w:lineRule="auto"/>
        <w:ind w:left="1134" w:hanging="567"/>
        <w:jc w:val="both"/>
        <w:rPr>
          <w:rFonts w:ascii="GHEA Grapalat" w:hAnsi="GHEA Grapalat"/>
          <w:sz w:val="24"/>
          <w:szCs w:val="24"/>
          <w:lang w:val="hy-AM"/>
        </w:rPr>
      </w:pPr>
      <w:r w:rsidRPr="005B2ACF">
        <w:rPr>
          <w:rFonts w:ascii="GHEA Grapalat" w:hAnsi="GHEA Grapalat"/>
          <w:sz w:val="24"/>
          <w:szCs w:val="24"/>
          <w:lang w:val="hy-AM"/>
        </w:rPr>
        <w:t xml:space="preserve">մետաղական հանքավայրերը, քանի որ դրանք ՀՀ Կառավարության 2011 թվականի դեկտեմբերի 29-ի թիվ 1925-Ն որոշմամբ կարելի է ստուգել 6 ամիսը մեկ անգամ։ </w:t>
      </w:r>
    </w:p>
    <w:p w14:paraId="77787E4B" w14:textId="7D67262A" w:rsidR="00F03343" w:rsidRDefault="00A30658" w:rsidP="00500EED">
      <w:pPr>
        <w:spacing w:before="240" w:after="0" w:line="360" w:lineRule="auto"/>
        <w:jc w:val="both"/>
        <w:rPr>
          <w:rFonts w:ascii="GHEA Grapalat" w:hAnsi="GHEA Grapalat"/>
          <w:sz w:val="24"/>
          <w:szCs w:val="24"/>
          <w:lang w:val="hy-AM"/>
        </w:rPr>
      </w:pPr>
      <w:r w:rsidRPr="0097606A">
        <w:rPr>
          <w:rFonts w:ascii="GHEA Grapalat" w:hAnsi="GHEA Grapalat"/>
          <w:sz w:val="24"/>
          <w:szCs w:val="24"/>
          <w:lang w:val="hy-AM"/>
        </w:rPr>
        <w:lastRenderedPageBreak/>
        <w:t>202</w:t>
      </w:r>
      <w:r w:rsidR="002D4C0E">
        <w:rPr>
          <w:rFonts w:ascii="GHEA Grapalat" w:hAnsi="GHEA Grapalat"/>
          <w:sz w:val="24"/>
          <w:szCs w:val="24"/>
          <w:lang w:val="hy-AM"/>
        </w:rPr>
        <w:t>6</w:t>
      </w:r>
      <w:r w:rsidRPr="0097606A">
        <w:rPr>
          <w:rFonts w:ascii="GHEA Grapalat" w:hAnsi="GHEA Grapalat"/>
          <w:sz w:val="24"/>
          <w:szCs w:val="24"/>
          <w:lang w:val="hy-AM"/>
        </w:rPr>
        <w:t xml:space="preserve"> թվականի տարեկան ստուգումների ծրագիրը կազմելիս և ստուգմանը ընդգրկվող տնտեսավարող սուբյեկտների քանակը որոշելիս, հաշվի են առնվել՝ ստուգումներում ընդգրկվող </w:t>
      </w:r>
      <w:r w:rsidR="00004B39">
        <w:rPr>
          <w:rFonts w:ascii="GHEA Grapalat" w:eastAsia="Times New Roman" w:hAnsi="GHEA Grapalat" w:cs="Times New Roman"/>
          <w:sz w:val="24"/>
          <w:szCs w:val="24"/>
          <w:lang w:val="hy-AM"/>
        </w:rPr>
        <w:t>ԲԸՏՄ</w:t>
      </w:r>
      <w:r w:rsidRPr="0097606A">
        <w:rPr>
          <w:rFonts w:ascii="GHEA Grapalat" w:hAnsi="GHEA Grapalat"/>
          <w:sz w:val="24"/>
          <w:szCs w:val="24"/>
          <w:lang w:val="hy-AM"/>
        </w:rPr>
        <w:t xml:space="preserve"> աշխատակիցների թվաքանակը և նախորդ տարիներին իրականացված ստուգումների </w:t>
      </w:r>
      <w:r w:rsidR="00251116">
        <w:rPr>
          <w:rFonts w:ascii="GHEA Grapalat" w:hAnsi="GHEA Grapalat"/>
          <w:sz w:val="24"/>
          <w:szCs w:val="24"/>
          <w:lang w:val="hy-AM"/>
        </w:rPr>
        <w:t xml:space="preserve">քանակը և </w:t>
      </w:r>
      <w:r w:rsidRPr="0097606A">
        <w:rPr>
          <w:rFonts w:ascii="GHEA Grapalat" w:hAnsi="GHEA Grapalat"/>
          <w:sz w:val="24"/>
          <w:szCs w:val="24"/>
          <w:lang w:val="hy-AM"/>
        </w:rPr>
        <w:t>տևողությունը, ինչպես նաև իրավապահ, լիազոր և այլ պետական մարմիններից ստացված տեղեկությունները, դիմում բողոքների քանակները</w:t>
      </w:r>
      <w:r w:rsidR="000F34CB">
        <w:rPr>
          <w:rFonts w:ascii="GHEA Grapalat" w:hAnsi="GHEA Grapalat"/>
          <w:sz w:val="24"/>
          <w:szCs w:val="24"/>
          <w:lang w:val="hy-AM"/>
        </w:rPr>
        <w:t xml:space="preserve">: </w:t>
      </w:r>
    </w:p>
    <w:p w14:paraId="5DF847DC" w14:textId="174574CB" w:rsidR="00A30658" w:rsidRDefault="000F34CB" w:rsidP="00500EED">
      <w:pPr>
        <w:spacing w:before="240" w:after="0" w:line="360" w:lineRule="auto"/>
        <w:jc w:val="both"/>
        <w:rPr>
          <w:rFonts w:ascii="GHEA Grapalat" w:hAnsi="GHEA Grapalat"/>
          <w:sz w:val="24"/>
          <w:szCs w:val="24"/>
          <w:lang w:val="hy-AM"/>
        </w:rPr>
      </w:pPr>
      <w:r w:rsidRPr="007B5775">
        <w:rPr>
          <w:rFonts w:ascii="GHEA Grapalat" w:hAnsi="GHEA Grapalat"/>
          <w:sz w:val="24"/>
          <w:szCs w:val="24"/>
          <w:lang w:val="hy-AM"/>
        </w:rPr>
        <w:t>Նախորդ տարիների հետ համեմատելով 202</w:t>
      </w:r>
      <w:r w:rsidR="002D4C0E">
        <w:rPr>
          <w:rFonts w:ascii="GHEA Grapalat" w:hAnsi="GHEA Grapalat"/>
          <w:sz w:val="24"/>
          <w:szCs w:val="24"/>
          <w:lang w:val="hy-AM"/>
        </w:rPr>
        <w:t>6</w:t>
      </w:r>
      <w:r w:rsidRPr="007B5775">
        <w:rPr>
          <w:rFonts w:ascii="GHEA Grapalat" w:hAnsi="GHEA Grapalat"/>
          <w:sz w:val="24"/>
          <w:szCs w:val="24"/>
          <w:lang w:val="hy-AM"/>
        </w:rPr>
        <w:t xml:space="preserve"> թվականի տարեկան ստուգումների </w:t>
      </w:r>
      <w:r w:rsidR="0028457F">
        <w:rPr>
          <w:rFonts w:ascii="GHEA Grapalat" w:hAnsi="GHEA Grapalat"/>
          <w:sz w:val="24"/>
          <w:szCs w:val="24"/>
          <w:lang w:val="hy-AM"/>
        </w:rPr>
        <w:t>ծ</w:t>
      </w:r>
      <w:r w:rsidRPr="007B5775">
        <w:rPr>
          <w:rFonts w:ascii="GHEA Grapalat" w:hAnsi="GHEA Grapalat"/>
          <w:sz w:val="24"/>
          <w:szCs w:val="24"/>
          <w:lang w:val="hy-AM"/>
        </w:rPr>
        <w:t>րագրում ընդգրկված տնտեսավարող սուբյեկտների քանակը</w:t>
      </w:r>
      <w:r w:rsidRPr="007B5775">
        <w:rPr>
          <w:rFonts w:ascii="GHEA Grapalat" w:hAnsi="GHEA Grapalat" w:cs="Sylfaen"/>
          <w:sz w:val="24"/>
          <w:szCs w:val="24"/>
          <w:lang w:val="hy-AM"/>
        </w:rPr>
        <w:t xml:space="preserve"> փաստում </w:t>
      </w:r>
      <w:r w:rsidRPr="0020360C">
        <w:rPr>
          <w:rFonts w:ascii="GHEA Grapalat" w:hAnsi="GHEA Grapalat" w:cs="Sylfaen"/>
          <w:sz w:val="24"/>
          <w:szCs w:val="24"/>
          <w:lang w:val="hy-AM"/>
        </w:rPr>
        <w:t xml:space="preserve">ենք, որ </w:t>
      </w:r>
      <w:r w:rsidR="0020360C" w:rsidRPr="0020360C">
        <w:rPr>
          <w:rFonts w:ascii="GHEA Grapalat" w:hAnsi="GHEA Grapalat" w:cs="Sylfaen"/>
          <w:sz w:val="24"/>
          <w:szCs w:val="24"/>
          <w:lang w:val="hy-AM"/>
        </w:rPr>
        <w:t>2023</w:t>
      </w:r>
      <w:r w:rsidRPr="0020360C">
        <w:rPr>
          <w:rFonts w:ascii="GHEA Grapalat" w:hAnsi="GHEA Grapalat" w:cs="Sylfaen"/>
          <w:sz w:val="24"/>
          <w:szCs w:val="24"/>
          <w:lang w:val="hy-AM"/>
        </w:rPr>
        <w:t xml:space="preserve"> թվականի</w:t>
      </w:r>
      <w:r w:rsidR="00F03343" w:rsidRPr="0020360C">
        <w:rPr>
          <w:rFonts w:ascii="GHEA Grapalat" w:hAnsi="GHEA Grapalat" w:cs="Sylfaen"/>
          <w:sz w:val="24"/>
          <w:szCs w:val="24"/>
          <w:lang w:val="hy-AM"/>
        </w:rPr>
        <w:t xml:space="preserve"> նկատմամբ աճել է՝</w:t>
      </w:r>
      <w:r w:rsidR="0020360C" w:rsidRPr="0020360C">
        <w:rPr>
          <w:rFonts w:ascii="GHEA Grapalat" w:hAnsi="GHEA Grapalat" w:cs="Sylfaen"/>
          <w:sz w:val="24"/>
          <w:szCs w:val="24"/>
          <w:lang w:val="hy-AM"/>
        </w:rPr>
        <w:t xml:space="preserve"> 41,93</w:t>
      </w:r>
      <w:r w:rsidRPr="0020360C">
        <w:rPr>
          <w:rFonts w:ascii="GHEA Grapalat" w:hAnsi="GHEA Grapalat" w:cs="Sylfaen"/>
          <w:sz w:val="24"/>
          <w:szCs w:val="24"/>
          <w:lang w:val="hy-AM"/>
        </w:rPr>
        <w:t>%</w:t>
      </w:r>
      <w:r w:rsidR="0020360C" w:rsidRPr="0020360C">
        <w:rPr>
          <w:rFonts w:ascii="GHEA Grapalat" w:hAnsi="GHEA Grapalat" w:cs="Sylfaen"/>
          <w:sz w:val="24"/>
          <w:szCs w:val="24"/>
          <w:lang w:val="hy-AM"/>
        </w:rPr>
        <w:t>, 2024</w:t>
      </w:r>
      <w:r w:rsidR="00F03343" w:rsidRPr="0020360C">
        <w:rPr>
          <w:rFonts w:ascii="GHEA Grapalat" w:hAnsi="GHEA Grapalat" w:cs="Sylfaen"/>
          <w:sz w:val="24"/>
          <w:szCs w:val="24"/>
          <w:lang w:val="hy-AM"/>
        </w:rPr>
        <w:t xml:space="preserve"> թվականի նկատմամբ աճել է՝</w:t>
      </w:r>
      <w:r w:rsidR="0020360C" w:rsidRPr="0020360C">
        <w:rPr>
          <w:rFonts w:ascii="GHEA Grapalat" w:hAnsi="GHEA Grapalat" w:cs="Sylfaen"/>
          <w:sz w:val="24"/>
          <w:szCs w:val="24"/>
          <w:lang w:val="hy-AM"/>
        </w:rPr>
        <w:t xml:space="preserve"> 22,22%, 2025</w:t>
      </w:r>
      <w:r w:rsidR="00F03343" w:rsidRPr="0020360C">
        <w:rPr>
          <w:rFonts w:ascii="GHEA Grapalat" w:hAnsi="GHEA Grapalat" w:cs="Sylfaen"/>
          <w:sz w:val="24"/>
          <w:szCs w:val="24"/>
          <w:lang w:val="hy-AM"/>
        </w:rPr>
        <w:t xml:space="preserve"> թվականի նկատմամբ աճել է՝</w:t>
      </w:r>
      <w:r w:rsidR="0020360C" w:rsidRPr="0020360C">
        <w:rPr>
          <w:rFonts w:ascii="GHEA Grapalat" w:hAnsi="GHEA Grapalat" w:cs="Sylfaen"/>
          <w:sz w:val="24"/>
          <w:szCs w:val="24"/>
          <w:lang w:val="hy-AM"/>
        </w:rPr>
        <w:t xml:space="preserve"> 10</w:t>
      </w:r>
      <w:r w:rsidR="00F03343" w:rsidRPr="0020360C">
        <w:rPr>
          <w:rFonts w:ascii="GHEA Grapalat" w:hAnsi="GHEA Grapalat" w:cs="Sylfaen"/>
          <w:sz w:val="24"/>
          <w:szCs w:val="24"/>
          <w:lang w:val="hy-AM"/>
        </w:rPr>
        <w:t xml:space="preserve">%, </w:t>
      </w:r>
      <w:r w:rsidR="008D5253" w:rsidRPr="0020360C">
        <w:rPr>
          <w:rFonts w:ascii="GHEA Grapalat" w:hAnsi="GHEA Grapalat" w:cs="Sylfaen"/>
          <w:sz w:val="24"/>
          <w:szCs w:val="24"/>
          <w:lang w:val="hy-AM"/>
        </w:rPr>
        <w:t>(</w:t>
      </w:r>
      <w:r w:rsidR="008D5253" w:rsidRPr="0020360C">
        <w:rPr>
          <w:rFonts w:ascii="GHEA Grapalat" w:hAnsi="GHEA Grapalat" w:cs="Sylfaen"/>
          <w:i/>
          <w:sz w:val="24"/>
          <w:szCs w:val="24"/>
          <w:lang w:val="hy-AM"/>
        </w:rPr>
        <w:t>Աղյուսակ 4</w:t>
      </w:r>
      <w:r w:rsidR="008D5253" w:rsidRPr="0020360C">
        <w:rPr>
          <w:rFonts w:ascii="GHEA Grapalat" w:hAnsi="GHEA Grapalat" w:cs="Sylfaen"/>
          <w:sz w:val="24"/>
          <w:szCs w:val="24"/>
          <w:lang w:val="hy-AM"/>
        </w:rPr>
        <w:t>)</w:t>
      </w:r>
      <w:r w:rsidR="00A30658" w:rsidRPr="0020360C">
        <w:rPr>
          <w:rFonts w:ascii="GHEA Grapalat" w:hAnsi="GHEA Grapalat"/>
          <w:sz w:val="24"/>
          <w:szCs w:val="24"/>
          <w:lang w:val="hy-AM"/>
        </w:rPr>
        <w:t>։</w:t>
      </w:r>
      <w:r w:rsidR="00A30658" w:rsidRPr="0097606A">
        <w:rPr>
          <w:rFonts w:ascii="GHEA Grapalat" w:hAnsi="GHEA Grapalat"/>
          <w:sz w:val="24"/>
          <w:szCs w:val="24"/>
          <w:lang w:val="hy-AM"/>
        </w:rPr>
        <w:t xml:space="preserve"> </w:t>
      </w:r>
    </w:p>
    <w:p w14:paraId="10EFDAEA" w14:textId="2BBDEA16" w:rsidR="008D5253" w:rsidRPr="008D5253" w:rsidRDefault="008D5253" w:rsidP="00F03343">
      <w:pPr>
        <w:jc w:val="right"/>
        <w:rPr>
          <w:rFonts w:ascii="GHEA Grapalat" w:hAnsi="GHEA Grapalat"/>
          <w:sz w:val="20"/>
          <w:szCs w:val="20"/>
          <w:lang w:val="hy-AM"/>
        </w:rPr>
      </w:pPr>
      <w:r w:rsidRPr="008D5253">
        <w:rPr>
          <w:rFonts w:ascii="GHEA Grapalat" w:hAnsi="GHEA Grapalat" w:cs="Sylfaen"/>
          <w:i/>
          <w:sz w:val="20"/>
          <w:szCs w:val="20"/>
          <w:lang w:val="hy-AM"/>
        </w:rPr>
        <w:t>Աղյուսակ 4</w:t>
      </w:r>
    </w:p>
    <w:p w14:paraId="2A05B3EB" w14:textId="144B430B" w:rsidR="00251116" w:rsidRPr="0097606A" w:rsidRDefault="00565013" w:rsidP="00251116">
      <w:pPr>
        <w:spacing w:after="0" w:line="360" w:lineRule="auto"/>
        <w:jc w:val="both"/>
        <w:rPr>
          <w:rFonts w:ascii="GHEA Grapalat" w:hAnsi="GHEA Grapalat"/>
          <w:b/>
          <w:bCs/>
          <w:sz w:val="24"/>
          <w:szCs w:val="24"/>
          <w:lang w:val="hy-AM"/>
        </w:rPr>
      </w:pPr>
      <w:r>
        <w:rPr>
          <w:rFonts w:ascii="GHEA Grapalat" w:hAnsi="GHEA Grapalat"/>
          <w:b/>
          <w:bCs/>
          <w:noProof/>
          <w:sz w:val="24"/>
          <w:szCs w:val="24"/>
          <w:lang w:val="ru-RU" w:eastAsia="ru-RU"/>
        </w:rPr>
        <w:drawing>
          <wp:inline distT="0" distB="0" distL="0" distR="0" wp14:anchorId="44685131" wp14:editId="220CA338">
            <wp:extent cx="6210300" cy="27559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0300" cy="2755900"/>
                    </a:xfrm>
                    <a:prstGeom prst="rect">
                      <a:avLst/>
                    </a:prstGeom>
                    <a:noFill/>
                  </pic:spPr>
                </pic:pic>
              </a:graphicData>
            </a:graphic>
          </wp:inline>
        </w:drawing>
      </w:r>
    </w:p>
    <w:p w14:paraId="2CAA7465" w14:textId="2122A683" w:rsidR="004421B5" w:rsidRDefault="00DA2BEF" w:rsidP="00500EED">
      <w:pPr>
        <w:spacing w:before="240" w:line="360" w:lineRule="auto"/>
        <w:jc w:val="both"/>
        <w:rPr>
          <w:rFonts w:ascii="GHEA Grapalat" w:hAnsi="GHEA Grapalat"/>
          <w:bCs/>
          <w:sz w:val="24"/>
          <w:szCs w:val="24"/>
          <w:lang w:val="hy-AM"/>
        </w:rPr>
      </w:pPr>
      <w:r>
        <w:rPr>
          <w:rFonts w:ascii="GHEA Grapalat" w:hAnsi="GHEA Grapalat"/>
          <w:bCs/>
          <w:sz w:val="24"/>
          <w:szCs w:val="24"/>
          <w:lang w:val="hy-AM"/>
        </w:rPr>
        <w:t xml:space="preserve">ԲԸՏՄ </w:t>
      </w:r>
      <w:r w:rsidR="00165365">
        <w:rPr>
          <w:rFonts w:ascii="GHEA Grapalat" w:hAnsi="GHEA Grapalat"/>
          <w:bCs/>
          <w:sz w:val="24"/>
          <w:szCs w:val="24"/>
          <w:lang w:val="hy-AM"/>
        </w:rPr>
        <w:t>ընդհանուր</w:t>
      </w:r>
      <w:r w:rsidR="004421B5">
        <w:rPr>
          <w:rFonts w:ascii="GHEA Grapalat" w:hAnsi="GHEA Grapalat"/>
          <w:bCs/>
          <w:sz w:val="24"/>
          <w:szCs w:val="24"/>
          <w:lang w:val="hy-AM"/>
        </w:rPr>
        <w:t>՝ 194</w:t>
      </w:r>
      <w:r w:rsidR="00165365">
        <w:rPr>
          <w:rFonts w:ascii="GHEA Grapalat" w:hAnsi="GHEA Grapalat"/>
          <w:bCs/>
          <w:sz w:val="24"/>
          <w:szCs w:val="24"/>
          <w:lang w:val="hy-AM"/>
        </w:rPr>
        <w:t xml:space="preserve"> </w:t>
      </w:r>
      <w:r w:rsidR="00251F57">
        <w:rPr>
          <w:rFonts w:ascii="GHEA Grapalat" w:hAnsi="GHEA Grapalat"/>
          <w:bCs/>
          <w:sz w:val="24"/>
          <w:szCs w:val="24"/>
          <w:lang w:val="hy-AM"/>
        </w:rPr>
        <w:t>հաստիքից</w:t>
      </w:r>
      <w:r>
        <w:rPr>
          <w:rFonts w:ascii="GHEA Grapalat" w:hAnsi="GHEA Grapalat"/>
          <w:bCs/>
          <w:sz w:val="24"/>
          <w:szCs w:val="24"/>
          <w:lang w:val="hy-AM"/>
        </w:rPr>
        <w:t xml:space="preserve"> </w:t>
      </w:r>
      <w:r w:rsidR="00165365">
        <w:rPr>
          <w:rFonts w:ascii="GHEA Grapalat" w:hAnsi="GHEA Grapalat"/>
          <w:bCs/>
          <w:sz w:val="24"/>
          <w:szCs w:val="24"/>
          <w:lang w:val="hy-AM"/>
        </w:rPr>
        <w:t xml:space="preserve">100 </w:t>
      </w:r>
      <w:r w:rsidR="004B0AFA">
        <w:rPr>
          <w:rFonts w:ascii="GHEA Grapalat" w:hAnsi="GHEA Grapalat"/>
          <w:bCs/>
          <w:sz w:val="24"/>
          <w:szCs w:val="24"/>
          <w:lang w:val="hy-AM"/>
        </w:rPr>
        <w:t>պաշտոնի անձնագրերով նախատեսված են</w:t>
      </w:r>
      <w:r w:rsidR="00165365">
        <w:rPr>
          <w:rFonts w:ascii="GHEA Grapalat" w:hAnsi="GHEA Grapalat"/>
          <w:bCs/>
          <w:sz w:val="24"/>
          <w:szCs w:val="24"/>
          <w:lang w:val="hy-AM"/>
        </w:rPr>
        <w:t xml:space="preserve"> ստուգումներ իրականացնելու լիազորություն</w:t>
      </w:r>
      <w:r w:rsidR="006E6C71">
        <w:rPr>
          <w:rFonts w:ascii="GHEA Grapalat" w:hAnsi="GHEA Grapalat"/>
          <w:bCs/>
          <w:sz w:val="24"/>
          <w:szCs w:val="24"/>
          <w:lang w:val="hy-AM"/>
        </w:rPr>
        <w:t xml:space="preserve">, որից </w:t>
      </w:r>
      <w:r w:rsidR="004421B5">
        <w:rPr>
          <w:rFonts w:ascii="GHEA Grapalat" w:hAnsi="GHEA Grapalat"/>
          <w:bCs/>
          <w:sz w:val="24"/>
          <w:szCs w:val="24"/>
          <w:lang w:val="hy-AM"/>
        </w:rPr>
        <w:t>202</w:t>
      </w:r>
      <w:r w:rsidR="002D4C0E">
        <w:rPr>
          <w:rFonts w:ascii="GHEA Grapalat" w:hAnsi="GHEA Grapalat"/>
          <w:bCs/>
          <w:sz w:val="24"/>
          <w:szCs w:val="24"/>
          <w:lang w:val="hy-AM"/>
        </w:rPr>
        <w:t>3</w:t>
      </w:r>
      <w:r w:rsidR="004421B5">
        <w:rPr>
          <w:rFonts w:ascii="GHEA Grapalat" w:hAnsi="GHEA Grapalat"/>
          <w:bCs/>
          <w:sz w:val="24"/>
          <w:szCs w:val="24"/>
          <w:lang w:val="hy-AM"/>
        </w:rPr>
        <w:t xml:space="preserve"> թվականին </w:t>
      </w:r>
      <w:r w:rsidR="006E6C71">
        <w:rPr>
          <w:rFonts w:ascii="GHEA Grapalat" w:hAnsi="GHEA Grapalat"/>
          <w:bCs/>
          <w:sz w:val="24"/>
          <w:szCs w:val="24"/>
          <w:lang w:val="hy-AM"/>
        </w:rPr>
        <w:t xml:space="preserve">պետական </w:t>
      </w:r>
      <w:r w:rsidR="006E6C71" w:rsidRPr="00500EED">
        <w:rPr>
          <w:rFonts w:ascii="GHEA Grapalat" w:hAnsi="GHEA Grapalat"/>
          <w:bCs/>
          <w:sz w:val="24"/>
          <w:szCs w:val="24"/>
          <w:lang w:val="hy-AM"/>
        </w:rPr>
        <w:t xml:space="preserve">տեսուչի </w:t>
      </w:r>
      <w:r w:rsidR="002D4C0E">
        <w:rPr>
          <w:rFonts w:ascii="GHEA Grapalat" w:hAnsi="GHEA Grapalat"/>
          <w:bCs/>
          <w:sz w:val="24"/>
          <w:szCs w:val="24"/>
          <w:lang w:val="hy-AM"/>
        </w:rPr>
        <w:t>29</w:t>
      </w:r>
      <w:r w:rsidR="006E6C71" w:rsidRPr="00500EED">
        <w:rPr>
          <w:rFonts w:ascii="GHEA Grapalat" w:hAnsi="GHEA Grapalat"/>
          <w:bCs/>
          <w:sz w:val="24"/>
          <w:szCs w:val="24"/>
          <w:lang w:val="hy-AM"/>
        </w:rPr>
        <w:t xml:space="preserve"> թափո</w:t>
      </w:r>
      <w:r w:rsidR="00C83032">
        <w:rPr>
          <w:rFonts w:ascii="GHEA Grapalat" w:hAnsi="GHEA Grapalat"/>
          <w:bCs/>
          <w:sz w:val="24"/>
          <w:szCs w:val="24"/>
          <w:lang w:val="hy-AM"/>
        </w:rPr>
        <w:t>ւ</w:t>
      </w:r>
      <w:r w:rsidR="006E6C71" w:rsidRPr="00500EED">
        <w:rPr>
          <w:rFonts w:ascii="GHEA Grapalat" w:hAnsi="GHEA Grapalat"/>
          <w:bCs/>
          <w:sz w:val="24"/>
          <w:szCs w:val="24"/>
          <w:lang w:val="hy-AM"/>
        </w:rPr>
        <w:t>ր հաստիք</w:t>
      </w:r>
      <w:r w:rsidR="004421B5" w:rsidRPr="00500EED">
        <w:rPr>
          <w:rFonts w:ascii="GHEA Grapalat" w:hAnsi="GHEA Grapalat"/>
          <w:bCs/>
          <w:sz w:val="24"/>
          <w:szCs w:val="24"/>
          <w:lang w:val="hy-AM"/>
        </w:rPr>
        <w:t>, 202</w:t>
      </w:r>
      <w:r w:rsidR="002D4C0E">
        <w:rPr>
          <w:rFonts w:ascii="GHEA Grapalat" w:hAnsi="GHEA Grapalat"/>
          <w:bCs/>
          <w:sz w:val="24"/>
          <w:szCs w:val="24"/>
          <w:lang w:val="hy-AM"/>
        </w:rPr>
        <w:t>4</w:t>
      </w:r>
      <w:r w:rsidR="00251F57" w:rsidRPr="00500EED">
        <w:rPr>
          <w:rFonts w:ascii="GHEA Grapalat" w:hAnsi="GHEA Grapalat"/>
          <w:bCs/>
          <w:sz w:val="24"/>
          <w:szCs w:val="24"/>
          <w:lang w:val="hy-AM"/>
        </w:rPr>
        <w:t xml:space="preserve"> </w:t>
      </w:r>
      <w:r w:rsidR="004421B5" w:rsidRPr="00500EED">
        <w:rPr>
          <w:rFonts w:ascii="GHEA Grapalat" w:hAnsi="GHEA Grapalat"/>
          <w:bCs/>
          <w:sz w:val="24"/>
          <w:szCs w:val="24"/>
          <w:lang w:val="hy-AM"/>
        </w:rPr>
        <w:t>թվականին</w:t>
      </w:r>
      <w:r w:rsidR="00251F57" w:rsidRPr="00500EED">
        <w:rPr>
          <w:rFonts w:ascii="GHEA Grapalat" w:hAnsi="GHEA Grapalat"/>
          <w:bCs/>
          <w:sz w:val="24"/>
          <w:szCs w:val="24"/>
          <w:lang w:val="hy-AM"/>
        </w:rPr>
        <w:t>՝</w:t>
      </w:r>
      <w:r w:rsidR="004421B5" w:rsidRPr="00500EED">
        <w:rPr>
          <w:rFonts w:ascii="GHEA Grapalat" w:hAnsi="GHEA Grapalat"/>
          <w:bCs/>
          <w:sz w:val="24"/>
          <w:szCs w:val="24"/>
          <w:lang w:val="hy-AM"/>
        </w:rPr>
        <w:t xml:space="preserve"> 2</w:t>
      </w:r>
      <w:r w:rsidR="002D4C0E">
        <w:rPr>
          <w:rFonts w:ascii="GHEA Grapalat" w:hAnsi="GHEA Grapalat"/>
          <w:bCs/>
          <w:sz w:val="24"/>
          <w:szCs w:val="24"/>
          <w:lang w:val="hy-AM"/>
        </w:rPr>
        <w:t>8</w:t>
      </w:r>
      <w:r w:rsidR="004421B5" w:rsidRPr="00500EED">
        <w:rPr>
          <w:rFonts w:ascii="GHEA Grapalat" w:hAnsi="GHEA Grapalat"/>
          <w:bCs/>
          <w:sz w:val="24"/>
          <w:szCs w:val="24"/>
          <w:lang w:val="hy-AM"/>
        </w:rPr>
        <w:t>, իսկ 202</w:t>
      </w:r>
      <w:r w:rsidR="002D4C0E">
        <w:rPr>
          <w:rFonts w:ascii="GHEA Grapalat" w:hAnsi="GHEA Grapalat"/>
          <w:bCs/>
          <w:sz w:val="24"/>
          <w:szCs w:val="24"/>
          <w:lang w:val="hy-AM"/>
        </w:rPr>
        <w:t>5</w:t>
      </w:r>
      <w:r w:rsidR="004421B5" w:rsidRPr="00500EED">
        <w:rPr>
          <w:rFonts w:ascii="GHEA Grapalat" w:hAnsi="GHEA Grapalat"/>
          <w:bCs/>
          <w:sz w:val="24"/>
          <w:szCs w:val="24"/>
          <w:lang w:val="hy-AM"/>
        </w:rPr>
        <w:t xml:space="preserve"> </w:t>
      </w:r>
      <w:r w:rsidR="004421B5">
        <w:rPr>
          <w:rFonts w:ascii="GHEA Grapalat" w:hAnsi="GHEA Grapalat"/>
          <w:bCs/>
          <w:sz w:val="24"/>
          <w:szCs w:val="24"/>
          <w:lang w:val="hy-AM"/>
        </w:rPr>
        <w:t>թվականին</w:t>
      </w:r>
      <w:r w:rsidR="00251F57">
        <w:rPr>
          <w:rFonts w:ascii="GHEA Grapalat" w:hAnsi="GHEA Grapalat"/>
          <w:bCs/>
          <w:sz w:val="24"/>
          <w:szCs w:val="24"/>
          <w:lang w:val="hy-AM"/>
        </w:rPr>
        <w:t>՝</w:t>
      </w:r>
      <w:r w:rsidR="004421B5">
        <w:rPr>
          <w:rFonts w:ascii="GHEA Grapalat" w:hAnsi="GHEA Grapalat"/>
          <w:bCs/>
          <w:sz w:val="24"/>
          <w:szCs w:val="24"/>
          <w:lang w:val="hy-AM"/>
        </w:rPr>
        <w:t xml:space="preserve"> </w:t>
      </w:r>
      <w:r w:rsidR="002D4C0E">
        <w:rPr>
          <w:rFonts w:ascii="GHEA Grapalat" w:hAnsi="GHEA Grapalat"/>
          <w:bCs/>
          <w:sz w:val="24"/>
          <w:szCs w:val="24"/>
          <w:lang w:val="hy-AM"/>
        </w:rPr>
        <w:t>42</w:t>
      </w:r>
      <w:r w:rsidR="004421B5">
        <w:rPr>
          <w:rFonts w:ascii="GHEA Grapalat" w:hAnsi="GHEA Grapalat"/>
          <w:bCs/>
          <w:sz w:val="24"/>
          <w:szCs w:val="24"/>
          <w:lang w:val="hy-AM"/>
        </w:rPr>
        <w:t>։</w:t>
      </w:r>
    </w:p>
    <w:p w14:paraId="0B58D424" w14:textId="2F49DCA3" w:rsidR="008D5253" w:rsidRDefault="00A30658" w:rsidP="00500EED">
      <w:pPr>
        <w:spacing w:before="240" w:line="360" w:lineRule="auto"/>
        <w:jc w:val="both"/>
        <w:rPr>
          <w:rFonts w:ascii="GHEA Grapalat" w:hAnsi="GHEA Grapalat" w:cs="Sylfaen"/>
          <w:sz w:val="24"/>
          <w:szCs w:val="24"/>
          <w:lang w:val="hy-AM"/>
        </w:rPr>
      </w:pPr>
      <w:r w:rsidRPr="0097606A">
        <w:rPr>
          <w:rFonts w:ascii="GHEA Grapalat" w:hAnsi="GHEA Grapalat"/>
          <w:bCs/>
          <w:sz w:val="24"/>
          <w:szCs w:val="24"/>
          <w:lang w:val="hy-AM"/>
        </w:rPr>
        <w:lastRenderedPageBreak/>
        <w:t>Ստորև ներկայացվում է 202</w:t>
      </w:r>
      <w:r w:rsidR="009A4E4D">
        <w:rPr>
          <w:rFonts w:ascii="GHEA Grapalat" w:hAnsi="GHEA Grapalat"/>
          <w:bCs/>
          <w:sz w:val="24"/>
          <w:szCs w:val="24"/>
          <w:lang w:val="hy-AM"/>
        </w:rPr>
        <w:t>6</w:t>
      </w:r>
      <w:r w:rsidRPr="0097606A">
        <w:rPr>
          <w:rFonts w:ascii="GHEA Grapalat" w:hAnsi="GHEA Grapalat"/>
          <w:bCs/>
          <w:sz w:val="24"/>
          <w:szCs w:val="24"/>
          <w:lang w:val="hy-AM"/>
        </w:rPr>
        <w:t xml:space="preserve"> թվականի տարեկան ստուգումների ծրագրում ընդգրկված՝ 2</w:t>
      </w:r>
      <w:r w:rsidR="009A4E4D">
        <w:rPr>
          <w:rFonts w:ascii="GHEA Grapalat" w:hAnsi="GHEA Grapalat"/>
          <w:bCs/>
          <w:sz w:val="24"/>
          <w:szCs w:val="24"/>
          <w:lang w:val="hy-AM"/>
        </w:rPr>
        <w:t>2</w:t>
      </w:r>
      <w:r w:rsidRPr="0097606A">
        <w:rPr>
          <w:rFonts w:ascii="GHEA Grapalat" w:hAnsi="GHEA Grapalat"/>
          <w:bCs/>
          <w:sz w:val="24"/>
          <w:szCs w:val="24"/>
          <w:lang w:val="hy-AM"/>
        </w:rPr>
        <w:t xml:space="preserve">0 տնտեսավարող սուբյեկտների քանակը՝ ըստ </w:t>
      </w:r>
      <w:r w:rsidR="00004B39">
        <w:rPr>
          <w:rFonts w:ascii="GHEA Grapalat" w:eastAsia="Times New Roman" w:hAnsi="GHEA Grapalat" w:cs="Times New Roman"/>
          <w:sz w:val="24"/>
          <w:szCs w:val="24"/>
          <w:lang w:val="hy-AM"/>
        </w:rPr>
        <w:t>ԲԸՏՄ</w:t>
      </w:r>
      <w:r w:rsidRPr="0097606A">
        <w:rPr>
          <w:rFonts w:ascii="GHEA Grapalat" w:hAnsi="GHEA Grapalat"/>
          <w:bCs/>
          <w:sz w:val="24"/>
          <w:szCs w:val="24"/>
          <w:lang w:val="hy-AM"/>
        </w:rPr>
        <w:t xml:space="preserve"> տարածքային ստորաբաժանումների և ռիսկայնության աստիճանի </w:t>
      </w:r>
      <w:r w:rsidR="008D5253" w:rsidRPr="0097606A">
        <w:rPr>
          <w:rFonts w:ascii="GHEA Grapalat" w:hAnsi="GHEA Grapalat" w:cs="Sylfaen"/>
          <w:sz w:val="24"/>
          <w:szCs w:val="24"/>
          <w:lang w:val="hy-AM"/>
        </w:rPr>
        <w:t>(</w:t>
      </w:r>
      <w:r w:rsidR="008D5253" w:rsidRPr="0097606A">
        <w:rPr>
          <w:rFonts w:ascii="GHEA Grapalat" w:hAnsi="GHEA Grapalat" w:cs="Sylfaen"/>
          <w:i/>
          <w:sz w:val="24"/>
          <w:szCs w:val="24"/>
          <w:lang w:val="hy-AM"/>
        </w:rPr>
        <w:t xml:space="preserve">Աղյուսակ </w:t>
      </w:r>
      <w:r w:rsidR="008D5253">
        <w:rPr>
          <w:rFonts w:ascii="GHEA Grapalat" w:hAnsi="GHEA Grapalat" w:cs="Sylfaen"/>
          <w:i/>
          <w:sz w:val="24"/>
          <w:szCs w:val="24"/>
          <w:lang w:val="hy-AM"/>
        </w:rPr>
        <w:t>5</w:t>
      </w:r>
      <w:r w:rsidR="008D5253" w:rsidRPr="0097606A">
        <w:rPr>
          <w:rFonts w:ascii="GHEA Grapalat" w:hAnsi="GHEA Grapalat" w:cs="Sylfaen"/>
          <w:sz w:val="24"/>
          <w:szCs w:val="24"/>
          <w:lang w:val="hy-AM"/>
        </w:rPr>
        <w:t>)</w:t>
      </w:r>
      <w:r w:rsidR="008D5253">
        <w:rPr>
          <w:rFonts w:ascii="GHEA Grapalat" w:hAnsi="GHEA Grapalat" w:cs="Sylfaen"/>
          <w:sz w:val="24"/>
          <w:szCs w:val="24"/>
          <w:lang w:val="hy-AM"/>
        </w:rPr>
        <w:t>՝</w:t>
      </w:r>
    </w:p>
    <w:p w14:paraId="18E9B304" w14:textId="60DAAFA4" w:rsidR="00CB0DDB" w:rsidRPr="008D5253" w:rsidRDefault="008D5253" w:rsidP="008D5253">
      <w:pPr>
        <w:spacing w:after="0" w:line="240" w:lineRule="auto"/>
        <w:jc w:val="right"/>
        <w:rPr>
          <w:rFonts w:ascii="GHEA Grapalat" w:hAnsi="GHEA Grapalat"/>
          <w:bCs/>
          <w:sz w:val="20"/>
          <w:szCs w:val="20"/>
          <w:lang w:val="hy-AM"/>
        </w:rPr>
      </w:pPr>
      <w:r>
        <w:rPr>
          <w:rFonts w:ascii="GHEA Grapalat" w:hAnsi="GHEA Grapalat" w:cs="Sylfaen"/>
          <w:i/>
          <w:sz w:val="20"/>
          <w:szCs w:val="20"/>
          <w:lang w:val="hy-AM"/>
        </w:rPr>
        <w:t xml:space="preserve">  </w:t>
      </w:r>
      <w:r w:rsidRPr="008D5253">
        <w:rPr>
          <w:rFonts w:ascii="GHEA Grapalat" w:hAnsi="GHEA Grapalat" w:cs="Sylfaen"/>
          <w:i/>
          <w:sz w:val="20"/>
          <w:szCs w:val="20"/>
          <w:lang w:val="hy-AM"/>
        </w:rPr>
        <w:t>Աղյուսակ 5</w:t>
      </w:r>
    </w:p>
    <w:tbl>
      <w:tblPr>
        <w:tblStyle w:val="ad"/>
        <w:tblW w:w="11365" w:type="dxa"/>
        <w:tblInd w:w="-998" w:type="dxa"/>
        <w:tblLayout w:type="fixed"/>
        <w:tblLook w:val="04A0" w:firstRow="1" w:lastRow="0" w:firstColumn="1" w:lastColumn="0" w:noHBand="0" w:noVBand="1"/>
      </w:tblPr>
      <w:tblGrid>
        <w:gridCol w:w="492"/>
        <w:gridCol w:w="2344"/>
        <w:gridCol w:w="2565"/>
        <w:gridCol w:w="1995"/>
        <w:gridCol w:w="1984"/>
        <w:gridCol w:w="1985"/>
      </w:tblGrid>
      <w:tr w:rsidR="00A30658" w:rsidRPr="0097606A" w14:paraId="7DE1C649" w14:textId="77777777" w:rsidTr="004421B5">
        <w:tc>
          <w:tcPr>
            <w:tcW w:w="492" w:type="dxa"/>
            <w:shd w:val="clear" w:color="auto" w:fill="A3DBFF"/>
            <w:vAlign w:val="center"/>
          </w:tcPr>
          <w:p w14:paraId="122A7282" w14:textId="135DE233" w:rsidR="00A30658" w:rsidRPr="0097606A" w:rsidRDefault="00CB0DDB" w:rsidP="00CB0DDB">
            <w:pPr>
              <w:jc w:val="center"/>
              <w:rPr>
                <w:rFonts w:ascii="GHEA Grapalat" w:hAnsi="GHEA Grapalat"/>
                <w:sz w:val="24"/>
                <w:szCs w:val="24"/>
              </w:rPr>
            </w:pPr>
            <w:r>
              <w:rPr>
                <w:rFonts w:ascii="GHEA Grapalat" w:hAnsi="GHEA Grapalat"/>
                <w:bCs/>
                <w:sz w:val="24"/>
                <w:szCs w:val="24"/>
                <w:lang w:val="hy-AM"/>
              </w:rPr>
              <w:br w:type="page"/>
            </w:r>
            <w:r w:rsidR="00A30658" w:rsidRPr="0097606A">
              <w:rPr>
                <w:rFonts w:ascii="GHEA Grapalat" w:hAnsi="GHEA Grapalat"/>
                <w:sz w:val="24"/>
                <w:szCs w:val="24"/>
              </w:rPr>
              <w:t>N</w:t>
            </w:r>
          </w:p>
        </w:tc>
        <w:tc>
          <w:tcPr>
            <w:tcW w:w="2344" w:type="dxa"/>
            <w:shd w:val="clear" w:color="auto" w:fill="A3DBFF"/>
            <w:vAlign w:val="center"/>
          </w:tcPr>
          <w:p w14:paraId="0177AFA2" w14:textId="77777777" w:rsidR="00A30658" w:rsidRPr="0097606A" w:rsidRDefault="00A30658" w:rsidP="00CB0DDB">
            <w:pPr>
              <w:jc w:val="center"/>
              <w:rPr>
                <w:rFonts w:ascii="GHEA Grapalat" w:hAnsi="GHEA Grapalat"/>
                <w:sz w:val="24"/>
                <w:szCs w:val="24"/>
                <w:lang w:val="hy-AM"/>
              </w:rPr>
            </w:pPr>
            <w:r w:rsidRPr="0097606A">
              <w:rPr>
                <w:rFonts w:ascii="GHEA Grapalat" w:hAnsi="GHEA Grapalat"/>
                <w:sz w:val="24"/>
                <w:szCs w:val="24"/>
                <w:lang w:val="hy-AM"/>
              </w:rPr>
              <w:t>Տարածքային ստորաբաժանման անվանումը</w:t>
            </w:r>
          </w:p>
        </w:tc>
        <w:tc>
          <w:tcPr>
            <w:tcW w:w="2565" w:type="dxa"/>
            <w:shd w:val="clear" w:color="auto" w:fill="A3DBFF"/>
            <w:vAlign w:val="center"/>
          </w:tcPr>
          <w:p w14:paraId="67999B7D" w14:textId="77777777" w:rsidR="00A30658" w:rsidRPr="0097606A" w:rsidRDefault="00A30658" w:rsidP="00CB0DDB">
            <w:pPr>
              <w:jc w:val="center"/>
              <w:rPr>
                <w:rFonts w:ascii="GHEA Grapalat" w:hAnsi="GHEA Grapalat"/>
                <w:sz w:val="24"/>
                <w:szCs w:val="24"/>
                <w:lang w:val="hy-AM"/>
              </w:rPr>
            </w:pPr>
            <w:r w:rsidRPr="0097606A">
              <w:rPr>
                <w:rFonts w:ascii="GHEA Grapalat" w:hAnsi="GHEA Grapalat"/>
                <w:sz w:val="24"/>
                <w:szCs w:val="24"/>
                <w:lang w:val="hy-AM"/>
              </w:rPr>
              <w:t>Ստուգման ենթակա տնտեսավարողների քանակը, որից՝</w:t>
            </w:r>
          </w:p>
        </w:tc>
        <w:tc>
          <w:tcPr>
            <w:tcW w:w="1995" w:type="dxa"/>
            <w:shd w:val="clear" w:color="auto" w:fill="A3DBFF"/>
            <w:vAlign w:val="center"/>
          </w:tcPr>
          <w:p w14:paraId="0AEEE8C0" w14:textId="77777777" w:rsidR="00A30658" w:rsidRPr="0097606A" w:rsidRDefault="00A30658" w:rsidP="00CB0DDB">
            <w:pPr>
              <w:jc w:val="center"/>
              <w:rPr>
                <w:rFonts w:ascii="GHEA Grapalat" w:hAnsi="GHEA Grapalat"/>
                <w:sz w:val="24"/>
                <w:szCs w:val="24"/>
                <w:lang w:val="hy-AM"/>
              </w:rPr>
            </w:pPr>
            <w:r w:rsidRPr="0097606A">
              <w:rPr>
                <w:rFonts w:ascii="GHEA Grapalat" w:hAnsi="GHEA Grapalat"/>
                <w:sz w:val="24"/>
                <w:szCs w:val="24"/>
                <w:lang w:val="hy-AM"/>
              </w:rPr>
              <w:t xml:space="preserve">Ռիսկայնության աստիճանը՝ </w:t>
            </w:r>
            <w:r w:rsidRPr="0097606A">
              <w:rPr>
                <w:rFonts w:ascii="GHEA Grapalat" w:hAnsi="GHEA Grapalat"/>
                <w:b/>
                <w:sz w:val="24"/>
                <w:szCs w:val="24"/>
                <w:lang w:val="hy-AM"/>
              </w:rPr>
              <w:t>բարձր</w:t>
            </w:r>
          </w:p>
        </w:tc>
        <w:tc>
          <w:tcPr>
            <w:tcW w:w="1984" w:type="dxa"/>
            <w:shd w:val="clear" w:color="auto" w:fill="A3DBFF"/>
            <w:vAlign w:val="center"/>
          </w:tcPr>
          <w:p w14:paraId="0A63C0A1" w14:textId="77777777" w:rsidR="00A30658" w:rsidRPr="0097606A" w:rsidRDefault="00A30658" w:rsidP="00CB0DDB">
            <w:pPr>
              <w:jc w:val="center"/>
              <w:rPr>
                <w:rFonts w:ascii="GHEA Grapalat" w:hAnsi="GHEA Grapalat"/>
                <w:sz w:val="24"/>
                <w:szCs w:val="24"/>
              </w:rPr>
            </w:pPr>
            <w:r w:rsidRPr="0097606A">
              <w:rPr>
                <w:rFonts w:ascii="GHEA Grapalat" w:hAnsi="GHEA Grapalat"/>
                <w:sz w:val="24"/>
                <w:szCs w:val="24"/>
                <w:lang w:val="hy-AM"/>
              </w:rPr>
              <w:t xml:space="preserve">Ռիսկայնության աստիճանը՝ </w:t>
            </w:r>
            <w:r w:rsidRPr="0097606A">
              <w:rPr>
                <w:rFonts w:ascii="GHEA Grapalat" w:hAnsi="GHEA Grapalat"/>
                <w:b/>
                <w:sz w:val="24"/>
                <w:szCs w:val="24"/>
                <w:lang w:val="hy-AM"/>
              </w:rPr>
              <w:t>միջին</w:t>
            </w:r>
          </w:p>
        </w:tc>
        <w:tc>
          <w:tcPr>
            <w:tcW w:w="1985" w:type="dxa"/>
            <w:shd w:val="clear" w:color="auto" w:fill="A3DBFF"/>
            <w:vAlign w:val="center"/>
          </w:tcPr>
          <w:p w14:paraId="2FE1A0C7" w14:textId="77777777" w:rsidR="00A30658" w:rsidRPr="0097606A" w:rsidRDefault="00A30658" w:rsidP="00CB0DDB">
            <w:pPr>
              <w:jc w:val="center"/>
              <w:rPr>
                <w:rFonts w:ascii="GHEA Grapalat" w:hAnsi="GHEA Grapalat"/>
                <w:sz w:val="24"/>
                <w:szCs w:val="24"/>
              </w:rPr>
            </w:pPr>
            <w:r w:rsidRPr="0097606A">
              <w:rPr>
                <w:rFonts w:ascii="GHEA Grapalat" w:hAnsi="GHEA Grapalat"/>
                <w:sz w:val="24"/>
                <w:szCs w:val="24"/>
                <w:lang w:val="hy-AM"/>
              </w:rPr>
              <w:t xml:space="preserve">Ռիսկայնության աստիճանը՝ </w:t>
            </w:r>
            <w:r w:rsidRPr="0097606A">
              <w:rPr>
                <w:rFonts w:ascii="GHEA Grapalat" w:hAnsi="GHEA Grapalat"/>
                <w:b/>
                <w:sz w:val="24"/>
                <w:szCs w:val="24"/>
                <w:lang w:val="hy-AM"/>
              </w:rPr>
              <w:t>ցածր</w:t>
            </w:r>
          </w:p>
        </w:tc>
      </w:tr>
      <w:tr w:rsidR="00EF38A1" w:rsidRPr="0097606A" w14:paraId="7FADBA30" w14:textId="77777777" w:rsidTr="004421B5">
        <w:tc>
          <w:tcPr>
            <w:tcW w:w="492" w:type="dxa"/>
            <w:vAlign w:val="center"/>
          </w:tcPr>
          <w:p w14:paraId="5980D01C" w14:textId="77777777" w:rsidR="00EF38A1" w:rsidRPr="0097606A" w:rsidRDefault="00EF38A1" w:rsidP="00EF38A1">
            <w:pPr>
              <w:spacing w:line="360" w:lineRule="auto"/>
              <w:jc w:val="center"/>
              <w:rPr>
                <w:rFonts w:ascii="GHEA Grapalat" w:hAnsi="GHEA Grapalat"/>
                <w:sz w:val="24"/>
                <w:szCs w:val="24"/>
                <w:lang w:val="hy-AM"/>
              </w:rPr>
            </w:pPr>
            <w:r w:rsidRPr="0097606A">
              <w:rPr>
                <w:rFonts w:ascii="GHEA Grapalat" w:hAnsi="GHEA Grapalat"/>
                <w:sz w:val="24"/>
                <w:szCs w:val="24"/>
                <w:lang w:val="hy-AM"/>
              </w:rPr>
              <w:t>1</w:t>
            </w:r>
          </w:p>
        </w:tc>
        <w:tc>
          <w:tcPr>
            <w:tcW w:w="2344" w:type="dxa"/>
            <w:vAlign w:val="center"/>
          </w:tcPr>
          <w:p w14:paraId="3DBCAA19" w14:textId="77777777" w:rsidR="00EF38A1" w:rsidRPr="0097606A" w:rsidRDefault="00EF38A1" w:rsidP="00EF38A1">
            <w:pPr>
              <w:spacing w:line="360" w:lineRule="auto"/>
              <w:jc w:val="center"/>
              <w:rPr>
                <w:rFonts w:ascii="GHEA Grapalat" w:hAnsi="GHEA Grapalat"/>
                <w:sz w:val="24"/>
                <w:szCs w:val="24"/>
              </w:rPr>
            </w:pPr>
            <w:proofErr w:type="spellStart"/>
            <w:r w:rsidRPr="0097606A">
              <w:rPr>
                <w:rFonts w:ascii="GHEA Grapalat" w:hAnsi="GHEA Grapalat"/>
                <w:sz w:val="24"/>
                <w:szCs w:val="24"/>
              </w:rPr>
              <w:t>Երևան</w:t>
            </w:r>
            <w:proofErr w:type="spellEnd"/>
            <w:r w:rsidRPr="0097606A">
              <w:rPr>
                <w:rFonts w:ascii="GHEA Grapalat" w:hAnsi="GHEA Grapalat"/>
                <w:sz w:val="24"/>
                <w:szCs w:val="24"/>
                <w:lang w:val="hy-AM"/>
              </w:rPr>
              <w:t xml:space="preserve">ի </w:t>
            </w:r>
          </w:p>
        </w:tc>
        <w:tc>
          <w:tcPr>
            <w:tcW w:w="2565" w:type="dxa"/>
            <w:vAlign w:val="center"/>
          </w:tcPr>
          <w:p w14:paraId="09D65874" w14:textId="06689D9B" w:rsidR="00EF38A1" w:rsidRPr="00EF38A1" w:rsidRDefault="00EF38A1" w:rsidP="00EF38A1">
            <w:pPr>
              <w:spacing w:line="360" w:lineRule="auto"/>
              <w:jc w:val="center"/>
              <w:rPr>
                <w:rFonts w:ascii="GHEA Grapalat" w:hAnsi="GHEA Grapalat"/>
                <w:sz w:val="24"/>
                <w:szCs w:val="24"/>
                <w:lang w:val="hy-AM"/>
              </w:rPr>
            </w:pPr>
            <w:r w:rsidRPr="00EF38A1">
              <w:rPr>
                <w:rFonts w:ascii="GHEA Grapalat" w:hAnsi="GHEA Grapalat"/>
                <w:sz w:val="24"/>
                <w:szCs w:val="24"/>
                <w:lang w:val="hy-AM"/>
              </w:rPr>
              <w:t>3</w:t>
            </w:r>
            <w:r w:rsidR="002F71E7">
              <w:rPr>
                <w:rFonts w:ascii="GHEA Grapalat" w:hAnsi="GHEA Grapalat"/>
                <w:sz w:val="24"/>
                <w:szCs w:val="24"/>
                <w:lang w:val="hy-AM"/>
              </w:rPr>
              <w:t>3</w:t>
            </w:r>
          </w:p>
        </w:tc>
        <w:tc>
          <w:tcPr>
            <w:tcW w:w="1995" w:type="dxa"/>
            <w:vAlign w:val="center"/>
          </w:tcPr>
          <w:p w14:paraId="7F0C05AC" w14:textId="33C2CB12" w:rsidR="00EF38A1" w:rsidRPr="00EF38A1" w:rsidRDefault="00EF38A1" w:rsidP="00EF38A1">
            <w:pPr>
              <w:spacing w:line="360" w:lineRule="auto"/>
              <w:jc w:val="center"/>
              <w:rPr>
                <w:rFonts w:ascii="GHEA Grapalat" w:hAnsi="GHEA Grapalat"/>
                <w:sz w:val="24"/>
                <w:szCs w:val="24"/>
                <w:lang w:val="hy-AM"/>
              </w:rPr>
            </w:pPr>
            <w:r w:rsidRPr="00EF38A1">
              <w:rPr>
                <w:rFonts w:ascii="GHEA Grapalat" w:hAnsi="GHEA Grapalat"/>
                <w:sz w:val="24"/>
                <w:szCs w:val="24"/>
                <w:lang w:val="hy-AM"/>
              </w:rPr>
              <w:t>2</w:t>
            </w:r>
            <w:r w:rsidR="002F71E7">
              <w:rPr>
                <w:rFonts w:ascii="GHEA Grapalat" w:hAnsi="GHEA Grapalat"/>
                <w:sz w:val="24"/>
                <w:szCs w:val="24"/>
                <w:lang w:val="hy-AM"/>
              </w:rPr>
              <w:t>3</w:t>
            </w:r>
          </w:p>
        </w:tc>
        <w:tc>
          <w:tcPr>
            <w:tcW w:w="1984" w:type="dxa"/>
            <w:vAlign w:val="center"/>
          </w:tcPr>
          <w:p w14:paraId="0B4285C8" w14:textId="413F09E9"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10</w:t>
            </w:r>
          </w:p>
        </w:tc>
        <w:tc>
          <w:tcPr>
            <w:tcW w:w="1985" w:type="dxa"/>
            <w:vAlign w:val="center"/>
          </w:tcPr>
          <w:p w14:paraId="12130B85" w14:textId="34A54F71" w:rsidR="00EF38A1" w:rsidRPr="00EF38A1" w:rsidRDefault="00EF38A1" w:rsidP="00EF38A1">
            <w:pPr>
              <w:spacing w:line="360" w:lineRule="auto"/>
              <w:jc w:val="center"/>
              <w:rPr>
                <w:rFonts w:ascii="GHEA Grapalat" w:hAnsi="GHEA Grapalat"/>
                <w:sz w:val="24"/>
                <w:szCs w:val="24"/>
                <w:lang w:val="hy-AM"/>
              </w:rPr>
            </w:pPr>
            <w:r w:rsidRPr="00EF38A1">
              <w:rPr>
                <w:rFonts w:ascii="GHEA Grapalat" w:hAnsi="GHEA Grapalat"/>
                <w:sz w:val="24"/>
                <w:szCs w:val="24"/>
                <w:lang w:val="hy-AM"/>
              </w:rPr>
              <w:t>-</w:t>
            </w:r>
          </w:p>
        </w:tc>
      </w:tr>
      <w:tr w:rsidR="00EF38A1" w:rsidRPr="0097606A" w14:paraId="7E7B02A2" w14:textId="77777777" w:rsidTr="004421B5">
        <w:tc>
          <w:tcPr>
            <w:tcW w:w="492" w:type="dxa"/>
            <w:vAlign w:val="center"/>
          </w:tcPr>
          <w:p w14:paraId="46CCD194" w14:textId="77777777" w:rsidR="00EF38A1" w:rsidRPr="0097606A" w:rsidRDefault="00EF38A1" w:rsidP="00EF38A1">
            <w:pPr>
              <w:spacing w:line="360" w:lineRule="auto"/>
              <w:jc w:val="center"/>
              <w:rPr>
                <w:rFonts w:ascii="GHEA Grapalat" w:hAnsi="GHEA Grapalat"/>
                <w:sz w:val="24"/>
                <w:szCs w:val="24"/>
                <w:lang w:val="hy-AM"/>
              </w:rPr>
            </w:pPr>
            <w:r w:rsidRPr="0097606A">
              <w:rPr>
                <w:rFonts w:ascii="GHEA Grapalat" w:hAnsi="GHEA Grapalat"/>
                <w:sz w:val="24"/>
                <w:szCs w:val="24"/>
                <w:lang w:val="hy-AM"/>
              </w:rPr>
              <w:t>2</w:t>
            </w:r>
          </w:p>
        </w:tc>
        <w:tc>
          <w:tcPr>
            <w:tcW w:w="2344" w:type="dxa"/>
            <w:vAlign w:val="center"/>
          </w:tcPr>
          <w:p w14:paraId="3A90E445" w14:textId="77777777" w:rsidR="00EF38A1" w:rsidRPr="0097606A" w:rsidRDefault="00EF38A1" w:rsidP="00EF38A1">
            <w:pPr>
              <w:spacing w:line="360" w:lineRule="auto"/>
              <w:jc w:val="center"/>
              <w:rPr>
                <w:rFonts w:ascii="GHEA Grapalat" w:hAnsi="GHEA Grapalat"/>
                <w:sz w:val="24"/>
                <w:szCs w:val="24"/>
              </w:rPr>
            </w:pPr>
            <w:proofErr w:type="spellStart"/>
            <w:r w:rsidRPr="0097606A">
              <w:rPr>
                <w:rFonts w:ascii="GHEA Grapalat" w:hAnsi="GHEA Grapalat"/>
                <w:sz w:val="24"/>
                <w:szCs w:val="24"/>
              </w:rPr>
              <w:t>Արագածոտնի</w:t>
            </w:r>
            <w:proofErr w:type="spellEnd"/>
            <w:r w:rsidRPr="0097606A">
              <w:rPr>
                <w:rFonts w:ascii="GHEA Grapalat" w:hAnsi="GHEA Grapalat"/>
                <w:sz w:val="24"/>
                <w:szCs w:val="24"/>
                <w:lang w:val="hy-AM"/>
              </w:rPr>
              <w:t xml:space="preserve"> </w:t>
            </w:r>
          </w:p>
        </w:tc>
        <w:tc>
          <w:tcPr>
            <w:tcW w:w="2565" w:type="dxa"/>
            <w:vAlign w:val="center"/>
          </w:tcPr>
          <w:p w14:paraId="63920C2C" w14:textId="4CD2762B"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20</w:t>
            </w:r>
          </w:p>
        </w:tc>
        <w:tc>
          <w:tcPr>
            <w:tcW w:w="1995" w:type="dxa"/>
            <w:vAlign w:val="center"/>
          </w:tcPr>
          <w:p w14:paraId="74E9DD68" w14:textId="099F910D"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10</w:t>
            </w:r>
          </w:p>
        </w:tc>
        <w:tc>
          <w:tcPr>
            <w:tcW w:w="1984" w:type="dxa"/>
            <w:vAlign w:val="center"/>
          </w:tcPr>
          <w:p w14:paraId="4ADFCE6D" w14:textId="2A8858DC"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10</w:t>
            </w:r>
          </w:p>
        </w:tc>
        <w:tc>
          <w:tcPr>
            <w:tcW w:w="1985" w:type="dxa"/>
            <w:vAlign w:val="center"/>
          </w:tcPr>
          <w:p w14:paraId="06FEF7F4" w14:textId="04EEA143" w:rsidR="00EF38A1" w:rsidRPr="00EF38A1" w:rsidRDefault="00EF38A1" w:rsidP="00EF38A1">
            <w:pPr>
              <w:spacing w:line="360" w:lineRule="auto"/>
              <w:jc w:val="center"/>
              <w:rPr>
                <w:rFonts w:ascii="GHEA Grapalat" w:hAnsi="GHEA Grapalat"/>
                <w:sz w:val="24"/>
                <w:szCs w:val="24"/>
                <w:lang w:val="hy-AM"/>
              </w:rPr>
            </w:pPr>
            <w:r w:rsidRPr="00EF38A1">
              <w:rPr>
                <w:rFonts w:ascii="GHEA Grapalat" w:hAnsi="GHEA Grapalat"/>
                <w:sz w:val="24"/>
                <w:szCs w:val="24"/>
                <w:lang w:val="hy-AM"/>
              </w:rPr>
              <w:t>-</w:t>
            </w:r>
          </w:p>
        </w:tc>
      </w:tr>
      <w:tr w:rsidR="00EF38A1" w:rsidRPr="0097606A" w14:paraId="1C085F29" w14:textId="77777777" w:rsidTr="004421B5">
        <w:tc>
          <w:tcPr>
            <w:tcW w:w="492" w:type="dxa"/>
            <w:vAlign w:val="center"/>
          </w:tcPr>
          <w:p w14:paraId="50210D7E" w14:textId="77777777" w:rsidR="00EF38A1" w:rsidRPr="0097606A" w:rsidRDefault="00EF38A1" w:rsidP="00EF38A1">
            <w:pPr>
              <w:spacing w:line="360" w:lineRule="auto"/>
              <w:jc w:val="center"/>
              <w:rPr>
                <w:rFonts w:ascii="GHEA Grapalat" w:hAnsi="GHEA Grapalat"/>
                <w:sz w:val="24"/>
                <w:szCs w:val="24"/>
                <w:lang w:val="hy-AM"/>
              </w:rPr>
            </w:pPr>
            <w:r w:rsidRPr="0097606A">
              <w:rPr>
                <w:rFonts w:ascii="GHEA Grapalat" w:hAnsi="GHEA Grapalat"/>
                <w:sz w:val="24"/>
                <w:szCs w:val="24"/>
                <w:lang w:val="hy-AM"/>
              </w:rPr>
              <w:t>3</w:t>
            </w:r>
          </w:p>
        </w:tc>
        <w:tc>
          <w:tcPr>
            <w:tcW w:w="2344" w:type="dxa"/>
            <w:vAlign w:val="center"/>
          </w:tcPr>
          <w:p w14:paraId="1F0F725E" w14:textId="77777777" w:rsidR="00EF38A1" w:rsidRPr="0097606A" w:rsidRDefault="00EF38A1" w:rsidP="00EF38A1">
            <w:pPr>
              <w:spacing w:line="360" w:lineRule="auto"/>
              <w:jc w:val="center"/>
              <w:rPr>
                <w:rFonts w:ascii="GHEA Grapalat" w:hAnsi="GHEA Grapalat"/>
                <w:sz w:val="24"/>
                <w:szCs w:val="24"/>
              </w:rPr>
            </w:pPr>
            <w:proofErr w:type="spellStart"/>
            <w:r w:rsidRPr="0097606A">
              <w:rPr>
                <w:rFonts w:ascii="GHEA Grapalat" w:hAnsi="GHEA Grapalat"/>
                <w:sz w:val="24"/>
                <w:szCs w:val="24"/>
              </w:rPr>
              <w:t>Արարատի</w:t>
            </w:r>
            <w:proofErr w:type="spellEnd"/>
            <w:r w:rsidRPr="0097606A">
              <w:rPr>
                <w:rFonts w:ascii="GHEA Grapalat" w:hAnsi="GHEA Grapalat"/>
                <w:sz w:val="24"/>
                <w:szCs w:val="24"/>
                <w:lang w:val="hy-AM"/>
              </w:rPr>
              <w:t xml:space="preserve"> </w:t>
            </w:r>
          </w:p>
        </w:tc>
        <w:tc>
          <w:tcPr>
            <w:tcW w:w="2565" w:type="dxa"/>
            <w:vAlign w:val="center"/>
          </w:tcPr>
          <w:p w14:paraId="2EA34097" w14:textId="7CB7BC92"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23</w:t>
            </w:r>
          </w:p>
        </w:tc>
        <w:tc>
          <w:tcPr>
            <w:tcW w:w="1995" w:type="dxa"/>
            <w:vAlign w:val="center"/>
          </w:tcPr>
          <w:p w14:paraId="47F19C6C" w14:textId="7947DFED"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23</w:t>
            </w:r>
          </w:p>
        </w:tc>
        <w:tc>
          <w:tcPr>
            <w:tcW w:w="1984" w:type="dxa"/>
            <w:vAlign w:val="center"/>
          </w:tcPr>
          <w:p w14:paraId="1B0AC496" w14:textId="7A516F2E"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w:t>
            </w:r>
          </w:p>
        </w:tc>
        <w:tc>
          <w:tcPr>
            <w:tcW w:w="1985" w:type="dxa"/>
            <w:vAlign w:val="center"/>
          </w:tcPr>
          <w:p w14:paraId="072470CF" w14:textId="6305E8C7" w:rsidR="00EF38A1" w:rsidRPr="00EF38A1" w:rsidRDefault="00EF38A1" w:rsidP="00EF38A1">
            <w:pPr>
              <w:spacing w:line="360" w:lineRule="auto"/>
              <w:jc w:val="center"/>
              <w:rPr>
                <w:rFonts w:ascii="GHEA Grapalat" w:hAnsi="GHEA Grapalat"/>
                <w:sz w:val="24"/>
                <w:szCs w:val="24"/>
                <w:lang w:val="hy-AM"/>
              </w:rPr>
            </w:pPr>
            <w:r w:rsidRPr="00EF38A1">
              <w:rPr>
                <w:rFonts w:ascii="GHEA Grapalat" w:hAnsi="GHEA Grapalat"/>
                <w:sz w:val="24"/>
                <w:szCs w:val="24"/>
                <w:lang w:val="hy-AM"/>
              </w:rPr>
              <w:t>-</w:t>
            </w:r>
          </w:p>
        </w:tc>
      </w:tr>
      <w:tr w:rsidR="00EF38A1" w:rsidRPr="0097606A" w14:paraId="0DA75D5E" w14:textId="77777777" w:rsidTr="004421B5">
        <w:tc>
          <w:tcPr>
            <w:tcW w:w="492" w:type="dxa"/>
            <w:vAlign w:val="center"/>
          </w:tcPr>
          <w:p w14:paraId="083776F3" w14:textId="77777777" w:rsidR="00EF38A1" w:rsidRPr="0097606A" w:rsidRDefault="00EF38A1" w:rsidP="00EF38A1">
            <w:pPr>
              <w:spacing w:line="360" w:lineRule="auto"/>
              <w:jc w:val="center"/>
              <w:rPr>
                <w:rFonts w:ascii="GHEA Grapalat" w:hAnsi="GHEA Grapalat"/>
                <w:sz w:val="24"/>
                <w:szCs w:val="24"/>
                <w:lang w:val="hy-AM"/>
              </w:rPr>
            </w:pPr>
            <w:r w:rsidRPr="0097606A">
              <w:rPr>
                <w:rFonts w:ascii="GHEA Grapalat" w:hAnsi="GHEA Grapalat"/>
                <w:sz w:val="24"/>
                <w:szCs w:val="24"/>
                <w:lang w:val="hy-AM"/>
              </w:rPr>
              <w:t>4</w:t>
            </w:r>
          </w:p>
        </w:tc>
        <w:tc>
          <w:tcPr>
            <w:tcW w:w="2344" w:type="dxa"/>
            <w:vAlign w:val="center"/>
          </w:tcPr>
          <w:p w14:paraId="52DAED97" w14:textId="77777777" w:rsidR="00EF38A1" w:rsidRPr="0097606A" w:rsidRDefault="00EF38A1" w:rsidP="00EF38A1">
            <w:pPr>
              <w:spacing w:line="360" w:lineRule="auto"/>
              <w:jc w:val="center"/>
              <w:rPr>
                <w:rFonts w:ascii="GHEA Grapalat" w:hAnsi="GHEA Grapalat"/>
                <w:sz w:val="24"/>
                <w:szCs w:val="24"/>
                <w:lang w:val="hy-AM"/>
              </w:rPr>
            </w:pPr>
            <w:proofErr w:type="spellStart"/>
            <w:r w:rsidRPr="0097606A">
              <w:rPr>
                <w:rFonts w:ascii="GHEA Grapalat" w:hAnsi="GHEA Grapalat"/>
                <w:sz w:val="24"/>
                <w:szCs w:val="24"/>
              </w:rPr>
              <w:t>Արմավիրի</w:t>
            </w:r>
            <w:proofErr w:type="spellEnd"/>
            <w:r w:rsidRPr="0097606A">
              <w:rPr>
                <w:rFonts w:ascii="GHEA Grapalat" w:hAnsi="GHEA Grapalat"/>
                <w:sz w:val="24"/>
                <w:szCs w:val="24"/>
              </w:rPr>
              <w:t xml:space="preserve"> </w:t>
            </w:r>
          </w:p>
        </w:tc>
        <w:tc>
          <w:tcPr>
            <w:tcW w:w="2565" w:type="dxa"/>
            <w:vAlign w:val="center"/>
          </w:tcPr>
          <w:p w14:paraId="33D9A53B" w14:textId="58D48D21"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17</w:t>
            </w:r>
          </w:p>
        </w:tc>
        <w:tc>
          <w:tcPr>
            <w:tcW w:w="1995" w:type="dxa"/>
            <w:vAlign w:val="center"/>
          </w:tcPr>
          <w:p w14:paraId="3FA48713" w14:textId="764A81F2"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12</w:t>
            </w:r>
          </w:p>
        </w:tc>
        <w:tc>
          <w:tcPr>
            <w:tcW w:w="1984" w:type="dxa"/>
            <w:vAlign w:val="center"/>
          </w:tcPr>
          <w:p w14:paraId="25DEB80C" w14:textId="236826F6"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5</w:t>
            </w:r>
          </w:p>
        </w:tc>
        <w:tc>
          <w:tcPr>
            <w:tcW w:w="1985" w:type="dxa"/>
            <w:vAlign w:val="center"/>
          </w:tcPr>
          <w:p w14:paraId="6C477D86" w14:textId="34E22F9E" w:rsidR="00EF38A1" w:rsidRPr="00EF38A1" w:rsidRDefault="00EF38A1" w:rsidP="00EF38A1">
            <w:pPr>
              <w:spacing w:line="360" w:lineRule="auto"/>
              <w:jc w:val="center"/>
              <w:rPr>
                <w:rFonts w:ascii="GHEA Grapalat" w:hAnsi="GHEA Grapalat"/>
                <w:sz w:val="24"/>
                <w:szCs w:val="24"/>
                <w:lang w:val="hy-AM"/>
              </w:rPr>
            </w:pPr>
            <w:r w:rsidRPr="00EF38A1">
              <w:rPr>
                <w:rFonts w:ascii="GHEA Grapalat" w:hAnsi="GHEA Grapalat"/>
                <w:sz w:val="24"/>
                <w:szCs w:val="24"/>
                <w:lang w:val="hy-AM"/>
              </w:rPr>
              <w:t>-</w:t>
            </w:r>
          </w:p>
        </w:tc>
      </w:tr>
      <w:tr w:rsidR="00EF38A1" w:rsidRPr="0097606A" w14:paraId="0607D67A" w14:textId="77777777" w:rsidTr="004421B5">
        <w:tc>
          <w:tcPr>
            <w:tcW w:w="492" w:type="dxa"/>
            <w:vAlign w:val="center"/>
          </w:tcPr>
          <w:p w14:paraId="68B590F9" w14:textId="77777777" w:rsidR="00EF38A1" w:rsidRPr="0097606A" w:rsidRDefault="00EF38A1" w:rsidP="00EF38A1">
            <w:pPr>
              <w:spacing w:line="360" w:lineRule="auto"/>
              <w:jc w:val="center"/>
              <w:rPr>
                <w:rFonts w:ascii="GHEA Grapalat" w:hAnsi="GHEA Grapalat"/>
                <w:sz w:val="24"/>
                <w:szCs w:val="24"/>
                <w:lang w:val="hy-AM"/>
              </w:rPr>
            </w:pPr>
            <w:r w:rsidRPr="0097606A">
              <w:rPr>
                <w:rFonts w:ascii="GHEA Grapalat" w:hAnsi="GHEA Grapalat"/>
                <w:sz w:val="24"/>
                <w:szCs w:val="24"/>
                <w:lang w:val="hy-AM"/>
              </w:rPr>
              <w:t>5</w:t>
            </w:r>
          </w:p>
        </w:tc>
        <w:tc>
          <w:tcPr>
            <w:tcW w:w="2344" w:type="dxa"/>
            <w:vAlign w:val="center"/>
          </w:tcPr>
          <w:p w14:paraId="188798A5" w14:textId="77777777" w:rsidR="00EF38A1" w:rsidRPr="0097606A" w:rsidRDefault="00EF38A1" w:rsidP="00EF38A1">
            <w:pPr>
              <w:spacing w:line="360" w:lineRule="auto"/>
              <w:jc w:val="center"/>
              <w:rPr>
                <w:rFonts w:ascii="GHEA Grapalat" w:hAnsi="GHEA Grapalat"/>
                <w:sz w:val="24"/>
                <w:szCs w:val="24"/>
              </w:rPr>
            </w:pPr>
            <w:proofErr w:type="spellStart"/>
            <w:r w:rsidRPr="0097606A">
              <w:rPr>
                <w:rFonts w:ascii="GHEA Grapalat" w:hAnsi="GHEA Grapalat"/>
                <w:sz w:val="24"/>
                <w:szCs w:val="24"/>
              </w:rPr>
              <w:t>Գեղարքունիքի</w:t>
            </w:r>
            <w:proofErr w:type="spellEnd"/>
            <w:r w:rsidRPr="0097606A">
              <w:rPr>
                <w:rFonts w:ascii="GHEA Grapalat" w:hAnsi="GHEA Grapalat"/>
                <w:sz w:val="24"/>
                <w:szCs w:val="24"/>
                <w:lang w:val="hy-AM"/>
              </w:rPr>
              <w:t xml:space="preserve"> </w:t>
            </w:r>
          </w:p>
        </w:tc>
        <w:tc>
          <w:tcPr>
            <w:tcW w:w="2565" w:type="dxa"/>
            <w:vAlign w:val="center"/>
          </w:tcPr>
          <w:p w14:paraId="24F7B2E8" w14:textId="78B8592C"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11</w:t>
            </w:r>
          </w:p>
        </w:tc>
        <w:tc>
          <w:tcPr>
            <w:tcW w:w="1995" w:type="dxa"/>
            <w:vAlign w:val="center"/>
          </w:tcPr>
          <w:p w14:paraId="4D973444" w14:textId="5341DFD9"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6</w:t>
            </w:r>
          </w:p>
        </w:tc>
        <w:tc>
          <w:tcPr>
            <w:tcW w:w="1984" w:type="dxa"/>
            <w:vAlign w:val="center"/>
          </w:tcPr>
          <w:p w14:paraId="3CBCE135" w14:textId="21357335"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4</w:t>
            </w:r>
          </w:p>
        </w:tc>
        <w:tc>
          <w:tcPr>
            <w:tcW w:w="1985" w:type="dxa"/>
            <w:vAlign w:val="center"/>
          </w:tcPr>
          <w:p w14:paraId="35187330" w14:textId="7B4A0CEA" w:rsidR="00EF38A1" w:rsidRPr="00EF38A1" w:rsidRDefault="00EF38A1" w:rsidP="00EF38A1">
            <w:pPr>
              <w:spacing w:line="360" w:lineRule="auto"/>
              <w:jc w:val="center"/>
              <w:rPr>
                <w:rFonts w:ascii="GHEA Grapalat" w:hAnsi="GHEA Grapalat"/>
                <w:sz w:val="24"/>
                <w:szCs w:val="24"/>
                <w:lang w:val="hy-AM"/>
              </w:rPr>
            </w:pPr>
            <w:r w:rsidRPr="00EF38A1">
              <w:rPr>
                <w:rFonts w:ascii="GHEA Grapalat" w:hAnsi="GHEA Grapalat"/>
                <w:sz w:val="24"/>
                <w:szCs w:val="24"/>
                <w:lang w:val="hy-AM"/>
              </w:rPr>
              <w:t>1</w:t>
            </w:r>
          </w:p>
        </w:tc>
      </w:tr>
      <w:tr w:rsidR="00EF38A1" w:rsidRPr="0097606A" w14:paraId="3707014B" w14:textId="77777777" w:rsidTr="004421B5">
        <w:tc>
          <w:tcPr>
            <w:tcW w:w="492" w:type="dxa"/>
            <w:vAlign w:val="center"/>
          </w:tcPr>
          <w:p w14:paraId="75BBB838" w14:textId="77777777" w:rsidR="00EF38A1" w:rsidRPr="0097606A" w:rsidRDefault="00EF38A1" w:rsidP="00EF38A1">
            <w:pPr>
              <w:spacing w:line="360" w:lineRule="auto"/>
              <w:jc w:val="center"/>
              <w:rPr>
                <w:rFonts w:ascii="GHEA Grapalat" w:hAnsi="GHEA Grapalat"/>
                <w:sz w:val="24"/>
                <w:szCs w:val="24"/>
                <w:lang w:val="hy-AM"/>
              </w:rPr>
            </w:pPr>
            <w:r w:rsidRPr="0097606A">
              <w:rPr>
                <w:rFonts w:ascii="GHEA Grapalat" w:hAnsi="GHEA Grapalat"/>
                <w:sz w:val="24"/>
                <w:szCs w:val="24"/>
                <w:lang w:val="hy-AM"/>
              </w:rPr>
              <w:t>6</w:t>
            </w:r>
          </w:p>
        </w:tc>
        <w:tc>
          <w:tcPr>
            <w:tcW w:w="2344" w:type="dxa"/>
            <w:vAlign w:val="center"/>
          </w:tcPr>
          <w:p w14:paraId="3D973B7F" w14:textId="77777777" w:rsidR="00EF38A1" w:rsidRPr="0097606A" w:rsidRDefault="00EF38A1" w:rsidP="00EF38A1">
            <w:pPr>
              <w:spacing w:line="360" w:lineRule="auto"/>
              <w:jc w:val="center"/>
              <w:rPr>
                <w:rFonts w:ascii="GHEA Grapalat" w:hAnsi="GHEA Grapalat"/>
                <w:sz w:val="24"/>
                <w:szCs w:val="24"/>
                <w:lang w:val="hy-AM"/>
              </w:rPr>
            </w:pPr>
            <w:proofErr w:type="spellStart"/>
            <w:r w:rsidRPr="0097606A">
              <w:rPr>
                <w:rFonts w:ascii="GHEA Grapalat" w:hAnsi="GHEA Grapalat"/>
                <w:sz w:val="24"/>
                <w:szCs w:val="24"/>
              </w:rPr>
              <w:t>Լոռու</w:t>
            </w:r>
            <w:proofErr w:type="spellEnd"/>
            <w:r w:rsidRPr="0097606A">
              <w:rPr>
                <w:rFonts w:ascii="GHEA Grapalat" w:hAnsi="GHEA Grapalat"/>
                <w:sz w:val="24"/>
                <w:szCs w:val="24"/>
                <w:lang w:val="hy-AM"/>
              </w:rPr>
              <w:t xml:space="preserve"> </w:t>
            </w:r>
          </w:p>
        </w:tc>
        <w:tc>
          <w:tcPr>
            <w:tcW w:w="2565" w:type="dxa"/>
            <w:vAlign w:val="center"/>
          </w:tcPr>
          <w:p w14:paraId="6DD25A6A" w14:textId="598B0356"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20</w:t>
            </w:r>
          </w:p>
        </w:tc>
        <w:tc>
          <w:tcPr>
            <w:tcW w:w="1995" w:type="dxa"/>
            <w:vAlign w:val="center"/>
          </w:tcPr>
          <w:p w14:paraId="39E38833" w14:textId="71BA1C76"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11</w:t>
            </w:r>
          </w:p>
        </w:tc>
        <w:tc>
          <w:tcPr>
            <w:tcW w:w="1984" w:type="dxa"/>
            <w:vAlign w:val="center"/>
          </w:tcPr>
          <w:p w14:paraId="68ECD162" w14:textId="0BE2D95A"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5</w:t>
            </w:r>
          </w:p>
        </w:tc>
        <w:tc>
          <w:tcPr>
            <w:tcW w:w="1985" w:type="dxa"/>
            <w:vAlign w:val="center"/>
          </w:tcPr>
          <w:p w14:paraId="60299A08" w14:textId="0AC95486"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4</w:t>
            </w:r>
          </w:p>
        </w:tc>
      </w:tr>
      <w:tr w:rsidR="00EF38A1" w:rsidRPr="0097606A" w14:paraId="74B4FB75" w14:textId="77777777" w:rsidTr="004421B5">
        <w:tc>
          <w:tcPr>
            <w:tcW w:w="492" w:type="dxa"/>
            <w:vAlign w:val="center"/>
          </w:tcPr>
          <w:p w14:paraId="22C972AA" w14:textId="77777777" w:rsidR="00EF38A1" w:rsidRPr="0097606A" w:rsidRDefault="00EF38A1" w:rsidP="00EF38A1">
            <w:pPr>
              <w:spacing w:line="360" w:lineRule="auto"/>
              <w:jc w:val="center"/>
              <w:rPr>
                <w:rFonts w:ascii="GHEA Grapalat" w:hAnsi="GHEA Grapalat"/>
                <w:sz w:val="24"/>
                <w:szCs w:val="24"/>
                <w:lang w:val="hy-AM"/>
              </w:rPr>
            </w:pPr>
            <w:r w:rsidRPr="0097606A">
              <w:rPr>
                <w:rFonts w:ascii="GHEA Grapalat" w:hAnsi="GHEA Grapalat"/>
                <w:sz w:val="24"/>
                <w:szCs w:val="24"/>
                <w:lang w:val="hy-AM"/>
              </w:rPr>
              <w:t>7</w:t>
            </w:r>
          </w:p>
        </w:tc>
        <w:tc>
          <w:tcPr>
            <w:tcW w:w="2344" w:type="dxa"/>
            <w:vAlign w:val="center"/>
          </w:tcPr>
          <w:p w14:paraId="2540A420" w14:textId="77777777" w:rsidR="00EF38A1" w:rsidRPr="0097606A" w:rsidRDefault="00EF38A1" w:rsidP="00EF38A1">
            <w:pPr>
              <w:spacing w:line="360" w:lineRule="auto"/>
              <w:jc w:val="center"/>
              <w:rPr>
                <w:rFonts w:ascii="GHEA Grapalat" w:hAnsi="GHEA Grapalat"/>
                <w:sz w:val="24"/>
                <w:szCs w:val="24"/>
                <w:lang w:val="hy-AM"/>
              </w:rPr>
            </w:pPr>
            <w:proofErr w:type="spellStart"/>
            <w:r w:rsidRPr="0097606A">
              <w:rPr>
                <w:rFonts w:ascii="GHEA Grapalat" w:hAnsi="GHEA Grapalat"/>
                <w:sz w:val="24"/>
                <w:szCs w:val="24"/>
              </w:rPr>
              <w:t>Կոտայքի</w:t>
            </w:r>
            <w:proofErr w:type="spellEnd"/>
            <w:r w:rsidRPr="0097606A">
              <w:rPr>
                <w:rFonts w:ascii="GHEA Grapalat" w:hAnsi="GHEA Grapalat"/>
                <w:sz w:val="24"/>
                <w:szCs w:val="24"/>
                <w:lang w:val="hy-AM"/>
              </w:rPr>
              <w:t xml:space="preserve"> </w:t>
            </w:r>
          </w:p>
        </w:tc>
        <w:tc>
          <w:tcPr>
            <w:tcW w:w="2565" w:type="dxa"/>
            <w:vAlign w:val="center"/>
          </w:tcPr>
          <w:p w14:paraId="3BE5143A" w14:textId="1D7A0CE9"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23</w:t>
            </w:r>
          </w:p>
        </w:tc>
        <w:tc>
          <w:tcPr>
            <w:tcW w:w="1995" w:type="dxa"/>
            <w:vAlign w:val="center"/>
          </w:tcPr>
          <w:p w14:paraId="5E45BC2D" w14:textId="4075C974"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23</w:t>
            </w:r>
          </w:p>
        </w:tc>
        <w:tc>
          <w:tcPr>
            <w:tcW w:w="1984" w:type="dxa"/>
            <w:vAlign w:val="center"/>
          </w:tcPr>
          <w:p w14:paraId="3450F2A6" w14:textId="2123327C"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w:t>
            </w:r>
          </w:p>
        </w:tc>
        <w:tc>
          <w:tcPr>
            <w:tcW w:w="1985" w:type="dxa"/>
            <w:vAlign w:val="center"/>
          </w:tcPr>
          <w:p w14:paraId="20799E27" w14:textId="756BA11A" w:rsidR="00EF38A1" w:rsidRPr="00EF38A1" w:rsidRDefault="00EF38A1" w:rsidP="00EF38A1">
            <w:pPr>
              <w:spacing w:line="360" w:lineRule="auto"/>
              <w:jc w:val="center"/>
              <w:rPr>
                <w:rFonts w:ascii="GHEA Grapalat" w:hAnsi="GHEA Grapalat"/>
                <w:sz w:val="24"/>
                <w:szCs w:val="24"/>
                <w:lang w:val="hy-AM"/>
              </w:rPr>
            </w:pPr>
            <w:r w:rsidRPr="00EF38A1">
              <w:rPr>
                <w:rFonts w:ascii="GHEA Grapalat" w:hAnsi="GHEA Grapalat"/>
                <w:sz w:val="24"/>
                <w:szCs w:val="24"/>
                <w:lang w:val="hy-AM"/>
              </w:rPr>
              <w:t>-</w:t>
            </w:r>
          </w:p>
        </w:tc>
      </w:tr>
      <w:tr w:rsidR="00EF38A1" w:rsidRPr="0097606A" w14:paraId="3445AADA" w14:textId="77777777" w:rsidTr="004421B5">
        <w:tc>
          <w:tcPr>
            <w:tcW w:w="492" w:type="dxa"/>
            <w:vAlign w:val="center"/>
          </w:tcPr>
          <w:p w14:paraId="5E1FA7AC" w14:textId="77777777" w:rsidR="00EF38A1" w:rsidRPr="0097606A" w:rsidRDefault="00EF38A1" w:rsidP="00EF38A1">
            <w:pPr>
              <w:spacing w:line="360" w:lineRule="auto"/>
              <w:jc w:val="center"/>
              <w:rPr>
                <w:rFonts w:ascii="GHEA Grapalat" w:hAnsi="GHEA Grapalat"/>
                <w:sz w:val="24"/>
                <w:szCs w:val="24"/>
                <w:lang w:val="hy-AM"/>
              </w:rPr>
            </w:pPr>
            <w:r w:rsidRPr="0097606A">
              <w:rPr>
                <w:rFonts w:ascii="GHEA Grapalat" w:hAnsi="GHEA Grapalat"/>
                <w:sz w:val="24"/>
                <w:szCs w:val="24"/>
                <w:lang w:val="hy-AM"/>
              </w:rPr>
              <w:t>8</w:t>
            </w:r>
          </w:p>
        </w:tc>
        <w:tc>
          <w:tcPr>
            <w:tcW w:w="2344" w:type="dxa"/>
            <w:vAlign w:val="center"/>
          </w:tcPr>
          <w:p w14:paraId="7F70482C" w14:textId="77777777" w:rsidR="00EF38A1" w:rsidRPr="0097606A" w:rsidRDefault="00EF38A1" w:rsidP="00EF38A1">
            <w:pPr>
              <w:spacing w:line="360" w:lineRule="auto"/>
              <w:jc w:val="center"/>
              <w:rPr>
                <w:rFonts w:ascii="GHEA Grapalat" w:hAnsi="GHEA Grapalat"/>
                <w:sz w:val="24"/>
                <w:szCs w:val="24"/>
                <w:lang w:val="hy-AM"/>
              </w:rPr>
            </w:pPr>
            <w:proofErr w:type="spellStart"/>
            <w:r w:rsidRPr="0097606A">
              <w:rPr>
                <w:rFonts w:ascii="GHEA Grapalat" w:hAnsi="GHEA Grapalat"/>
                <w:sz w:val="24"/>
                <w:szCs w:val="24"/>
              </w:rPr>
              <w:t>Շիրակի</w:t>
            </w:r>
            <w:proofErr w:type="spellEnd"/>
            <w:r w:rsidRPr="0097606A">
              <w:rPr>
                <w:rFonts w:ascii="GHEA Grapalat" w:hAnsi="GHEA Grapalat"/>
                <w:sz w:val="24"/>
                <w:szCs w:val="24"/>
                <w:lang w:val="hy-AM"/>
              </w:rPr>
              <w:t xml:space="preserve"> </w:t>
            </w:r>
          </w:p>
        </w:tc>
        <w:tc>
          <w:tcPr>
            <w:tcW w:w="2565" w:type="dxa"/>
            <w:vAlign w:val="center"/>
          </w:tcPr>
          <w:p w14:paraId="118DC642" w14:textId="777CD522"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18</w:t>
            </w:r>
          </w:p>
        </w:tc>
        <w:tc>
          <w:tcPr>
            <w:tcW w:w="1995" w:type="dxa"/>
            <w:vAlign w:val="center"/>
          </w:tcPr>
          <w:p w14:paraId="06FB98A3" w14:textId="044CF37E"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13</w:t>
            </w:r>
          </w:p>
        </w:tc>
        <w:tc>
          <w:tcPr>
            <w:tcW w:w="1984" w:type="dxa"/>
            <w:vAlign w:val="center"/>
          </w:tcPr>
          <w:p w14:paraId="7D1B63B4" w14:textId="1725CBB1"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4</w:t>
            </w:r>
          </w:p>
        </w:tc>
        <w:tc>
          <w:tcPr>
            <w:tcW w:w="1985" w:type="dxa"/>
            <w:vAlign w:val="center"/>
          </w:tcPr>
          <w:p w14:paraId="1ECCDCF7" w14:textId="57205149"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1</w:t>
            </w:r>
          </w:p>
        </w:tc>
      </w:tr>
      <w:tr w:rsidR="00EF38A1" w:rsidRPr="0097606A" w14:paraId="27668927" w14:textId="77777777" w:rsidTr="004421B5">
        <w:trPr>
          <w:trHeight w:val="538"/>
        </w:trPr>
        <w:tc>
          <w:tcPr>
            <w:tcW w:w="492" w:type="dxa"/>
            <w:vAlign w:val="center"/>
          </w:tcPr>
          <w:p w14:paraId="6FB82CBB" w14:textId="77777777" w:rsidR="00EF38A1" w:rsidRPr="0097606A" w:rsidRDefault="00EF38A1" w:rsidP="00EF38A1">
            <w:pPr>
              <w:spacing w:line="360" w:lineRule="auto"/>
              <w:jc w:val="center"/>
              <w:rPr>
                <w:rFonts w:ascii="GHEA Grapalat" w:hAnsi="GHEA Grapalat"/>
                <w:sz w:val="24"/>
                <w:szCs w:val="24"/>
                <w:lang w:val="hy-AM"/>
              </w:rPr>
            </w:pPr>
            <w:r w:rsidRPr="0097606A">
              <w:rPr>
                <w:rFonts w:ascii="GHEA Grapalat" w:hAnsi="GHEA Grapalat"/>
                <w:sz w:val="24"/>
                <w:szCs w:val="24"/>
                <w:lang w:val="hy-AM"/>
              </w:rPr>
              <w:t>9</w:t>
            </w:r>
          </w:p>
        </w:tc>
        <w:tc>
          <w:tcPr>
            <w:tcW w:w="2344" w:type="dxa"/>
            <w:vAlign w:val="center"/>
          </w:tcPr>
          <w:p w14:paraId="07990357" w14:textId="77777777" w:rsidR="00EF38A1" w:rsidRPr="0097606A" w:rsidRDefault="00EF38A1" w:rsidP="00EF38A1">
            <w:pPr>
              <w:spacing w:line="360" w:lineRule="auto"/>
              <w:jc w:val="center"/>
              <w:rPr>
                <w:rFonts w:ascii="GHEA Grapalat" w:hAnsi="GHEA Grapalat"/>
                <w:sz w:val="24"/>
                <w:szCs w:val="24"/>
                <w:lang w:val="hy-AM"/>
              </w:rPr>
            </w:pPr>
            <w:proofErr w:type="spellStart"/>
            <w:r w:rsidRPr="0097606A">
              <w:rPr>
                <w:rFonts w:ascii="GHEA Grapalat" w:hAnsi="GHEA Grapalat"/>
                <w:sz w:val="24"/>
                <w:szCs w:val="24"/>
              </w:rPr>
              <w:t>Սյունիքի</w:t>
            </w:r>
            <w:proofErr w:type="spellEnd"/>
            <w:r w:rsidRPr="0097606A">
              <w:rPr>
                <w:rFonts w:ascii="GHEA Grapalat" w:hAnsi="GHEA Grapalat"/>
                <w:sz w:val="24"/>
                <w:szCs w:val="24"/>
                <w:lang w:val="hy-AM"/>
              </w:rPr>
              <w:t xml:space="preserve"> </w:t>
            </w:r>
          </w:p>
        </w:tc>
        <w:tc>
          <w:tcPr>
            <w:tcW w:w="2565" w:type="dxa"/>
            <w:vAlign w:val="center"/>
          </w:tcPr>
          <w:p w14:paraId="1421C865" w14:textId="3100F267"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19</w:t>
            </w:r>
          </w:p>
        </w:tc>
        <w:tc>
          <w:tcPr>
            <w:tcW w:w="1995" w:type="dxa"/>
            <w:vAlign w:val="center"/>
          </w:tcPr>
          <w:p w14:paraId="6F118F79" w14:textId="5DCFA85C"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19</w:t>
            </w:r>
          </w:p>
        </w:tc>
        <w:tc>
          <w:tcPr>
            <w:tcW w:w="1984" w:type="dxa"/>
            <w:vAlign w:val="center"/>
          </w:tcPr>
          <w:p w14:paraId="0FBA0B6C" w14:textId="5E54772B"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w:t>
            </w:r>
          </w:p>
        </w:tc>
        <w:tc>
          <w:tcPr>
            <w:tcW w:w="1985" w:type="dxa"/>
            <w:vAlign w:val="center"/>
          </w:tcPr>
          <w:p w14:paraId="6F54E873" w14:textId="3AD6FF45" w:rsidR="00EF38A1" w:rsidRPr="00EF38A1" w:rsidRDefault="00EF38A1" w:rsidP="00EF38A1">
            <w:pPr>
              <w:spacing w:line="360" w:lineRule="auto"/>
              <w:jc w:val="center"/>
              <w:rPr>
                <w:rFonts w:ascii="GHEA Grapalat" w:hAnsi="GHEA Grapalat"/>
                <w:sz w:val="24"/>
                <w:szCs w:val="24"/>
                <w:lang w:val="hy-AM"/>
              </w:rPr>
            </w:pPr>
            <w:r w:rsidRPr="00EF38A1">
              <w:rPr>
                <w:rFonts w:ascii="GHEA Grapalat" w:hAnsi="GHEA Grapalat"/>
                <w:sz w:val="24"/>
                <w:szCs w:val="24"/>
                <w:lang w:val="hy-AM"/>
              </w:rPr>
              <w:t>-</w:t>
            </w:r>
          </w:p>
        </w:tc>
      </w:tr>
      <w:tr w:rsidR="00EF38A1" w:rsidRPr="0097606A" w14:paraId="23CD11B1" w14:textId="77777777" w:rsidTr="004421B5">
        <w:tc>
          <w:tcPr>
            <w:tcW w:w="492" w:type="dxa"/>
            <w:vAlign w:val="center"/>
          </w:tcPr>
          <w:p w14:paraId="23A85CEF" w14:textId="77777777" w:rsidR="00EF38A1" w:rsidRPr="0097606A" w:rsidRDefault="00EF38A1" w:rsidP="00EF38A1">
            <w:pPr>
              <w:spacing w:line="360" w:lineRule="auto"/>
              <w:jc w:val="center"/>
              <w:rPr>
                <w:rFonts w:ascii="GHEA Grapalat" w:hAnsi="GHEA Grapalat"/>
                <w:sz w:val="24"/>
                <w:szCs w:val="24"/>
                <w:lang w:val="hy-AM"/>
              </w:rPr>
            </w:pPr>
            <w:r w:rsidRPr="0097606A">
              <w:rPr>
                <w:rFonts w:ascii="GHEA Grapalat" w:hAnsi="GHEA Grapalat"/>
                <w:sz w:val="24"/>
                <w:szCs w:val="24"/>
                <w:lang w:val="hy-AM"/>
              </w:rPr>
              <w:t>10</w:t>
            </w:r>
          </w:p>
        </w:tc>
        <w:tc>
          <w:tcPr>
            <w:tcW w:w="2344" w:type="dxa"/>
            <w:vAlign w:val="center"/>
          </w:tcPr>
          <w:p w14:paraId="0D020668" w14:textId="77777777" w:rsidR="00EF38A1" w:rsidRPr="0097606A" w:rsidRDefault="00EF38A1" w:rsidP="00EF38A1">
            <w:pPr>
              <w:spacing w:line="360" w:lineRule="auto"/>
              <w:jc w:val="center"/>
              <w:rPr>
                <w:rFonts w:ascii="GHEA Grapalat" w:hAnsi="GHEA Grapalat"/>
                <w:sz w:val="24"/>
                <w:szCs w:val="24"/>
                <w:lang w:val="hy-AM"/>
              </w:rPr>
            </w:pPr>
            <w:proofErr w:type="spellStart"/>
            <w:r w:rsidRPr="0097606A">
              <w:rPr>
                <w:rFonts w:ascii="GHEA Grapalat" w:hAnsi="GHEA Grapalat"/>
                <w:sz w:val="24"/>
                <w:szCs w:val="24"/>
              </w:rPr>
              <w:t>Վայոց</w:t>
            </w:r>
            <w:proofErr w:type="spellEnd"/>
            <w:r w:rsidRPr="0097606A">
              <w:rPr>
                <w:rFonts w:ascii="GHEA Grapalat" w:hAnsi="GHEA Grapalat"/>
                <w:sz w:val="24"/>
                <w:szCs w:val="24"/>
              </w:rPr>
              <w:t xml:space="preserve"> </w:t>
            </w:r>
            <w:proofErr w:type="spellStart"/>
            <w:r w:rsidRPr="0097606A">
              <w:rPr>
                <w:rFonts w:ascii="GHEA Grapalat" w:hAnsi="GHEA Grapalat"/>
                <w:sz w:val="24"/>
                <w:szCs w:val="24"/>
              </w:rPr>
              <w:t>ձորի</w:t>
            </w:r>
            <w:proofErr w:type="spellEnd"/>
            <w:r w:rsidRPr="0097606A">
              <w:rPr>
                <w:rFonts w:ascii="GHEA Grapalat" w:hAnsi="GHEA Grapalat"/>
                <w:sz w:val="24"/>
                <w:szCs w:val="24"/>
                <w:lang w:val="hy-AM"/>
              </w:rPr>
              <w:t xml:space="preserve"> </w:t>
            </w:r>
          </w:p>
        </w:tc>
        <w:tc>
          <w:tcPr>
            <w:tcW w:w="2565" w:type="dxa"/>
            <w:vAlign w:val="center"/>
          </w:tcPr>
          <w:p w14:paraId="21BC857F" w14:textId="38BDE75B"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16</w:t>
            </w:r>
          </w:p>
        </w:tc>
        <w:tc>
          <w:tcPr>
            <w:tcW w:w="1995" w:type="dxa"/>
            <w:vAlign w:val="center"/>
          </w:tcPr>
          <w:p w14:paraId="585A1813" w14:textId="79E7A1BB"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10</w:t>
            </w:r>
          </w:p>
        </w:tc>
        <w:tc>
          <w:tcPr>
            <w:tcW w:w="1984" w:type="dxa"/>
            <w:vAlign w:val="center"/>
          </w:tcPr>
          <w:p w14:paraId="135A80EC" w14:textId="7B9F3741"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4</w:t>
            </w:r>
          </w:p>
        </w:tc>
        <w:tc>
          <w:tcPr>
            <w:tcW w:w="1985" w:type="dxa"/>
            <w:vAlign w:val="center"/>
          </w:tcPr>
          <w:p w14:paraId="1210A66B" w14:textId="755F4F96"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2</w:t>
            </w:r>
          </w:p>
        </w:tc>
      </w:tr>
      <w:tr w:rsidR="00EF38A1" w:rsidRPr="0097606A" w14:paraId="400C50A7" w14:textId="77777777" w:rsidTr="004421B5">
        <w:tc>
          <w:tcPr>
            <w:tcW w:w="492" w:type="dxa"/>
            <w:shd w:val="clear" w:color="auto" w:fill="FFFFFF" w:themeFill="background1"/>
            <w:vAlign w:val="center"/>
          </w:tcPr>
          <w:p w14:paraId="0D2C7D55" w14:textId="77777777" w:rsidR="00EF38A1" w:rsidRPr="0097606A" w:rsidRDefault="00EF38A1" w:rsidP="00EF38A1">
            <w:pPr>
              <w:spacing w:line="360" w:lineRule="auto"/>
              <w:jc w:val="center"/>
              <w:rPr>
                <w:rFonts w:ascii="GHEA Grapalat" w:hAnsi="GHEA Grapalat"/>
                <w:sz w:val="24"/>
                <w:szCs w:val="24"/>
                <w:lang w:val="hy-AM"/>
              </w:rPr>
            </w:pPr>
            <w:r w:rsidRPr="0097606A">
              <w:rPr>
                <w:rFonts w:ascii="GHEA Grapalat" w:hAnsi="GHEA Grapalat"/>
                <w:sz w:val="24"/>
                <w:szCs w:val="24"/>
                <w:lang w:val="hy-AM"/>
              </w:rPr>
              <w:t>11</w:t>
            </w:r>
          </w:p>
        </w:tc>
        <w:tc>
          <w:tcPr>
            <w:tcW w:w="2344" w:type="dxa"/>
            <w:shd w:val="clear" w:color="auto" w:fill="FFFFFF" w:themeFill="background1"/>
            <w:vAlign w:val="center"/>
          </w:tcPr>
          <w:p w14:paraId="7ED0EB09" w14:textId="77777777" w:rsidR="00EF38A1" w:rsidRPr="0097606A" w:rsidRDefault="00EF38A1" w:rsidP="00EF38A1">
            <w:pPr>
              <w:spacing w:line="360" w:lineRule="auto"/>
              <w:jc w:val="center"/>
              <w:rPr>
                <w:rFonts w:ascii="GHEA Grapalat" w:hAnsi="GHEA Grapalat"/>
                <w:sz w:val="24"/>
                <w:szCs w:val="24"/>
                <w:lang w:val="hy-AM"/>
              </w:rPr>
            </w:pPr>
            <w:proofErr w:type="spellStart"/>
            <w:r w:rsidRPr="0097606A">
              <w:rPr>
                <w:rFonts w:ascii="GHEA Grapalat" w:hAnsi="GHEA Grapalat"/>
                <w:sz w:val="24"/>
                <w:szCs w:val="24"/>
              </w:rPr>
              <w:t>Տավուշի</w:t>
            </w:r>
            <w:proofErr w:type="spellEnd"/>
            <w:r w:rsidRPr="0097606A">
              <w:rPr>
                <w:rFonts w:ascii="GHEA Grapalat" w:hAnsi="GHEA Grapalat"/>
                <w:sz w:val="24"/>
                <w:szCs w:val="24"/>
                <w:lang w:val="hy-AM"/>
              </w:rPr>
              <w:t xml:space="preserve"> </w:t>
            </w:r>
          </w:p>
        </w:tc>
        <w:tc>
          <w:tcPr>
            <w:tcW w:w="2565" w:type="dxa"/>
            <w:shd w:val="clear" w:color="auto" w:fill="FFFFFF" w:themeFill="background1"/>
            <w:vAlign w:val="center"/>
          </w:tcPr>
          <w:p w14:paraId="2FD5AB36" w14:textId="2FA84A59"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20</w:t>
            </w:r>
          </w:p>
        </w:tc>
        <w:tc>
          <w:tcPr>
            <w:tcW w:w="1995" w:type="dxa"/>
            <w:shd w:val="clear" w:color="auto" w:fill="FFFFFF" w:themeFill="background1"/>
            <w:vAlign w:val="center"/>
          </w:tcPr>
          <w:p w14:paraId="331602AC" w14:textId="663909B4" w:rsidR="00EF38A1" w:rsidRPr="00EF38A1" w:rsidRDefault="002F71E7" w:rsidP="00EF38A1">
            <w:pPr>
              <w:spacing w:line="360" w:lineRule="auto"/>
              <w:jc w:val="center"/>
              <w:rPr>
                <w:rFonts w:ascii="GHEA Grapalat" w:hAnsi="GHEA Grapalat"/>
                <w:sz w:val="24"/>
                <w:szCs w:val="24"/>
                <w:lang w:val="hy-AM"/>
              </w:rPr>
            </w:pPr>
            <w:r>
              <w:rPr>
                <w:rFonts w:ascii="GHEA Grapalat" w:hAnsi="GHEA Grapalat"/>
                <w:sz w:val="24"/>
                <w:szCs w:val="24"/>
                <w:lang w:val="hy-AM"/>
              </w:rPr>
              <w:t>4</w:t>
            </w:r>
          </w:p>
        </w:tc>
        <w:tc>
          <w:tcPr>
            <w:tcW w:w="1984" w:type="dxa"/>
            <w:shd w:val="clear" w:color="auto" w:fill="FFFFFF" w:themeFill="background1"/>
            <w:vAlign w:val="center"/>
          </w:tcPr>
          <w:p w14:paraId="6E7141F8" w14:textId="621DE444" w:rsidR="00EF38A1" w:rsidRPr="00EF38A1" w:rsidRDefault="002F71E7" w:rsidP="00CF0854">
            <w:pPr>
              <w:spacing w:line="360" w:lineRule="auto"/>
              <w:jc w:val="center"/>
              <w:rPr>
                <w:rFonts w:ascii="GHEA Grapalat" w:hAnsi="GHEA Grapalat"/>
                <w:sz w:val="24"/>
                <w:szCs w:val="24"/>
                <w:lang w:val="hy-AM"/>
              </w:rPr>
            </w:pPr>
            <w:r>
              <w:rPr>
                <w:rFonts w:ascii="GHEA Grapalat" w:hAnsi="GHEA Grapalat"/>
                <w:sz w:val="24"/>
                <w:szCs w:val="24"/>
                <w:lang w:val="hy-AM"/>
              </w:rPr>
              <w:t>1</w:t>
            </w:r>
            <w:r w:rsidR="00CF0854">
              <w:rPr>
                <w:rFonts w:ascii="GHEA Grapalat" w:hAnsi="GHEA Grapalat"/>
                <w:sz w:val="24"/>
                <w:szCs w:val="24"/>
                <w:lang w:val="hy-AM"/>
              </w:rPr>
              <w:t>3</w:t>
            </w:r>
          </w:p>
        </w:tc>
        <w:tc>
          <w:tcPr>
            <w:tcW w:w="1985" w:type="dxa"/>
            <w:shd w:val="clear" w:color="auto" w:fill="FFFFFF" w:themeFill="background1"/>
            <w:vAlign w:val="center"/>
          </w:tcPr>
          <w:p w14:paraId="09FCBDDC" w14:textId="0EA27679" w:rsidR="00EF38A1" w:rsidRPr="00EF38A1" w:rsidRDefault="00CF0854" w:rsidP="00EF38A1">
            <w:pPr>
              <w:spacing w:line="360" w:lineRule="auto"/>
              <w:jc w:val="center"/>
              <w:rPr>
                <w:rFonts w:ascii="GHEA Grapalat" w:hAnsi="GHEA Grapalat"/>
                <w:sz w:val="24"/>
                <w:szCs w:val="24"/>
                <w:lang w:val="hy-AM"/>
              </w:rPr>
            </w:pPr>
            <w:r>
              <w:rPr>
                <w:rFonts w:ascii="GHEA Grapalat" w:hAnsi="GHEA Grapalat"/>
                <w:sz w:val="24"/>
                <w:szCs w:val="24"/>
                <w:lang w:val="hy-AM"/>
              </w:rPr>
              <w:t>3</w:t>
            </w:r>
          </w:p>
        </w:tc>
      </w:tr>
      <w:tr w:rsidR="00A30658" w:rsidRPr="0097606A" w14:paraId="37353782" w14:textId="77777777" w:rsidTr="00004B39">
        <w:tc>
          <w:tcPr>
            <w:tcW w:w="492" w:type="dxa"/>
            <w:shd w:val="clear" w:color="auto" w:fill="A3DBFF"/>
            <w:vAlign w:val="center"/>
          </w:tcPr>
          <w:p w14:paraId="337EE532" w14:textId="77777777" w:rsidR="00A30658" w:rsidRPr="0097606A" w:rsidRDefault="00A30658" w:rsidP="00102DE0">
            <w:pPr>
              <w:spacing w:line="360" w:lineRule="auto"/>
              <w:jc w:val="center"/>
              <w:rPr>
                <w:rFonts w:ascii="GHEA Grapalat" w:hAnsi="GHEA Grapalat"/>
                <w:b/>
                <w:sz w:val="24"/>
                <w:szCs w:val="24"/>
                <w:lang w:val="hy-AM"/>
              </w:rPr>
            </w:pPr>
          </w:p>
        </w:tc>
        <w:tc>
          <w:tcPr>
            <w:tcW w:w="2344" w:type="dxa"/>
            <w:shd w:val="clear" w:color="auto" w:fill="A3DBFF"/>
            <w:vAlign w:val="center"/>
          </w:tcPr>
          <w:p w14:paraId="262B706E" w14:textId="77777777" w:rsidR="00A30658" w:rsidRPr="0097606A" w:rsidRDefault="00A30658" w:rsidP="00102DE0">
            <w:pPr>
              <w:spacing w:line="360" w:lineRule="auto"/>
              <w:jc w:val="center"/>
              <w:rPr>
                <w:rFonts w:ascii="GHEA Grapalat" w:hAnsi="GHEA Grapalat"/>
                <w:b/>
                <w:sz w:val="24"/>
                <w:szCs w:val="24"/>
                <w:lang w:val="hy-AM"/>
              </w:rPr>
            </w:pPr>
            <w:r w:rsidRPr="0097606A">
              <w:rPr>
                <w:rFonts w:ascii="GHEA Grapalat" w:hAnsi="GHEA Grapalat"/>
                <w:b/>
                <w:sz w:val="24"/>
                <w:szCs w:val="24"/>
                <w:lang w:val="hy-AM"/>
              </w:rPr>
              <w:t>ԸՆԴԱՄԵՆԸ</w:t>
            </w:r>
          </w:p>
        </w:tc>
        <w:tc>
          <w:tcPr>
            <w:tcW w:w="2565" w:type="dxa"/>
            <w:shd w:val="clear" w:color="auto" w:fill="A3DBFF"/>
            <w:vAlign w:val="center"/>
          </w:tcPr>
          <w:p w14:paraId="6B84E774" w14:textId="03B70B4F" w:rsidR="00A30658" w:rsidRPr="0097606A" w:rsidRDefault="00A30658" w:rsidP="00102DE0">
            <w:pPr>
              <w:spacing w:line="360" w:lineRule="auto"/>
              <w:jc w:val="center"/>
              <w:rPr>
                <w:rFonts w:ascii="GHEA Grapalat" w:hAnsi="GHEA Grapalat"/>
                <w:b/>
                <w:sz w:val="24"/>
                <w:szCs w:val="24"/>
                <w:lang w:val="hy-AM"/>
              </w:rPr>
            </w:pPr>
            <w:r w:rsidRPr="0097606A">
              <w:rPr>
                <w:rFonts w:ascii="GHEA Grapalat" w:hAnsi="GHEA Grapalat"/>
                <w:b/>
                <w:sz w:val="24"/>
                <w:szCs w:val="24"/>
                <w:lang w:val="hy-AM"/>
              </w:rPr>
              <w:t>2</w:t>
            </w:r>
            <w:r w:rsidR="002F71E7">
              <w:rPr>
                <w:rFonts w:ascii="GHEA Grapalat" w:hAnsi="GHEA Grapalat"/>
                <w:b/>
                <w:sz w:val="24"/>
                <w:szCs w:val="24"/>
                <w:lang w:val="hy-AM"/>
              </w:rPr>
              <w:t>2</w:t>
            </w:r>
            <w:r w:rsidRPr="0097606A">
              <w:rPr>
                <w:rFonts w:ascii="GHEA Grapalat" w:hAnsi="GHEA Grapalat"/>
                <w:b/>
                <w:sz w:val="24"/>
                <w:szCs w:val="24"/>
                <w:lang w:val="hy-AM"/>
              </w:rPr>
              <w:t>0</w:t>
            </w:r>
          </w:p>
        </w:tc>
        <w:tc>
          <w:tcPr>
            <w:tcW w:w="1995" w:type="dxa"/>
            <w:shd w:val="clear" w:color="auto" w:fill="A3DBFF"/>
            <w:vAlign w:val="center"/>
          </w:tcPr>
          <w:p w14:paraId="64B02F85" w14:textId="15C3A0E9" w:rsidR="00A30658" w:rsidRPr="0097606A" w:rsidRDefault="00A30658" w:rsidP="00102DE0">
            <w:pPr>
              <w:spacing w:line="360" w:lineRule="auto"/>
              <w:jc w:val="center"/>
              <w:rPr>
                <w:rFonts w:ascii="GHEA Grapalat" w:hAnsi="GHEA Grapalat"/>
                <w:b/>
                <w:sz w:val="24"/>
                <w:szCs w:val="24"/>
                <w:lang w:val="hy-AM"/>
              </w:rPr>
            </w:pPr>
            <w:r w:rsidRPr="0097606A">
              <w:rPr>
                <w:rFonts w:ascii="GHEA Grapalat" w:hAnsi="GHEA Grapalat"/>
                <w:b/>
                <w:sz w:val="24"/>
                <w:szCs w:val="24"/>
                <w:lang w:val="hy-AM"/>
              </w:rPr>
              <w:t>1</w:t>
            </w:r>
            <w:r w:rsidR="002F71E7">
              <w:rPr>
                <w:rFonts w:ascii="GHEA Grapalat" w:hAnsi="GHEA Grapalat"/>
                <w:b/>
                <w:sz w:val="24"/>
                <w:szCs w:val="24"/>
                <w:lang w:val="hy-AM"/>
              </w:rPr>
              <w:t>54</w:t>
            </w:r>
          </w:p>
        </w:tc>
        <w:tc>
          <w:tcPr>
            <w:tcW w:w="1984" w:type="dxa"/>
            <w:shd w:val="clear" w:color="auto" w:fill="A3DBFF"/>
            <w:vAlign w:val="center"/>
          </w:tcPr>
          <w:p w14:paraId="561BEE30" w14:textId="1A0D170A" w:rsidR="00A30658" w:rsidRPr="0097606A" w:rsidRDefault="00A30658" w:rsidP="00CF0854">
            <w:pPr>
              <w:spacing w:line="360" w:lineRule="auto"/>
              <w:jc w:val="center"/>
              <w:rPr>
                <w:rFonts w:ascii="GHEA Grapalat" w:hAnsi="GHEA Grapalat"/>
                <w:b/>
                <w:sz w:val="24"/>
                <w:szCs w:val="24"/>
                <w:lang w:val="hy-AM"/>
              </w:rPr>
            </w:pPr>
            <w:r w:rsidRPr="0097606A">
              <w:rPr>
                <w:rFonts w:ascii="GHEA Grapalat" w:hAnsi="GHEA Grapalat"/>
                <w:b/>
                <w:sz w:val="24"/>
                <w:szCs w:val="24"/>
                <w:lang w:val="hy-AM"/>
              </w:rPr>
              <w:t>5</w:t>
            </w:r>
            <w:r w:rsidR="00CF0854">
              <w:rPr>
                <w:rFonts w:ascii="GHEA Grapalat" w:hAnsi="GHEA Grapalat"/>
                <w:b/>
                <w:sz w:val="24"/>
                <w:szCs w:val="24"/>
                <w:lang w:val="hy-AM"/>
              </w:rPr>
              <w:t>5</w:t>
            </w:r>
          </w:p>
        </w:tc>
        <w:tc>
          <w:tcPr>
            <w:tcW w:w="1985" w:type="dxa"/>
            <w:shd w:val="clear" w:color="auto" w:fill="A3DBFF"/>
            <w:vAlign w:val="center"/>
          </w:tcPr>
          <w:p w14:paraId="088D7E5C" w14:textId="5C908679" w:rsidR="00A30658" w:rsidRPr="0097606A" w:rsidRDefault="00CF0854" w:rsidP="00102DE0">
            <w:pPr>
              <w:spacing w:line="360" w:lineRule="auto"/>
              <w:jc w:val="center"/>
              <w:rPr>
                <w:rFonts w:ascii="GHEA Grapalat" w:hAnsi="GHEA Grapalat"/>
                <w:b/>
                <w:sz w:val="24"/>
                <w:szCs w:val="24"/>
                <w:lang w:val="hy-AM"/>
              </w:rPr>
            </w:pPr>
            <w:r>
              <w:rPr>
                <w:rFonts w:ascii="GHEA Grapalat" w:hAnsi="GHEA Grapalat"/>
                <w:b/>
                <w:sz w:val="24"/>
                <w:szCs w:val="24"/>
                <w:lang w:val="hy-AM"/>
              </w:rPr>
              <w:t>11</w:t>
            </w:r>
          </w:p>
        </w:tc>
      </w:tr>
    </w:tbl>
    <w:p w14:paraId="6ED50214" w14:textId="3A64FDD0" w:rsidR="00A30658" w:rsidRPr="0097606A" w:rsidRDefault="00A30658" w:rsidP="00500EED">
      <w:pPr>
        <w:spacing w:before="240" w:after="0" w:line="360" w:lineRule="auto"/>
        <w:jc w:val="both"/>
        <w:rPr>
          <w:rFonts w:ascii="GHEA Grapalat" w:hAnsi="GHEA Grapalat"/>
          <w:sz w:val="24"/>
          <w:szCs w:val="24"/>
          <w:lang w:val="hy-AM"/>
        </w:rPr>
      </w:pPr>
      <w:r w:rsidRPr="0097606A">
        <w:rPr>
          <w:rFonts w:ascii="GHEA Grapalat" w:hAnsi="GHEA Grapalat"/>
          <w:sz w:val="24"/>
          <w:szCs w:val="24"/>
          <w:lang w:val="hy-AM"/>
        </w:rPr>
        <w:t>202</w:t>
      </w:r>
      <w:r w:rsidR="002F71E7">
        <w:rPr>
          <w:rFonts w:ascii="GHEA Grapalat" w:hAnsi="GHEA Grapalat"/>
          <w:sz w:val="24"/>
          <w:szCs w:val="24"/>
          <w:lang w:val="hy-AM"/>
        </w:rPr>
        <w:t>6</w:t>
      </w:r>
      <w:r w:rsidRPr="0097606A">
        <w:rPr>
          <w:rFonts w:ascii="GHEA Grapalat" w:hAnsi="GHEA Grapalat"/>
          <w:sz w:val="24"/>
          <w:szCs w:val="24"/>
          <w:lang w:val="hy-AM"/>
        </w:rPr>
        <w:t>թ</w:t>
      </w:r>
      <w:r w:rsidRPr="0097606A">
        <w:rPr>
          <w:rFonts w:ascii="Microsoft JhengHei" w:eastAsia="Microsoft JhengHei" w:hAnsi="Microsoft JhengHei" w:cs="Microsoft JhengHei" w:hint="eastAsia"/>
          <w:sz w:val="24"/>
          <w:szCs w:val="24"/>
          <w:lang w:val="hy-AM"/>
        </w:rPr>
        <w:t>․</w:t>
      </w:r>
      <w:r w:rsidRPr="0097606A">
        <w:rPr>
          <w:rFonts w:ascii="GHEA Grapalat" w:hAnsi="GHEA Grapalat"/>
          <w:sz w:val="24"/>
          <w:szCs w:val="24"/>
          <w:lang w:val="hy-AM"/>
        </w:rPr>
        <w:t xml:space="preserve"> ստուգումների տարեկան ծրագրում ընդգրկված են թվով 2</w:t>
      </w:r>
      <w:r w:rsidR="002F71E7">
        <w:rPr>
          <w:rFonts w:ascii="GHEA Grapalat" w:hAnsi="GHEA Grapalat"/>
          <w:sz w:val="24"/>
          <w:szCs w:val="24"/>
          <w:lang w:val="hy-AM"/>
        </w:rPr>
        <w:t>2</w:t>
      </w:r>
      <w:r w:rsidRPr="0097606A">
        <w:rPr>
          <w:rFonts w:ascii="GHEA Grapalat" w:hAnsi="GHEA Grapalat"/>
          <w:sz w:val="24"/>
          <w:szCs w:val="24"/>
          <w:lang w:val="hy-AM"/>
        </w:rPr>
        <w:t xml:space="preserve">0 տնտեսավարող սուբյեկտներ։ Ըստ եռամսյակների ստուգումների բաժանումը իրականացվել է՝ հաշվի առնելով տնտեսավարող սուբյեկտների գործունեության ոլորտները և եղանակային պայմանները։ </w:t>
      </w:r>
    </w:p>
    <w:p w14:paraId="7CBD9B45" w14:textId="7F4B2B23" w:rsidR="00A30658" w:rsidRPr="00C5029C" w:rsidRDefault="00A30658" w:rsidP="00500EED">
      <w:pPr>
        <w:pStyle w:val="ab"/>
        <w:numPr>
          <w:ilvl w:val="0"/>
          <w:numId w:val="28"/>
        </w:numPr>
        <w:tabs>
          <w:tab w:val="left" w:pos="1134"/>
        </w:tabs>
        <w:spacing w:after="0" w:line="360" w:lineRule="auto"/>
        <w:ind w:left="1134" w:hanging="567"/>
        <w:jc w:val="both"/>
        <w:rPr>
          <w:rFonts w:ascii="GHEA Grapalat" w:hAnsi="GHEA Grapalat"/>
          <w:sz w:val="24"/>
          <w:szCs w:val="24"/>
          <w:lang w:val="hy-AM"/>
        </w:rPr>
      </w:pPr>
      <w:r w:rsidRPr="00C5029C">
        <w:rPr>
          <w:rFonts w:ascii="GHEA Grapalat" w:hAnsi="GHEA Grapalat"/>
          <w:sz w:val="24"/>
          <w:szCs w:val="24"/>
          <w:lang w:val="hy-AM"/>
        </w:rPr>
        <w:t xml:space="preserve">ընդերքօգտագործում - </w:t>
      </w:r>
      <w:r w:rsidR="00C5029C" w:rsidRPr="00C5029C">
        <w:rPr>
          <w:rFonts w:ascii="GHEA Grapalat" w:hAnsi="GHEA Grapalat"/>
          <w:sz w:val="24"/>
          <w:szCs w:val="24"/>
          <w:lang w:val="hy-AM"/>
        </w:rPr>
        <w:t>30,</w:t>
      </w:r>
      <w:r w:rsidRPr="00C5029C">
        <w:rPr>
          <w:rFonts w:ascii="GHEA Grapalat" w:hAnsi="GHEA Grapalat"/>
          <w:sz w:val="24"/>
          <w:szCs w:val="24"/>
          <w:lang w:val="hy-AM"/>
        </w:rPr>
        <w:t xml:space="preserve"> որից </w:t>
      </w:r>
      <w:r w:rsidR="00C5029C" w:rsidRPr="00C5029C">
        <w:rPr>
          <w:rFonts w:ascii="GHEA Grapalat" w:hAnsi="GHEA Grapalat"/>
          <w:sz w:val="24"/>
          <w:szCs w:val="24"/>
          <w:lang w:val="hy-AM"/>
        </w:rPr>
        <w:t>3</w:t>
      </w:r>
      <w:r w:rsidRPr="00C5029C">
        <w:rPr>
          <w:rFonts w:ascii="GHEA Grapalat" w:hAnsi="GHEA Grapalat"/>
          <w:sz w:val="24"/>
          <w:szCs w:val="24"/>
          <w:lang w:val="hy-AM"/>
        </w:rPr>
        <w:t xml:space="preserve">-ը՝ հանքային ջուր, </w:t>
      </w:r>
      <w:r w:rsidR="00C5029C" w:rsidRPr="00C5029C">
        <w:rPr>
          <w:rFonts w:ascii="GHEA Grapalat" w:hAnsi="GHEA Grapalat"/>
          <w:sz w:val="24"/>
          <w:szCs w:val="24"/>
          <w:lang w:val="hy-AM"/>
        </w:rPr>
        <w:t>5-ը՝ մետաղական, 22</w:t>
      </w:r>
      <w:r w:rsidRPr="00C5029C">
        <w:rPr>
          <w:rFonts w:ascii="GHEA Grapalat" w:hAnsi="GHEA Grapalat"/>
          <w:sz w:val="24"/>
          <w:szCs w:val="24"/>
          <w:lang w:val="hy-AM"/>
        </w:rPr>
        <w:t>-ը՝ ոչ մետաղական,</w:t>
      </w:r>
    </w:p>
    <w:p w14:paraId="10FA9663" w14:textId="22ED4891" w:rsidR="00A30658" w:rsidRPr="00C5029C" w:rsidRDefault="00A30658" w:rsidP="00500EED">
      <w:pPr>
        <w:pStyle w:val="ab"/>
        <w:numPr>
          <w:ilvl w:val="0"/>
          <w:numId w:val="28"/>
        </w:numPr>
        <w:tabs>
          <w:tab w:val="left" w:pos="1134"/>
        </w:tabs>
        <w:spacing w:after="0" w:line="360" w:lineRule="auto"/>
        <w:ind w:left="1134" w:hanging="567"/>
        <w:jc w:val="both"/>
        <w:rPr>
          <w:rFonts w:ascii="GHEA Grapalat" w:hAnsi="GHEA Grapalat"/>
          <w:sz w:val="24"/>
          <w:szCs w:val="24"/>
          <w:lang w:val="hy-AM"/>
        </w:rPr>
      </w:pPr>
      <w:r w:rsidRPr="00C5029C">
        <w:rPr>
          <w:rFonts w:ascii="GHEA Grapalat" w:hAnsi="GHEA Grapalat"/>
          <w:sz w:val="24"/>
          <w:szCs w:val="24"/>
          <w:lang w:val="hy-AM"/>
        </w:rPr>
        <w:t xml:space="preserve">էլեկտրաէներգիայի արտադրություն </w:t>
      </w:r>
      <w:r w:rsidR="00EF38A1" w:rsidRPr="00C5029C">
        <w:rPr>
          <w:rFonts w:ascii="GHEA Grapalat" w:hAnsi="GHEA Grapalat"/>
          <w:szCs w:val="24"/>
          <w:lang w:val="hy-AM"/>
        </w:rPr>
        <w:t xml:space="preserve">/ՓՀԷԿ, ՋԷԿ/ </w:t>
      </w:r>
      <w:r w:rsidRPr="00C5029C">
        <w:rPr>
          <w:rFonts w:ascii="GHEA Grapalat" w:hAnsi="GHEA Grapalat"/>
          <w:sz w:val="24"/>
          <w:szCs w:val="24"/>
          <w:lang w:val="hy-AM"/>
        </w:rPr>
        <w:t xml:space="preserve"> - </w:t>
      </w:r>
      <w:r w:rsidR="00C5029C" w:rsidRPr="00C5029C">
        <w:rPr>
          <w:rFonts w:ascii="GHEA Grapalat" w:hAnsi="GHEA Grapalat"/>
          <w:sz w:val="24"/>
          <w:szCs w:val="24"/>
          <w:lang w:val="hy-AM"/>
        </w:rPr>
        <w:t>37</w:t>
      </w:r>
      <w:r w:rsidRPr="00C5029C">
        <w:rPr>
          <w:rFonts w:ascii="GHEA Grapalat" w:hAnsi="GHEA Grapalat"/>
          <w:sz w:val="24"/>
          <w:szCs w:val="24"/>
          <w:lang w:val="hy-AM"/>
        </w:rPr>
        <w:t xml:space="preserve"> </w:t>
      </w:r>
    </w:p>
    <w:p w14:paraId="7868123A" w14:textId="53C0582F" w:rsidR="00A30658" w:rsidRPr="00C5029C" w:rsidRDefault="00A30658" w:rsidP="00500EED">
      <w:pPr>
        <w:pStyle w:val="ab"/>
        <w:numPr>
          <w:ilvl w:val="0"/>
          <w:numId w:val="28"/>
        </w:numPr>
        <w:tabs>
          <w:tab w:val="left" w:pos="1134"/>
        </w:tabs>
        <w:spacing w:after="0" w:line="360" w:lineRule="auto"/>
        <w:ind w:left="1134" w:hanging="567"/>
        <w:jc w:val="both"/>
        <w:rPr>
          <w:rFonts w:ascii="GHEA Grapalat" w:hAnsi="GHEA Grapalat"/>
          <w:sz w:val="24"/>
          <w:szCs w:val="24"/>
          <w:lang w:val="hy-AM"/>
        </w:rPr>
      </w:pPr>
      <w:r w:rsidRPr="00C5029C">
        <w:rPr>
          <w:rFonts w:ascii="GHEA Grapalat" w:hAnsi="GHEA Grapalat"/>
          <w:sz w:val="24"/>
          <w:szCs w:val="24"/>
          <w:lang w:val="hy-AM"/>
        </w:rPr>
        <w:lastRenderedPageBreak/>
        <w:t xml:space="preserve">անտառային տնտեսություններ, անտառաբուծություն – </w:t>
      </w:r>
      <w:r w:rsidR="00C5029C" w:rsidRPr="00C5029C">
        <w:rPr>
          <w:rFonts w:ascii="GHEA Grapalat" w:hAnsi="GHEA Grapalat"/>
          <w:sz w:val="24"/>
          <w:szCs w:val="24"/>
          <w:lang w:val="hy-AM"/>
        </w:rPr>
        <w:t>2</w:t>
      </w:r>
    </w:p>
    <w:p w14:paraId="4B903919" w14:textId="77777777" w:rsidR="00A30658" w:rsidRPr="00C5029C" w:rsidRDefault="00A30658" w:rsidP="00500EED">
      <w:pPr>
        <w:pStyle w:val="ab"/>
        <w:numPr>
          <w:ilvl w:val="0"/>
          <w:numId w:val="28"/>
        </w:numPr>
        <w:tabs>
          <w:tab w:val="left" w:pos="1134"/>
        </w:tabs>
        <w:spacing w:after="0" w:line="360" w:lineRule="auto"/>
        <w:ind w:left="1134" w:hanging="567"/>
        <w:jc w:val="both"/>
        <w:rPr>
          <w:rFonts w:ascii="GHEA Grapalat" w:hAnsi="GHEA Grapalat"/>
          <w:sz w:val="24"/>
          <w:szCs w:val="24"/>
          <w:lang w:val="hy-AM"/>
        </w:rPr>
      </w:pPr>
      <w:r w:rsidRPr="00C5029C">
        <w:rPr>
          <w:rFonts w:ascii="GHEA Grapalat" w:hAnsi="GHEA Grapalat"/>
          <w:sz w:val="24"/>
          <w:szCs w:val="24"/>
          <w:lang w:val="hy-AM"/>
        </w:rPr>
        <w:t>հատուկ պահպանվող տարածք - 1</w:t>
      </w:r>
    </w:p>
    <w:p w14:paraId="76EB6200" w14:textId="3A1B995C" w:rsidR="00A30658" w:rsidRPr="00C5029C" w:rsidRDefault="00A30658" w:rsidP="00500EED">
      <w:pPr>
        <w:pStyle w:val="ab"/>
        <w:numPr>
          <w:ilvl w:val="0"/>
          <w:numId w:val="28"/>
        </w:numPr>
        <w:tabs>
          <w:tab w:val="left" w:pos="1134"/>
        </w:tabs>
        <w:spacing w:after="0" w:line="360" w:lineRule="auto"/>
        <w:ind w:left="1134" w:hanging="567"/>
        <w:jc w:val="both"/>
        <w:rPr>
          <w:rFonts w:ascii="GHEA Grapalat" w:hAnsi="GHEA Grapalat"/>
          <w:sz w:val="24"/>
          <w:szCs w:val="24"/>
          <w:lang w:val="hy-AM"/>
        </w:rPr>
      </w:pPr>
      <w:r w:rsidRPr="00C5029C">
        <w:rPr>
          <w:rFonts w:ascii="GHEA Grapalat" w:hAnsi="GHEA Grapalat"/>
          <w:sz w:val="24"/>
          <w:szCs w:val="24"/>
          <w:lang w:val="hy-AM"/>
        </w:rPr>
        <w:t xml:space="preserve">ձկնաբուծություն - </w:t>
      </w:r>
      <w:r w:rsidR="00C5029C" w:rsidRPr="00C5029C">
        <w:rPr>
          <w:rFonts w:ascii="GHEA Grapalat" w:hAnsi="GHEA Grapalat"/>
          <w:sz w:val="24"/>
          <w:szCs w:val="24"/>
          <w:lang w:val="hy-AM"/>
        </w:rPr>
        <w:t>29</w:t>
      </w:r>
    </w:p>
    <w:p w14:paraId="3F1B85BF" w14:textId="2805575B" w:rsidR="00A30658" w:rsidRPr="00C5029C" w:rsidRDefault="00A30658" w:rsidP="00500EED">
      <w:pPr>
        <w:pStyle w:val="ab"/>
        <w:numPr>
          <w:ilvl w:val="0"/>
          <w:numId w:val="28"/>
        </w:numPr>
        <w:tabs>
          <w:tab w:val="left" w:pos="1134"/>
        </w:tabs>
        <w:spacing w:after="0" w:line="360" w:lineRule="auto"/>
        <w:ind w:left="1134" w:hanging="567"/>
        <w:jc w:val="both"/>
        <w:rPr>
          <w:rFonts w:ascii="GHEA Grapalat" w:hAnsi="GHEA Grapalat"/>
          <w:sz w:val="24"/>
          <w:szCs w:val="24"/>
          <w:lang w:val="hy-AM"/>
        </w:rPr>
      </w:pPr>
      <w:r w:rsidRPr="00C5029C">
        <w:rPr>
          <w:rFonts w:ascii="GHEA Grapalat" w:hAnsi="GHEA Grapalat"/>
          <w:sz w:val="24"/>
          <w:szCs w:val="24"/>
          <w:lang w:val="hy-AM"/>
        </w:rPr>
        <w:t xml:space="preserve">արտադրություն –  </w:t>
      </w:r>
      <w:r w:rsidR="00C5029C" w:rsidRPr="00C5029C">
        <w:rPr>
          <w:rFonts w:ascii="GHEA Grapalat" w:hAnsi="GHEA Grapalat"/>
          <w:sz w:val="24"/>
          <w:szCs w:val="24"/>
          <w:lang w:val="hy-AM"/>
        </w:rPr>
        <w:t>85</w:t>
      </w:r>
    </w:p>
    <w:p w14:paraId="1DE6D205" w14:textId="2EDD1EE3" w:rsidR="00A30658" w:rsidRPr="00C5029C" w:rsidRDefault="00A30658" w:rsidP="00500EED">
      <w:pPr>
        <w:pStyle w:val="ab"/>
        <w:numPr>
          <w:ilvl w:val="0"/>
          <w:numId w:val="28"/>
        </w:numPr>
        <w:tabs>
          <w:tab w:val="left" w:pos="1134"/>
        </w:tabs>
        <w:spacing w:after="0" w:line="360" w:lineRule="auto"/>
        <w:ind w:left="1134" w:hanging="567"/>
        <w:jc w:val="both"/>
        <w:rPr>
          <w:rFonts w:ascii="GHEA Grapalat" w:hAnsi="GHEA Grapalat"/>
          <w:sz w:val="24"/>
          <w:szCs w:val="24"/>
          <w:lang w:val="hy-AM"/>
        </w:rPr>
      </w:pPr>
      <w:r w:rsidRPr="00C5029C">
        <w:rPr>
          <w:rFonts w:ascii="GHEA Grapalat" w:hAnsi="GHEA Grapalat"/>
          <w:sz w:val="24"/>
          <w:szCs w:val="24"/>
          <w:lang w:val="hy-AM"/>
        </w:rPr>
        <w:t>ջրօգատագործում</w:t>
      </w:r>
      <w:r w:rsidR="00C5029C" w:rsidRPr="00C5029C">
        <w:rPr>
          <w:rFonts w:ascii="GHEA Grapalat" w:hAnsi="GHEA Grapalat"/>
          <w:sz w:val="24"/>
          <w:szCs w:val="24"/>
          <w:lang w:val="hy-AM"/>
        </w:rPr>
        <w:t xml:space="preserve"> - 2</w:t>
      </w:r>
    </w:p>
    <w:p w14:paraId="3B13D74B" w14:textId="3426E24D" w:rsidR="00A30658" w:rsidRPr="00C5029C" w:rsidRDefault="00A30658" w:rsidP="00500EED">
      <w:pPr>
        <w:pStyle w:val="ab"/>
        <w:numPr>
          <w:ilvl w:val="0"/>
          <w:numId w:val="28"/>
        </w:numPr>
        <w:tabs>
          <w:tab w:val="left" w:pos="1134"/>
        </w:tabs>
        <w:spacing w:after="0" w:line="360" w:lineRule="auto"/>
        <w:ind w:left="1134" w:hanging="567"/>
        <w:jc w:val="both"/>
        <w:rPr>
          <w:rFonts w:ascii="GHEA Grapalat" w:hAnsi="GHEA Grapalat"/>
          <w:sz w:val="24"/>
          <w:szCs w:val="24"/>
          <w:lang w:val="hy-AM"/>
        </w:rPr>
      </w:pPr>
      <w:r w:rsidRPr="00C5029C">
        <w:rPr>
          <w:rFonts w:ascii="GHEA Grapalat" w:hAnsi="GHEA Grapalat"/>
          <w:sz w:val="24"/>
          <w:szCs w:val="24"/>
          <w:lang w:val="hy-AM"/>
        </w:rPr>
        <w:t xml:space="preserve">թափոնների տեղադրում և ոչնչացում - </w:t>
      </w:r>
      <w:r w:rsidR="00C5029C" w:rsidRPr="00C5029C">
        <w:rPr>
          <w:rFonts w:ascii="GHEA Grapalat" w:hAnsi="GHEA Grapalat"/>
          <w:sz w:val="24"/>
          <w:szCs w:val="24"/>
          <w:lang w:val="hy-AM"/>
        </w:rPr>
        <w:t>1</w:t>
      </w:r>
    </w:p>
    <w:p w14:paraId="03372B0C" w14:textId="42A116B4" w:rsidR="00A30658" w:rsidRPr="00C5029C" w:rsidRDefault="00A30658" w:rsidP="00500EED">
      <w:pPr>
        <w:pStyle w:val="ab"/>
        <w:numPr>
          <w:ilvl w:val="0"/>
          <w:numId w:val="28"/>
        </w:numPr>
        <w:tabs>
          <w:tab w:val="left" w:pos="709"/>
          <w:tab w:val="left" w:pos="1134"/>
        </w:tabs>
        <w:spacing w:after="0" w:line="360" w:lineRule="auto"/>
        <w:ind w:left="1134" w:hanging="567"/>
        <w:jc w:val="both"/>
        <w:rPr>
          <w:rFonts w:ascii="GHEA Grapalat" w:hAnsi="GHEA Grapalat"/>
          <w:sz w:val="24"/>
          <w:szCs w:val="24"/>
          <w:lang w:val="hy-AM"/>
        </w:rPr>
      </w:pPr>
      <w:r w:rsidRPr="00C5029C">
        <w:rPr>
          <w:rFonts w:ascii="GHEA Grapalat" w:hAnsi="GHEA Grapalat"/>
          <w:sz w:val="24"/>
          <w:szCs w:val="24"/>
          <w:lang w:val="hy-AM"/>
        </w:rPr>
        <w:t xml:space="preserve">շինարարություն - </w:t>
      </w:r>
      <w:r w:rsidR="00C5029C" w:rsidRPr="00C5029C">
        <w:rPr>
          <w:rFonts w:ascii="GHEA Grapalat" w:hAnsi="GHEA Grapalat"/>
          <w:sz w:val="24"/>
          <w:szCs w:val="24"/>
          <w:lang w:val="hy-AM"/>
        </w:rPr>
        <w:t>8</w:t>
      </w:r>
    </w:p>
    <w:p w14:paraId="767B13D1" w14:textId="5C7CACB1" w:rsidR="00A30658" w:rsidRPr="00C5029C" w:rsidRDefault="00EF38A1" w:rsidP="00500EED">
      <w:pPr>
        <w:pStyle w:val="ab"/>
        <w:numPr>
          <w:ilvl w:val="0"/>
          <w:numId w:val="28"/>
        </w:numPr>
        <w:tabs>
          <w:tab w:val="left" w:pos="709"/>
          <w:tab w:val="left" w:pos="1134"/>
        </w:tabs>
        <w:spacing w:after="0" w:line="360" w:lineRule="auto"/>
        <w:ind w:left="1134" w:hanging="567"/>
        <w:jc w:val="both"/>
        <w:rPr>
          <w:rFonts w:ascii="GHEA Grapalat" w:hAnsi="GHEA Grapalat"/>
          <w:sz w:val="24"/>
          <w:szCs w:val="24"/>
          <w:lang w:val="hy-AM"/>
        </w:rPr>
      </w:pPr>
      <w:r w:rsidRPr="00C5029C">
        <w:rPr>
          <w:rFonts w:ascii="GHEA Grapalat" w:hAnsi="GHEA Grapalat"/>
          <w:sz w:val="24"/>
          <w:szCs w:val="24"/>
          <w:lang w:val="hy-AM"/>
        </w:rPr>
        <w:t>հանրային սննդի կազմակերպում, հյուրանոց, ռեստորան</w:t>
      </w:r>
      <w:r w:rsidR="00A30658" w:rsidRPr="00C5029C">
        <w:rPr>
          <w:rFonts w:ascii="GHEA Grapalat" w:hAnsi="GHEA Grapalat"/>
          <w:sz w:val="24"/>
          <w:szCs w:val="24"/>
          <w:lang w:val="hy-AM"/>
        </w:rPr>
        <w:t xml:space="preserve"> - </w:t>
      </w:r>
      <w:r w:rsidR="00C5029C" w:rsidRPr="00C5029C">
        <w:rPr>
          <w:rFonts w:ascii="GHEA Grapalat" w:hAnsi="GHEA Grapalat"/>
          <w:sz w:val="24"/>
          <w:szCs w:val="24"/>
          <w:lang w:val="hy-AM"/>
        </w:rPr>
        <w:t>15</w:t>
      </w:r>
    </w:p>
    <w:p w14:paraId="30426376" w14:textId="77777777" w:rsidR="00C5029C" w:rsidRPr="00C5029C" w:rsidRDefault="00A30658" w:rsidP="00C5029C">
      <w:pPr>
        <w:pStyle w:val="ab"/>
        <w:numPr>
          <w:ilvl w:val="0"/>
          <w:numId w:val="28"/>
        </w:numPr>
        <w:tabs>
          <w:tab w:val="left" w:pos="709"/>
          <w:tab w:val="left" w:pos="1134"/>
        </w:tabs>
        <w:spacing w:after="0" w:line="360" w:lineRule="auto"/>
        <w:ind w:left="1134" w:hanging="567"/>
        <w:jc w:val="both"/>
        <w:rPr>
          <w:rFonts w:ascii="GHEA Grapalat" w:hAnsi="GHEA Grapalat"/>
          <w:sz w:val="24"/>
          <w:szCs w:val="24"/>
          <w:lang w:val="hy-AM"/>
        </w:rPr>
      </w:pPr>
      <w:r w:rsidRPr="00C5029C">
        <w:rPr>
          <w:rFonts w:ascii="GHEA Grapalat" w:hAnsi="GHEA Grapalat"/>
          <w:sz w:val="24"/>
          <w:szCs w:val="24"/>
          <w:lang w:val="hy-AM"/>
        </w:rPr>
        <w:t>ոչ բազմամյա մշակաբույսերի աճեցում</w:t>
      </w:r>
      <w:r w:rsidR="00C5029C" w:rsidRPr="00C5029C">
        <w:rPr>
          <w:rFonts w:ascii="GHEA Grapalat" w:hAnsi="GHEA Grapalat"/>
          <w:sz w:val="24"/>
          <w:szCs w:val="24"/>
          <w:lang w:val="hy-AM"/>
        </w:rPr>
        <w:t xml:space="preserve"> – 5</w:t>
      </w:r>
    </w:p>
    <w:p w14:paraId="575BEF3E" w14:textId="6F8DDC1E" w:rsidR="00C5029C" w:rsidRPr="00C5029C" w:rsidRDefault="00C5029C" w:rsidP="00C5029C">
      <w:pPr>
        <w:pStyle w:val="ab"/>
        <w:numPr>
          <w:ilvl w:val="0"/>
          <w:numId w:val="28"/>
        </w:numPr>
        <w:tabs>
          <w:tab w:val="left" w:pos="709"/>
          <w:tab w:val="left" w:pos="1134"/>
        </w:tabs>
        <w:spacing w:after="0" w:line="360" w:lineRule="auto"/>
        <w:ind w:left="1134" w:hanging="567"/>
        <w:jc w:val="both"/>
        <w:rPr>
          <w:rFonts w:ascii="GHEA Grapalat" w:hAnsi="GHEA Grapalat"/>
          <w:sz w:val="24"/>
          <w:szCs w:val="24"/>
          <w:lang w:val="hy-AM"/>
        </w:rPr>
      </w:pPr>
      <w:r w:rsidRPr="00C5029C">
        <w:rPr>
          <w:rFonts w:ascii="GHEA Grapalat" w:hAnsi="GHEA Grapalat"/>
          <w:sz w:val="24"/>
          <w:szCs w:val="24"/>
          <w:lang w:val="hy-AM"/>
        </w:rPr>
        <w:t>այլ անհատական ծառայությունների մատուցում - 5</w:t>
      </w:r>
    </w:p>
    <w:p w14:paraId="73E52ED7" w14:textId="77777777" w:rsidR="00C5029C" w:rsidRPr="002F71E7" w:rsidRDefault="00C5029C" w:rsidP="00C5029C">
      <w:pPr>
        <w:pStyle w:val="ab"/>
        <w:tabs>
          <w:tab w:val="left" w:pos="709"/>
          <w:tab w:val="left" w:pos="1134"/>
        </w:tabs>
        <w:spacing w:after="0" w:line="360" w:lineRule="auto"/>
        <w:ind w:left="1134"/>
        <w:jc w:val="both"/>
        <w:rPr>
          <w:rFonts w:ascii="GHEA Grapalat" w:hAnsi="GHEA Grapalat"/>
          <w:sz w:val="24"/>
          <w:szCs w:val="24"/>
          <w:highlight w:val="yellow"/>
          <w:lang w:val="hy-AM"/>
        </w:rPr>
      </w:pPr>
    </w:p>
    <w:p w14:paraId="0DAA721D" w14:textId="67B7F0D9" w:rsidR="008D5253" w:rsidRDefault="00A30658" w:rsidP="00500EED">
      <w:pPr>
        <w:spacing w:line="360" w:lineRule="auto"/>
        <w:jc w:val="both"/>
        <w:rPr>
          <w:rFonts w:ascii="GHEA Grapalat" w:hAnsi="GHEA Grapalat" w:cs="Sylfaen"/>
          <w:sz w:val="24"/>
          <w:szCs w:val="24"/>
          <w:lang w:val="hy-AM"/>
        </w:rPr>
      </w:pPr>
      <w:r w:rsidRPr="0097606A">
        <w:rPr>
          <w:rFonts w:ascii="GHEA Grapalat" w:hAnsi="GHEA Grapalat"/>
          <w:sz w:val="24"/>
          <w:szCs w:val="24"/>
          <w:lang w:val="hy-AM"/>
        </w:rPr>
        <w:t>202</w:t>
      </w:r>
      <w:r w:rsidR="002F71E7">
        <w:rPr>
          <w:rFonts w:ascii="GHEA Grapalat" w:hAnsi="GHEA Grapalat"/>
          <w:sz w:val="24"/>
          <w:szCs w:val="24"/>
          <w:lang w:val="hy-AM"/>
        </w:rPr>
        <w:t>6</w:t>
      </w:r>
      <w:r w:rsidRPr="0097606A">
        <w:rPr>
          <w:rFonts w:ascii="GHEA Grapalat" w:hAnsi="GHEA Grapalat"/>
          <w:sz w:val="24"/>
          <w:szCs w:val="24"/>
          <w:lang w:val="hy-AM"/>
        </w:rPr>
        <w:t xml:space="preserve"> թվականի թվով 2</w:t>
      </w:r>
      <w:r w:rsidR="002F71E7">
        <w:rPr>
          <w:rFonts w:ascii="GHEA Grapalat" w:hAnsi="GHEA Grapalat"/>
          <w:sz w:val="24"/>
          <w:szCs w:val="24"/>
          <w:lang w:val="hy-AM"/>
        </w:rPr>
        <w:t>2</w:t>
      </w:r>
      <w:r w:rsidRPr="0097606A">
        <w:rPr>
          <w:rFonts w:ascii="GHEA Grapalat" w:hAnsi="GHEA Grapalat"/>
          <w:sz w:val="24"/>
          <w:szCs w:val="24"/>
          <w:lang w:val="hy-AM"/>
        </w:rPr>
        <w:t>0 ստուգումների տարեկան ծրագիրը՝ ըստ եռամսյակների</w:t>
      </w:r>
      <w:r w:rsidR="008D5253">
        <w:rPr>
          <w:rFonts w:ascii="GHEA Grapalat" w:hAnsi="GHEA Grapalat"/>
          <w:sz w:val="24"/>
          <w:szCs w:val="24"/>
          <w:lang w:val="hy-AM"/>
        </w:rPr>
        <w:t xml:space="preserve"> </w:t>
      </w:r>
      <w:r w:rsidR="008D5253" w:rsidRPr="0097606A">
        <w:rPr>
          <w:rFonts w:ascii="GHEA Grapalat" w:hAnsi="GHEA Grapalat" w:cs="Sylfaen"/>
          <w:sz w:val="24"/>
          <w:szCs w:val="24"/>
          <w:lang w:val="hy-AM"/>
        </w:rPr>
        <w:t>(</w:t>
      </w:r>
      <w:r w:rsidR="008D5253" w:rsidRPr="0097606A">
        <w:rPr>
          <w:rFonts w:ascii="GHEA Grapalat" w:hAnsi="GHEA Grapalat" w:cs="Sylfaen"/>
          <w:i/>
          <w:sz w:val="24"/>
          <w:szCs w:val="24"/>
          <w:lang w:val="hy-AM"/>
        </w:rPr>
        <w:t xml:space="preserve">Աղյուսակ </w:t>
      </w:r>
      <w:r w:rsidR="008D5253">
        <w:rPr>
          <w:rFonts w:ascii="GHEA Grapalat" w:hAnsi="GHEA Grapalat" w:cs="Sylfaen"/>
          <w:i/>
          <w:sz w:val="24"/>
          <w:szCs w:val="24"/>
          <w:lang w:val="hy-AM"/>
        </w:rPr>
        <w:t>6</w:t>
      </w:r>
      <w:r w:rsidR="008D5253" w:rsidRPr="0097606A">
        <w:rPr>
          <w:rFonts w:ascii="GHEA Grapalat" w:hAnsi="GHEA Grapalat" w:cs="Sylfaen"/>
          <w:sz w:val="24"/>
          <w:szCs w:val="24"/>
          <w:lang w:val="hy-AM"/>
        </w:rPr>
        <w:t>)</w:t>
      </w:r>
      <w:r w:rsidR="00E80302">
        <w:rPr>
          <w:rFonts w:ascii="GHEA Grapalat" w:hAnsi="GHEA Grapalat" w:cs="Sylfaen"/>
          <w:sz w:val="24"/>
          <w:szCs w:val="24"/>
          <w:lang w:val="hy-AM"/>
        </w:rPr>
        <w:t>՝</w:t>
      </w:r>
    </w:p>
    <w:p w14:paraId="28D368C1" w14:textId="2C6A0D55" w:rsidR="00A30658" w:rsidRPr="0097606A" w:rsidRDefault="008D5253" w:rsidP="008D5253">
      <w:pPr>
        <w:spacing w:after="0" w:line="240" w:lineRule="auto"/>
        <w:jc w:val="center"/>
        <w:rPr>
          <w:rFonts w:ascii="GHEA Grapalat" w:hAnsi="GHEA Grapalat"/>
          <w:sz w:val="24"/>
          <w:szCs w:val="24"/>
          <w:lang w:val="hy-AM"/>
        </w:rPr>
      </w:pPr>
      <w:r>
        <w:rPr>
          <w:rFonts w:ascii="GHEA Grapalat" w:hAnsi="GHEA Grapalat" w:cs="Sylfaen"/>
          <w:sz w:val="24"/>
          <w:szCs w:val="24"/>
          <w:lang w:val="hy-AM"/>
        </w:rPr>
        <w:t xml:space="preserve">                                                                  </w:t>
      </w:r>
      <w:r w:rsidRPr="008D5253">
        <w:rPr>
          <w:rFonts w:ascii="GHEA Grapalat" w:hAnsi="GHEA Grapalat" w:cs="Sylfaen"/>
          <w:i/>
          <w:sz w:val="20"/>
          <w:szCs w:val="20"/>
          <w:lang w:val="hy-AM"/>
        </w:rPr>
        <w:t>Աղյուսակ 6</w:t>
      </w:r>
      <w:r w:rsidR="00A30658" w:rsidRPr="0097606A">
        <w:rPr>
          <w:rFonts w:ascii="GHEA Grapalat" w:hAnsi="GHEA Grapalat"/>
          <w:sz w:val="24"/>
          <w:szCs w:val="24"/>
          <w:lang w:val="hy-AM"/>
        </w:rPr>
        <w:t xml:space="preserve">                                 </w:t>
      </w:r>
    </w:p>
    <w:tbl>
      <w:tblPr>
        <w:tblStyle w:val="ad"/>
        <w:tblW w:w="6384" w:type="dxa"/>
        <w:tblInd w:w="1555" w:type="dxa"/>
        <w:tblLook w:val="04A0" w:firstRow="1" w:lastRow="0" w:firstColumn="1" w:lastColumn="0" w:noHBand="0" w:noVBand="1"/>
      </w:tblPr>
      <w:tblGrid>
        <w:gridCol w:w="2977"/>
        <w:gridCol w:w="3407"/>
      </w:tblGrid>
      <w:tr w:rsidR="00A30658" w:rsidRPr="001004E2" w14:paraId="6110F87B" w14:textId="77777777" w:rsidTr="00DA2BEF">
        <w:trPr>
          <w:trHeight w:val="1065"/>
        </w:trPr>
        <w:tc>
          <w:tcPr>
            <w:tcW w:w="6384" w:type="dxa"/>
            <w:gridSpan w:val="2"/>
            <w:shd w:val="clear" w:color="auto" w:fill="A3DBFF"/>
            <w:vAlign w:val="center"/>
          </w:tcPr>
          <w:p w14:paraId="51666A83" w14:textId="77777777" w:rsidR="00A30658" w:rsidRPr="0097606A" w:rsidRDefault="00A30658" w:rsidP="00CB0DDB">
            <w:pPr>
              <w:jc w:val="center"/>
              <w:rPr>
                <w:rFonts w:ascii="GHEA Grapalat" w:hAnsi="GHEA Grapalat"/>
                <w:b/>
                <w:sz w:val="24"/>
                <w:szCs w:val="24"/>
                <w:lang w:val="hy-AM"/>
              </w:rPr>
            </w:pPr>
            <w:r w:rsidRPr="0097606A">
              <w:rPr>
                <w:rFonts w:ascii="GHEA Grapalat" w:hAnsi="GHEA Grapalat"/>
                <w:b/>
                <w:sz w:val="24"/>
                <w:szCs w:val="24"/>
                <w:lang w:val="hy-AM"/>
              </w:rPr>
              <w:t xml:space="preserve">Ստուգումների տարեկան ծրագրում ընդգրկված տնտեսավարող սուբյեկտների թվաքանակն ըստ եռամսյակների </w:t>
            </w:r>
          </w:p>
        </w:tc>
      </w:tr>
      <w:tr w:rsidR="00A30658" w:rsidRPr="0097606A" w14:paraId="317D715E" w14:textId="77777777" w:rsidTr="00DA2BEF">
        <w:tc>
          <w:tcPr>
            <w:tcW w:w="2977" w:type="dxa"/>
            <w:shd w:val="clear" w:color="auto" w:fill="A3DBFF"/>
          </w:tcPr>
          <w:p w14:paraId="63197F2B" w14:textId="77777777" w:rsidR="00A30658" w:rsidRPr="0097606A" w:rsidRDefault="00A30658" w:rsidP="00102DE0">
            <w:pPr>
              <w:spacing w:line="360" w:lineRule="auto"/>
              <w:jc w:val="center"/>
              <w:rPr>
                <w:rFonts w:ascii="GHEA Grapalat" w:hAnsi="GHEA Grapalat"/>
                <w:sz w:val="24"/>
                <w:szCs w:val="24"/>
              </w:rPr>
            </w:pPr>
            <w:r w:rsidRPr="0097606A">
              <w:rPr>
                <w:rFonts w:ascii="GHEA Grapalat" w:hAnsi="GHEA Grapalat"/>
                <w:b/>
                <w:sz w:val="24"/>
                <w:szCs w:val="24"/>
                <w:lang w:val="hy-AM"/>
              </w:rPr>
              <w:t>եռամսյակ</w:t>
            </w:r>
          </w:p>
        </w:tc>
        <w:tc>
          <w:tcPr>
            <w:tcW w:w="3407" w:type="dxa"/>
            <w:shd w:val="clear" w:color="auto" w:fill="A3DBFF"/>
          </w:tcPr>
          <w:p w14:paraId="64307175" w14:textId="77777777" w:rsidR="00A30658" w:rsidRPr="0097606A" w:rsidRDefault="00A30658" w:rsidP="00CB0DDB">
            <w:pPr>
              <w:jc w:val="center"/>
              <w:rPr>
                <w:rFonts w:ascii="GHEA Grapalat" w:hAnsi="GHEA Grapalat"/>
                <w:sz w:val="24"/>
                <w:szCs w:val="24"/>
                <w:lang w:val="hy-AM"/>
              </w:rPr>
            </w:pPr>
            <w:r w:rsidRPr="0097606A">
              <w:rPr>
                <w:rFonts w:ascii="GHEA Grapalat" w:hAnsi="GHEA Grapalat"/>
                <w:b/>
                <w:sz w:val="24"/>
                <w:szCs w:val="24"/>
                <w:lang w:val="hy-AM"/>
              </w:rPr>
              <w:t>ստուգումների</w:t>
            </w:r>
            <w:r w:rsidRPr="0097606A">
              <w:rPr>
                <w:rFonts w:ascii="GHEA Grapalat" w:hAnsi="GHEA Grapalat"/>
                <w:b/>
                <w:sz w:val="24"/>
                <w:szCs w:val="24"/>
              </w:rPr>
              <w:t xml:space="preserve"> </w:t>
            </w:r>
            <w:r w:rsidRPr="0097606A">
              <w:rPr>
                <w:rFonts w:ascii="GHEA Grapalat" w:hAnsi="GHEA Grapalat"/>
                <w:b/>
                <w:sz w:val="24"/>
                <w:szCs w:val="24"/>
                <w:lang w:val="hy-AM"/>
              </w:rPr>
              <w:t>քանակ</w:t>
            </w:r>
          </w:p>
        </w:tc>
      </w:tr>
      <w:tr w:rsidR="00A30658" w:rsidRPr="0097606A" w14:paraId="0B319DCC" w14:textId="77777777" w:rsidTr="00A30658">
        <w:tc>
          <w:tcPr>
            <w:tcW w:w="2977" w:type="dxa"/>
          </w:tcPr>
          <w:p w14:paraId="3472F126" w14:textId="77777777" w:rsidR="00A30658" w:rsidRPr="0097606A" w:rsidRDefault="00A30658" w:rsidP="00102DE0">
            <w:pPr>
              <w:spacing w:line="360" w:lineRule="auto"/>
              <w:jc w:val="center"/>
              <w:rPr>
                <w:rFonts w:ascii="GHEA Grapalat" w:hAnsi="GHEA Grapalat"/>
                <w:sz w:val="24"/>
                <w:szCs w:val="24"/>
                <w:lang w:val="hy-AM"/>
              </w:rPr>
            </w:pPr>
            <w:r w:rsidRPr="0097606A">
              <w:rPr>
                <w:rFonts w:ascii="GHEA Grapalat" w:hAnsi="GHEA Grapalat"/>
                <w:sz w:val="24"/>
                <w:szCs w:val="24"/>
                <w:lang w:val="hy-AM"/>
              </w:rPr>
              <w:t>1</w:t>
            </w:r>
          </w:p>
        </w:tc>
        <w:tc>
          <w:tcPr>
            <w:tcW w:w="3407" w:type="dxa"/>
          </w:tcPr>
          <w:p w14:paraId="389A1C04" w14:textId="78EDB171" w:rsidR="00A30658" w:rsidRPr="0097606A" w:rsidRDefault="002F71E7" w:rsidP="00102DE0">
            <w:pPr>
              <w:spacing w:line="360" w:lineRule="auto"/>
              <w:jc w:val="center"/>
              <w:rPr>
                <w:rFonts w:ascii="GHEA Grapalat" w:hAnsi="GHEA Grapalat"/>
                <w:sz w:val="24"/>
                <w:szCs w:val="24"/>
                <w:lang w:val="hy-AM"/>
              </w:rPr>
            </w:pPr>
            <w:r>
              <w:rPr>
                <w:rFonts w:ascii="GHEA Grapalat" w:hAnsi="GHEA Grapalat"/>
                <w:sz w:val="24"/>
                <w:szCs w:val="24"/>
                <w:lang w:val="hy-AM"/>
              </w:rPr>
              <w:t>54</w:t>
            </w:r>
          </w:p>
        </w:tc>
      </w:tr>
      <w:tr w:rsidR="00A30658" w:rsidRPr="0097606A" w14:paraId="5F72AC02" w14:textId="77777777" w:rsidTr="00A30658">
        <w:tc>
          <w:tcPr>
            <w:tcW w:w="2977" w:type="dxa"/>
          </w:tcPr>
          <w:p w14:paraId="097F5482" w14:textId="77777777" w:rsidR="00A30658" w:rsidRPr="0097606A" w:rsidRDefault="00A30658" w:rsidP="00102DE0">
            <w:pPr>
              <w:spacing w:line="360" w:lineRule="auto"/>
              <w:jc w:val="center"/>
              <w:rPr>
                <w:rFonts w:ascii="GHEA Grapalat" w:hAnsi="GHEA Grapalat"/>
                <w:sz w:val="24"/>
                <w:szCs w:val="24"/>
                <w:lang w:val="hy-AM"/>
              </w:rPr>
            </w:pPr>
            <w:r w:rsidRPr="0097606A">
              <w:rPr>
                <w:rFonts w:ascii="GHEA Grapalat" w:hAnsi="GHEA Grapalat"/>
                <w:sz w:val="24"/>
                <w:szCs w:val="24"/>
                <w:lang w:val="hy-AM"/>
              </w:rPr>
              <w:t>2</w:t>
            </w:r>
          </w:p>
        </w:tc>
        <w:tc>
          <w:tcPr>
            <w:tcW w:w="3407" w:type="dxa"/>
          </w:tcPr>
          <w:p w14:paraId="74D9B7F2" w14:textId="62110EB4" w:rsidR="00A30658" w:rsidRPr="0097606A" w:rsidRDefault="002F71E7" w:rsidP="00102DE0">
            <w:pPr>
              <w:spacing w:line="360" w:lineRule="auto"/>
              <w:jc w:val="center"/>
              <w:rPr>
                <w:rFonts w:ascii="GHEA Grapalat" w:hAnsi="GHEA Grapalat"/>
                <w:sz w:val="24"/>
                <w:szCs w:val="24"/>
                <w:lang w:val="hy-AM"/>
              </w:rPr>
            </w:pPr>
            <w:r>
              <w:rPr>
                <w:rFonts w:ascii="GHEA Grapalat" w:hAnsi="GHEA Grapalat"/>
                <w:sz w:val="24"/>
                <w:szCs w:val="24"/>
                <w:lang w:val="hy-AM"/>
              </w:rPr>
              <w:t>58</w:t>
            </w:r>
          </w:p>
        </w:tc>
      </w:tr>
      <w:tr w:rsidR="00A30658" w:rsidRPr="0097606A" w14:paraId="7D70837A" w14:textId="77777777" w:rsidTr="00A30658">
        <w:tc>
          <w:tcPr>
            <w:tcW w:w="2977" w:type="dxa"/>
          </w:tcPr>
          <w:p w14:paraId="4D3DB48C" w14:textId="77777777" w:rsidR="00A30658" w:rsidRPr="0097606A" w:rsidRDefault="00A30658" w:rsidP="00102DE0">
            <w:pPr>
              <w:spacing w:line="360" w:lineRule="auto"/>
              <w:jc w:val="center"/>
              <w:rPr>
                <w:rFonts w:ascii="GHEA Grapalat" w:hAnsi="GHEA Grapalat"/>
                <w:sz w:val="24"/>
                <w:szCs w:val="24"/>
                <w:lang w:val="hy-AM"/>
              </w:rPr>
            </w:pPr>
            <w:r w:rsidRPr="0097606A">
              <w:rPr>
                <w:rFonts w:ascii="GHEA Grapalat" w:hAnsi="GHEA Grapalat"/>
                <w:sz w:val="24"/>
                <w:szCs w:val="24"/>
                <w:lang w:val="hy-AM"/>
              </w:rPr>
              <w:t>3</w:t>
            </w:r>
          </w:p>
        </w:tc>
        <w:tc>
          <w:tcPr>
            <w:tcW w:w="3407" w:type="dxa"/>
          </w:tcPr>
          <w:p w14:paraId="5344474F" w14:textId="6CA75670" w:rsidR="00A30658" w:rsidRPr="0097606A" w:rsidRDefault="002F71E7" w:rsidP="00102DE0">
            <w:pPr>
              <w:spacing w:line="360" w:lineRule="auto"/>
              <w:jc w:val="center"/>
              <w:rPr>
                <w:rFonts w:ascii="GHEA Grapalat" w:hAnsi="GHEA Grapalat"/>
                <w:sz w:val="24"/>
                <w:szCs w:val="24"/>
                <w:lang w:val="hy-AM"/>
              </w:rPr>
            </w:pPr>
            <w:r>
              <w:rPr>
                <w:rFonts w:ascii="GHEA Grapalat" w:hAnsi="GHEA Grapalat"/>
                <w:sz w:val="24"/>
                <w:szCs w:val="24"/>
                <w:lang w:val="hy-AM"/>
              </w:rPr>
              <w:t>61</w:t>
            </w:r>
          </w:p>
        </w:tc>
      </w:tr>
      <w:tr w:rsidR="00A30658" w:rsidRPr="0097606A" w14:paraId="523AAACA" w14:textId="77777777" w:rsidTr="00A30658">
        <w:tc>
          <w:tcPr>
            <w:tcW w:w="2977" w:type="dxa"/>
          </w:tcPr>
          <w:p w14:paraId="6070E118" w14:textId="77777777" w:rsidR="00A30658" w:rsidRPr="0097606A" w:rsidRDefault="00A30658" w:rsidP="00102DE0">
            <w:pPr>
              <w:spacing w:line="360" w:lineRule="auto"/>
              <w:jc w:val="center"/>
              <w:rPr>
                <w:rFonts w:ascii="GHEA Grapalat" w:hAnsi="GHEA Grapalat"/>
                <w:sz w:val="24"/>
                <w:szCs w:val="24"/>
                <w:lang w:val="hy-AM"/>
              </w:rPr>
            </w:pPr>
            <w:r w:rsidRPr="0097606A">
              <w:rPr>
                <w:rFonts w:ascii="GHEA Grapalat" w:hAnsi="GHEA Grapalat"/>
                <w:sz w:val="24"/>
                <w:szCs w:val="24"/>
                <w:lang w:val="hy-AM"/>
              </w:rPr>
              <w:t>4</w:t>
            </w:r>
          </w:p>
        </w:tc>
        <w:tc>
          <w:tcPr>
            <w:tcW w:w="3407" w:type="dxa"/>
          </w:tcPr>
          <w:p w14:paraId="657846A2" w14:textId="60B736DB" w:rsidR="00A30658" w:rsidRPr="0097606A" w:rsidRDefault="002F71E7" w:rsidP="00102DE0">
            <w:pPr>
              <w:spacing w:line="360" w:lineRule="auto"/>
              <w:jc w:val="center"/>
              <w:rPr>
                <w:rFonts w:ascii="GHEA Grapalat" w:hAnsi="GHEA Grapalat"/>
                <w:sz w:val="24"/>
                <w:szCs w:val="24"/>
                <w:lang w:val="hy-AM"/>
              </w:rPr>
            </w:pPr>
            <w:r>
              <w:rPr>
                <w:rFonts w:ascii="GHEA Grapalat" w:hAnsi="GHEA Grapalat"/>
                <w:sz w:val="24"/>
                <w:szCs w:val="24"/>
                <w:lang w:val="hy-AM"/>
              </w:rPr>
              <w:t>47</w:t>
            </w:r>
          </w:p>
        </w:tc>
      </w:tr>
    </w:tbl>
    <w:p w14:paraId="3F9B6180" w14:textId="43980881" w:rsidR="001E5681" w:rsidRPr="0097606A" w:rsidRDefault="007B3B92" w:rsidP="00500EED">
      <w:pPr>
        <w:spacing w:before="240" w:after="0" w:line="360" w:lineRule="auto"/>
        <w:jc w:val="both"/>
        <w:rPr>
          <w:rFonts w:ascii="GHEA Grapalat" w:hAnsi="GHEA Grapalat" w:cs="Arial"/>
          <w:sz w:val="24"/>
          <w:szCs w:val="24"/>
          <w:lang w:val="hy-AM"/>
        </w:rPr>
      </w:pPr>
      <w:r w:rsidRPr="0097606A">
        <w:rPr>
          <w:rFonts w:ascii="GHEA Grapalat" w:hAnsi="GHEA Grapalat" w:cs="Arial"/>
          <w:sz w:val="24"/>
          <w:szCs w:val="24"/>
          <w:lang w:val="hy-AM"/>
        </w:rPr>
        <w:t>202</w:t>
      </w:r>
      <w:r w:rsidR="002F71E7">
        <w:rPr>
          <w:rFonts w:ascii="GHEA Grapalat" w:hAnsi="GHEA Grapalat" w:cs="Arial"/>
          <w:sz w:val="24"/>
          <w:szCs w:val="24"/>
          <w:lang w:val="hy-AM"/>
        </w:rPr>
        <w:t>6</w:t>
      </w:r>
      <w:r w:rsidR="00DC70F5" w:rsidRPr="0097606A">
        <w:rPr>
          <w:rFonts w:ascii="GHEA Grapalat" w:hAnsi="GHEA Grapalat" w:cs="Arial"/>
          <w:sz w:val="24"/>
          <w:szCs w:val="24"/>
          <w:lang w:val="hy-AM"/>
        </w:rPr>
        <w:t xml:space="preserve"> թվականի ընթացքում </w:t>
      </w:r>
      <w:r w:rsidR="00896374" w:rsidRPr="0097606A">
        <w:rPr>
          <w:rFonts w:ascii="GHEA Grapalat" w:hAnsi="GHEA Grapalat" w:cs="Arial"/>
          <w:sz w:val="24"/>
          <w:szCs w:val="24"/>
          <w:lang w:val="hy-AM"/>
        </w:rPr>
        <w:t>ԲԸՏՄ-ի</w:t>
      </w:r>
      <w:r w:rsidR="001E5681" w:rsidRPr="0097606A">
        <w:rPr>
          <w:rFonts w:ascii="GHEA Grapalat" w:hAnsi="GHEA Grapalat" w:cs="Arial"/>
          <w:sz w:val="24"/>
          <w:szCs w:val="24"/>
          <w:lang w:val="hy-AM"/>
        </w:rPr>
        <w:t xml:space="preserve"> կողմից նախատեսված </w:t>
      </w:r>
      <w:r w:rsidR="00DC70F5" w:rsidRPr="0097606A">
        <w:rPr>
          <w:rFonts w:ascii="GHEA Grapalat" w:hAnsi="GHEA Grapalat" w:cs="Arial"/>
          <w:sz w:val="24"/>
          <w:szCs w:val="24"/>
          <w:lang w:val="hy-AM"/>
        </w:rPr>
        <w:t>միջոցառումները</w:t>
      </w:r>
      <w:r w:rsidR="001E5681" w:rsidRPr="0097606A">
        <w:rPr>
          <w:rFonts w:ascii="GHEA Grapalat" w:hAnsi="GHEA Grapalat" w:cs="Arial"/>
          <w:sz w:val="24"/>
          <w:szCs w:val="24"/>
          <w:lang w:val="hy-AM"/>
        </w:rPr>
        <w:t xml:space="preserve"> ըստ կատարման ժամանակացույցի  ներկայացված </w:t>
      </w:r>
      <w:r w:rsidR="00DC70F5" w:rsidRPr="0097606A">
        <w:rPr>
          <w:rFonts w:ascii="GHEA Grapalat" w:hAnsi="GHEA Grapalat" w:cs="Arial"/>
          <w:sz w:val="24"/>
          <w:szCs w:val="24"/>
          <w:lang w:val="hy-AM"/>
        </w:rPr>
        <w:t>են</w:t>
      </w:r>
      <w:r w:rsidR="001E5681" w:rsidRPr="0097606A">
        <w:rPr>
          <w:rFonts w:ascii="GHEA Grapalat" w:hAnsi="GHEA Grapalat" w:cs="Arial"/>
          <w:sz w:val="24"/>
          <w:szCs w:val="24"/>
          <w:lang w:val="hy-AM"/>
        </w:rPr>
        <w:t xml:space="preserve"> </w:t>
      </w:r>
      <w:r w:rsidR="00270AD3" w:rsidRPr="0097606A">
        <w:rPr>
          <w:rFonts w:ascii="GHEA Grapalat" w:hAnsi="GHEA Grapalat" w:cs="Arial"/>
          <w:i/>
          <w:sz w:val="24"/>
          <w:szCs w:val="24"/>
          <w:lang w:val="hy-AM"/>
        </w:rPr>
        <w:t>Հ</w:t>
      </w:r>
      <w:r w:rsidR="001E5681" w:rsidRPr="0097606A">
        <w:rPr>
          <w:rFonts w:ascii="GHEA Grapalat" w:hAnsi="GHEA Grapalat" w:cs="Arial"/>
          <w:i/>
          <w:sz w:val="24"/>
          <w:szCs w:val="24"/>
          <w:lang w:val="hy-AM"/>
        </w:rPr>
        <w:t>ավելված 1-ո</w:t>
      </w:r>
      <w:r w:rsidR="00270AD3" w:rsidRPr="0097606A">
        <w:rPr>
          <w:rFonts w:ascii="GHEA Grapalat" w:hAnsi="GHEA Grapalat" w:cs="Arial"/>
          <w:i/>
          <w:sz w:val="24"/>
          <w:szCs w:val="24"/>
          <w:lang w:val="hy-AM"/>
        </w:rPr>
        <w:t>ւմ</w:t>
      </w:r>
      <w:r w:rsidR="001E5681" w:rsidRPr="0097606A">
        <w:rPr>
          <w:rFonts w:ascii="GHEA Grapalat" w:hAnsi="GHEA Grapalat" w:cs="Arial"/>
          <w:sz w:val="24"/>
          <w:szCs w:val="24"/>
          <w:lang w:val="hy-AM"/>
        </w:rPr>
        <w:t>:</w:t>
      </w:r>
    </w:p>
    <w:p w14:paraId="46F85479" w14:textId="05A5010C" w:rsidR="00CA7A06" w:rsidRPr="0097606A" w:rsidRDefault="007B3B92" w:rsidP="00500EED">
      <w:pPr>
        <w:spacing w:after="0" w:line="360" w:lineRule="auto"/>
        <w:jc w:val="both"/>
        <w:rPr>
          <w:rFonts w:ascii="GHEA Grapalat" w:hAnsi="GHEA Grapalat"/>
          <w:b/>
          <w:sz w:val="24"/>
          <w:szCs w:val="24"/>
          <w:lang w:val="hy-AM"/>
        </w:rPr>
        <w:sectPr w:rsidR="00CA7A06" w:rsidRPr="0097606A" w:rsidSect="008264AD">
          <w:footerReference w:type="default" r:id="rId31"/>
          <w:footerReference w:type="first" r:id="rId32"/>
          <w:pgSz w:w="12240" w:h="15840"/>
          <w:pgMar w:top="1276" w:right="1247" w:bottom="1276" w:left="1350" w:header="720" w:footer="720" w:gutter="0"/>
          <w:pgNumType w:start="12"/>
          <w:cols w:space="720"/>
          <w:titlePg/>
          <w:docGrid w:linePitch="360"/>
        </w:sectPr>
      </w:pPr>
      <w:r w:rsidRPr="0097606A">
        <w:rPr>
          <w:rFonts w:ascii="GHEA Grapalat" w:hAnsi="GHEA Grapalat"/>
          <w:sz w:val="24"/>
          <w:szCs w:val="24"/>
          <w:lang w:val="hy-AM"/>
        </w:rPr>
        <w:lastRenderedPageBreak/>
        <w:t>202</w:t>
      </w:r>
      <w:r w:rsidR="002F71E7">
        <w:rPr>
          <w:rFonts w:ascii="GHEA Grapalat" w:hAnsi="GHEA Grapalat"/>
          <w:sz w:val="24"/>
          <w:szCs w:val="24"/>
          <w:lang w:val="hy-AM"/>
        </w:rPr>
        <w:t>6</w:t>
      </w:r>
      <w:r w:rsidR="00DC70F5" w:rsidRPr="0097606A">
        <w:rPr>
          <w:rFonts w:ascii="GHEA Grapalat" w:hAnsi="GHEA Grapalat"/>
          <w:sz w:val="24"/>
          <w:szCs w:val="24"/>
          <w:lang w:val="hy-AM"/>
        </w:rPr>
        <w:t xml:space="preserve"> թվականի ընթացքում</w:t>
      </w:r>
      <w:r w:rsidR="00DC70F5" w:rsidRPr="0097606A">
        <w:rPr>
          <w:rFonts w:ascii="GHEA Grapalat" w:hAnsi="GHEA Grapalat" w:cs="Arial"/>
          <w:sz w:val="24"/>
          <w:szCs w:val="24"/>
          <w:lang w:val="hy-AM"/>
        </w:rPr>
        <w:t xml:space="preserve"> </w:t>
      </w:r>
      <w:r w:rsidR="00896374" w:rsidRPr="0097606A">
        <w:rPr>
          <w:rFonts w:ascii="GHEA Grapalat" w:hAnsi="GHEA Grapalat" w:cs="Arial"/>
          <w:sz w:val="24"/>
          <w:szCs w:val="24"/>
          <w:lang w:val="hy-AM"/>
        </w:rPr>
        <w:t xml:space="preserve">ԲԸՏՄ-ի </w:t>
      </w:r>
      <w:r w:rsidR="00CA7A06" w:rsidRPr="0097606A">
        <w:rPr>
          <w:rFonts w:ascii="GHEA Grapalat" w:hAnsi="GHEA Grapalat" w:cs="Arial"/>
          <w:sz w:val="24"/>
          <w:szCs w:val="24"/>
          <w:lang w:val="hy-AM"/>
        </w:rPr>
        <w:t xml:space="preserve">կողմից նախատեսված </w:t>
      </w:r>
      <w:r w:rsidR="00CA7A06" w:rsidRPr="0097606A">
        <w:rPr>
          <w:rFonts w:ascii="GHEA Grapalat" w:hAnsi="GHEA Grapalat"/>
          <w:sz w:val="24"/>
          <w:szCs w:val="24"/>
          <w:lang w:val="hy-AM"/>
        </w:rPr>
        <w:t>կանխարգելիչ և իրազեկման միջոցառումներ</w:t>
      </w:r>
      <w:r w:rsidR="007A129E" w:rsidRPr="0097606A">
        <w:rPr>
          <w:rFonts w:ascii="GHEA Grapalat" w:hAnsi="GHEA Grapalat"/>
          <w:sz w:val="24"/>
          <w:szCs w:val="24"/>
          <w:lang w:val="hy-AM"/>
        </w:rPr>
        <w:t>ը</w:t>
      </w:r>
      <w:r w:rsidR="000E0FA1" w:rsidRPr="0097606A">
        <w:rPr>
          <w:rFonts w:ascii="GHEA Grapalat" w:hAnsi="GHEA Grapalat"/>
          <w:sz w:val="24"/>
          <w:szCs w:val="24"/>
          <w:lang w:val="hy-AM"/>
        </w:rPr>
        <w:t xml:space="preserve"> </w:t>
      </w:r>
      <w:r w:rsidR="000E0FA1" w:rsidRPr="0097606A">
        <w:rPr>
          <w:rFonts w:ascii="GHEA Grapalat" w:hAnsi="GHEA Grapalat" w:cs="Arial"/>
          <w:sz w:val="24"/>
          <w:szCs w:val="24"/>
          <w:lang w:val="hy-AM"/>
        </w:rPr>
        <w:t>ըստ կատարման ժամանակացույցի</w:t>
      </w:r>
      <w:r w:rsidR="007A129E" w:rsidRPr="0097606A">
        <w:rPr>
          <w:rFonts w:ascii="GHEA Grapalat" w:hAnsi="GHEA Grapalat" w:cs="Arial"/>
          <w:sz w:val="24"/>
          <w:szCs w:val="24"/>
          <w:lang w:val="hy-AM"/>
        </w:rPr>
        <w:t xml:space="preserve"> </w:t>
      </w:r>
      <w:r w:rsidR="00CA7A06" w:rsidRPr="0097606A">
        <w:rPr>
          <w:rFonts w:ascii="GHEA Grapalat" w:hAnsi="GHEA Grapalat"/>
          <w:sz w:val="24"/>
          <w:szCs w:val="24"/>
          <w:lang w:val="hy-AM"/>
        </w:rPr>
        <w:t xml:space="preserve">ներկայացված </w:t>
      </w:r>
      <w:r w:rsidR="00DC70F5" w:rsidRPr="0097606A">
        <w:rPr>
          <w:rFonts w:ascii="GHEA Grapalat" w:hAnsi="GHEA Grapalat"/>
          <w:sz w:val="24"/>
          <w:szCs w:val="24"/>
          <w:lang w:val="hy-AM"/>
        </w:rPr>
        <w:t>են</w:t>
      </w:r>
      <w:r w:rsidR="00CA7A06" w:rsidRPr="0097606A">
        <w:rPr>
          <w:rFonts w:ascii="GHEA Grapalat" w:hAnsi="GHEA Grapalat"/>
          <w:sz w:val="24"/>
          <w:szCs w:val="24"/>
          <w:lang w:val="hy-AM"/>
        </w:rPr>
        <w:t xml:space="preserve"> </w:t>
      </w:r>
      <w:r w:rsidR="00CA7A06" w:rsidRPr="0097606A">
        <w:rPr>
          <w:rFonts w:ascii="GHEA Grapalat" w:hAnsi="GHEA Grapalat" w:cs="Arial"/>
          <w:i/>
          <w:sz w:val="24"/>
          <w:szCs w:val="24"/>
          <w:lang w:val="hy-AM"/>
        </w:rPr>
        <w:t>Հավելված 2-ում</w:t>
      </w:r>
      <w:r w:rsidR="00CA7A06" w:rsidRPr="0097606A">
        <w:rPr>
          <w:rFonts w:ascii="GHEA Grapalat" w:hAnsi="GHEA Grapalat" w:cs="Arial"/>
          <w:sz w:val="24"/>
          <w:szCs w:val="24"/>
          <w:lang w:val="hy-AM"/>
        </w:rPr>
        <w:t>:</w:t>
      </w:r>
    </w:p>
    <w:p w14:paraId="3FCD9227" w14:textId="77777777" w:rsidR="00CD21B9" w:rsidRPr="0097606A" w:rsidRDefault="00CD21B9" w:rsidP="00B4614D">
      <w:pPr>
        <w:jc w:val="right"/>
        <w:rPr>
          <w:rFonts w:ascii="GHEA Grapalat" w:hAnsi="GHEA Grapalat"/>
          <w:b/>
          <w:sz w:val="24"/>
          <w:szCs w:val="24"/>
          <w:lang w:val="hy-AM"/>
        </w:rPr>
      </w:pPr>
      <w:r w:rsidRPr="0097606A">
        <w:rPr>
          <w:rFonts w:ascii="GHEA Grapalat" w:hAnsi="GHEA Grapalat"/>
          <w:b/>
          <w:sz w:val="24"/>
          <w:szCs w:val="24"/>
          <w:lang w:val="hy-AM"/>
        </w:rPr>
        <w:lastRenderedPageBreak/>
        <w:t>Հավելված 1</w:t>
      </w:r>
    </w:p>
    <w:p w14:paraId="4C6CC719" w14:textId="77777777" w:rsidR="00CD21B9" w:rsidRPr="00A030BF" w:rsidRDefault="00CD21B9" w:rsidP="00B14D6F">
      <w:pPr>
        <w:spacing w:after="0" w:line="360" w:lineRule="auto"/>
        <w:jc w:val="center"/>
        <w:rPr>
          <w:rFonts w:ascii="GHEA Grapalat" w:hAnsi="GHEA Grapalat"/>
          <w:b/>
          <w:color w:val="000000" w:themeColor="text1"/>
          <w:sz w:val="24"/>
          <w:szCs w:val="24"/>
          <w:lang w:val="hy-AM"/>
        </w:rPr>
      </w:pPr>
      <w:r w:rsidRPr="00A030BF">
        <w:rPr>
          <w:rFonts w:ascii="GHEA Grapalat" w:hAnsi="GHEA Grapalat"/>
          <w:b/>
          <w:color w:val="000000" w:themeColor="text1"/>
          <w:sz w:val="24"/>
          <w:szCs w:val="24"/>
          <w:lang w:val="hy-AM"/>
        </w:rPr>
        <w:t>ԺԱՄԱՆԱԿԱՑՈՒՅՑ</w:t>
      </w:r>
    </w:p>
    <w:p w14:paraId="02EF1804" w14:textId="35FF1957" w:rsidR="00DE1F77" w:rsidRPr="0097606A" w:rsidRDefault="00CD21B9" w:rsidP="00B03765">
      <w:pPr>
        <w:spacing w:after="0" w:line="360" w:lineRule="auto"/>
        <w:jc w:val="center"/>
        <w:rPr>
          <w:rFonts w:ascii="GHEA Grapalat" w:hAnsi="GHEA Grapalat"/>
          <w:b/>
          <w:sz w:val="24"/>
          <w:szCs w:val="24"/>
          <w:lang w:val="hy-AM"/>
        </w:rPr>
      </w:pPr>
      <w:r w:rsidRPr="00A030BF">
        <w:rPr>
          <w:rFonts w:ascii="GHEA Grapalat" w:hAnsi="GHEA Grapalat"/>
          <w:b/>
          <w:sz w:val="24"/>
          <w:szCs w:val="24"/>
          <w:lang w:val="hy-AM"/>
        </w:rPr>
        <w:t>202</w:t>
      </w:r>
      <w:r w:rsidR="00A030BF" w:rsidRPr="00A030BF">
        <w:rPr>
          <w:rFonts w:ascii="GHEA Grapalat" w:hAnsi="GHEA Grapalat"/>
          <w:b/>
          <w:sz w:val="24"/>
          <w:szCs w:val="24"/>
          <w:lang w:val="hy-AM"/>
        </w:rPr>
        <w:t>6</w:t>
      </w:r>
      <w:r w:rsidR="00535D6D" w:rsidRPr="00A030BF">
        <w:rPr>
          <w:rFonts w:ascii="GHEA Grapalat" w:hAnsi="GHEA Grapalat"/>
          <w:b/>
          <w:sz w:val="24"/>
          <w:szCs w:val="24"/>
          <w:lang w:val="hy-AM"/>
        </w:rPr>
        <w:t xml:space="preserve"> </w:t>
      </w:r>
      <w:r w:rsidRPr="00A030BF">
        <w:rPr>
          <w:rFonts w:ascii="GHEA Grapalat" w:hAnsi="GHEA Grapalat"/>
          <w:b/>
          <w:sz w:val="24"/>
          <w:szCs w:val="24"/>
          <w:lang w:val="hy-AM"/>
        </w:rPr>
        <w:t>ԹՎԱԿԱՆԻ ՏԱՐԵԿԱՆ ՄԻՋՈՑԱՌՈՒՄՆԵՐԻ</w:t>
      </w:r>
      <w:r w:rsidRPr="0097606A">
        <w:rPr>
          <w:rFonts w:ascii="GHEA Grapalat" w:hAnsi="GHEA Grapalat"/>
          <w:b/>
          <w:sz w:val="24"/>
          <w:szCs w:val="24"/>
          <w:lang w:val="hy-AM"/>
        </w:rPr>
        <w:t xml:space="preserve"> </w:t>
      </w:r>
    </w:p>
    <w:tbl>
      <w:tblPr>
        <w:tblStyle w:val="ad"/>
        <w:tblW w:w="14736" w:type="dxa"/>
        <w:jc w:val="center"/>
        <w:tblLayout w:type="fixed"/>
        <w:tblLook w:val="04A0" w:firstRow="1" w:lastRow="0" w:firstColumn="1" w:lastColumn="0" w:noHBand="0" w:noVBand="1"/>
      </w:tblPr>
      <w:tblGrid>
        <w:gridCol w:w="562"/>
        <w:gridCol w:w="3686"/>
        <w:gridCol w:w="2977"/>
        <w:gridCol w:w="2976"/>
        <w:gridCol w:w="2976"/>
        <w:gridCol w:w="1559"/>
      </w:tblGrid>
      <w:tr w:rsidR="00DE1F77" w:rsidRPr="0097606A" w14:paraId="74F55CC8" w14:textId="77777777" w:rsidTr="00BD59AC">
        <w:trPr>
          <w:trHeight w:val="537"/>
          <w:jc w:val="center"/>
        </w:trPr>
        <w:tc>
          <w:tcPr>
            <w:tcW w:w="562" w:type="dxa"/>
            <w:shd w:val="clear" w:color="auto" w:fill="A3DBFF"/>
            <w:vAlign w:val="center"/>
          </w:tcPr>
          <w:p w14:paraId="768F4B2E" w14:textId="77777777" w:rsidR="00DE1F77" w:rsidRPr="00DA2BEF" w:rsidRDefault="00DE1F77" w:rsidP="00FA16DD">
            <w:pPr>
              <w:pStyle w:val="ac"/>
              <w:spacing w:before="0" w:beforeAutospacing="0" w:after="0" w:afterAutospacing="0"/>
              <w:jc w:val="center"/>
              <w:rPr>
                <w:rFonts w:ascii="GHEA Grapalat" w:hAnsi="GHEA Grapalat"/>
                <w:b/>
                <w:sz w:val="20"/>
                <w:szCs w:val="20"/>
                <w:lang w:val="hy-AM"/>
              </w:rPr>
            </w:pPr>
            <w:r w:rsidRPr="00DA2BEF">
              <w:rPr>
                <w:rFonts w:ascii="GHEA Grapalat" w:hAnsi="GHEA Grapalat"/>
                <w:b/>
                <w:sz w:val="20"/>
                <w:szCs w:val="20"/>
                <w:lang w:val="hy-AM"/>
              </w:rPr>
              <w:t>հ/հ</w:t>
            </w:r>
          </w:p>
        </w:tc>
        <w:tc>
          <w:tcPr>
            <w:tcW w:w="3686" w:type="dxa"/>
            <w:shd w:val="clear" w:color="auto" w:fill="A3DBFF"/>
            <w:vAlign w:val="center"/>
          </w:tcPr>
          <w:p w14:paraId="72442842" w14:textId="77777777" w:rsidR="00DE1F77" w:rsidRPr="0097606A" w:rsidRDefault="00DE1F77" w:rsidP="00FA16DD">
            <w:pPr>
              <w:pStyle w:val="ac"/>
              <w:spacing w:before="0" w:beforeAutospacing="0" w:after="0" w:afterAutospacing="0"/>
              <w:ind w:left="-100" w:right="-105"/>
              <w:jc w:val="center"/>
              <w:rPr>
                <w:rFonts w:ascii="GHEA Grapalat" w:hAnsi="GHEA Grapalat"/>
                <w:b/>
                <w:lang w:val="ru-RU"/>
              </w:rPr>
            </w:pPr>
            <w:proofErr w:type="spellStart"/>
            <w:r w:rsidRPr="0097606A">
              <w:rPr>
                <w:rFonts w:ascii="GHEA Grapalat" w:hAnsi="GHEA Grapalat"/>
                <w:b/>
              </w:rPr>
              <w:t>Միջոցառման</w:t>
            </w:r>
            <w:proofErr w:type="spellEnd"/>
            <w:r w:rsidRPr="0097606A">
              <w:rPr>
                <w:rFonts w:ascii="GHEA Grapalat" w:hAnsi="GHEA Grapalat"/>
                <w:b/>
              </w:rPr>
              <w:t xml:space="preserve"> </w:t>
            </w:r>
            <w:proofErr w:type="spellStart"/>
            <w:r w:rsidRPr="0097606A">
              <w:rPr>
                <w:rFonts w:ascii="GHEA Grapalat" w:hAnsi="GHEA Grapalat"/>
                <w:b/>
              </w:rPr>
              <w:t>անվանում</w:t>
            </w:r>
            <w:proofErr w:type="spellEnd"/>
            <w:r w:rsidRPr="0097606A">
              <w:rPr>
                <w:rFonts w:ascii="GHEA Grapalat" w:hAnsi="GHEA Grapalat"/>
                <w:b/>
                <w:lang w:val="ru-RU"/>
              </w:rPr>
              <w:t>ը</w:t>
            </w:r>
          </w:p>
        </w:tc>
        <w:tc>
          <w:tcPr>
            <w:tcW w:w="2977" w:type="dxa"/>
            <w:shd w:val="clear" w:color="auto" w:fill="A3DBFF"/>
            <w:vAlign w:val="center"/>
          </w:tcPr>
          <w:p w14:paraId="3BC95241" w14:textId="77777777" w:rsidR="00DE1F77" w:rsidRPr="0097606A" w:rsidRDefault="00DE1F77" w:rsidP="00FA16DD">
            <w:pPr>
              <w:pStyle w:val="ac"/>
              <w:spacing w:before="0" w:beforeAutospacing="0" w:after="0" w:afterAutospacing="0"/>
              <w:ind w:left="-100" w:right="-105"/>
              <w:jc w:val="center"/>
              <w:rPr>
                <w:rFonts w:ascii="GHEA Grapalat" w:hAnsi="GHEA Grapalat"/>
                <w:b/>
              </w:rPr>
            </w:pPr>
            <w:proofErr w:type="spellStart"/>
            <w:r w:rsidRPr="0097606A">
              <w:rPr>
                <w:rFonts w:ascii="GHEA Grapalat" w:hAnsi="GHEA Grapalat"/>
                <w:b/>
              </w:rPr>
              <w:t>Ակնկալվող</w:t>
            </w:r>
            <w:proofErr w:type="spellEnd"/>
            <w:r w:rsidRPr="0097606A">
              <w:rPr>
                <w:rFonts w:ascii="GHEA Grapalat" w:hAnsi="GHEA Grapalat"/>
                <w:b/>
              </w:rPr>
              <w:t xml:space="preserve"> </w:t>
            </w:r>
            <w:proofErr w:type="spellStart"/>
            <w:r w:rsidRPr="0097606A">
              <w:rPr>
                <w:rFonts w:ascii="GHEA Grapalat" w:hAnsi="GHEA Grapalat"/>
                <w:b/>
              </w:rPr>
              <w:t>արդյունք</w:t>
            </w:r>
            <w:proofErr w:type="spellEnd"/>
            <w:r w:rsidRPr="0097606A">
              <w:rPr>
                <w:rFonts w:ascii="GHEA Grapalat" w:hAnsi="GHEA Grapalat"/>
                <w:b/>
                <w:lang w:val="ru-RU"/>
              </w:rPr>
              <w:t>ը</w:t>
            </w:r>
          </w:p>
        </w:tc>
        <w:tc>
          <w:tcPr>
            <w:tcW w:w="2976" w:type="dxa"/>
            <w:shd w:val="clear" w:color="auto" w:fill="A3DBFF"/>
            <w:vAlign w:val="center"/>
          </w:tcPr>
          <w:p w14:paraId="35655F35" w14:textId="77777777" w:rsidR="00DE1F77" w:rsidRPr="0097606A" w:rsidRDefault="00DE1F77" w:rsidP="00FA16DD">
            <w:pPr>
              <w:pStyle w:val="ac"/>
              <w:spacing w:before="0" w:beforeAutospacing="0" w:after="0" w:afterAutospacing="0"/>
              <w:ind w:left="-100" w:right="-105"/>
              <w:jc w:val="center"/>
              <w:rPr>
                <w:rFonts w:ascii="GHEA Grapalat" w:hAnsi="GHEA Grapalat"/>
                <w:b/>
                <w:lang w:val="ru-RU"/>
              </w:rPr>
            </w:pPr>
            <w:proofErr w:type="spellStart"/>
            <w:r w:rsidRPr="0097606A">
              <w:rPr>
                <w:rFonts w:ascii="GHEA Grapalat" w:hAnsi="GHEA Grapalat"/>
                <w:b/>
              </w:rPr>
              <w:t>Կատարող</w:t>
            </w:r>
            <w:proofErr w:type="spellEnd"/>
            <w:r w:rsidRPr="0097606A">
              <w:rPr>
                <w:rFonts w:ascii="GHEA Grapalat" w:hAnsi="GHEA Grapalat"/>
                <w:b/>
                <w:lang w:val="ru-RU"/>
              </w:rPr>
              <w:t>ը</w:t>
            </w:r>
          </w:p>
        </w:tc>
        <w:tc>
          <w:tcPr>
            <w:tcW w:w="2976" w:type="dxa"/>
            <w:shd w:val="clear" w:color="auto" w:fill="A3DBFF"/>
            <w:vAlign w:val="center"/>
          </w:tcPr>
          <w:p w14:paraId="0D0234B2" w14:textId="77777777" w:rsidR="00DE1F77" w:rsidRPr="0097606A" w:rsidRDefault="00DE1F77" w:rsidP="00FA16DD">
            <w:pPr>
              <w:pStyle w:val="ac"/>
              <w:spacing w:before="0" w:beforeAutospacing="0" w:after="0" w:afterAutospacing="0"/>
              <w:ind w:left="-100" w:right="-105"/>
              <w:jc w:val="center"/>
              <w:rPr>
                <w:rFonts w:ascii="GHEA Grapalat" w:hAnsi="GHEA Grapalat"/>
                <w:b/>
                <w:lang w:val="hy-AM"/>
              </w:rPr>
            </w:pPr>
            <w:proofErr w:type="spellStart"/>
            <w:r w:rsidRPr="0097606A">
              <w:rPr>
                <w:rFonts w:ascii="GHEA Grapalat" w:hAnsi="GHEA Grapalat"/>
                <w:b/>
              </w:rPr>
              <w:t>Համակատար</w:t>
            </w:r>
            <w:proofErr w:type="spellEnd"/>
            <w:r w:rsidRPr="0097606A">
              <w:rPr>
                <w:rFonts w:ascii="GHEA Grapalat" w:hAnsi="GHEA Grapalat"/>
                <w:b/>
                <w:lang w:val="hy-AM"/>
              </w:rPr>
              <w:t>ողը</w:t>
            </w:r>
          </w:p>
        </w:tc>
        <w:tc>
          <w:tcPr>
            <w:tcW w:w="1559" w:type="dxa"/>
            <w:shd w:val="clear" w:color="auto" w:fill="A3DBFF"/>
            <w:vAlign w:val="center"/>
          </w:tcPr>
          <w:p w14:paraId="28AC4C3C" w14:textId="77777777" w:rsidR="00DE1F77" w:rsidRPr="0097606A" w:rsidRDefault="00DE1F77" w:rsidP="00FA16DD">
            <w:pPr>
              <w:pStyle w:val="ac"/>
              <w:spacing w:before="0" w:beforeAutospacing="0" w:after="0" w:afterAutospacing="0"/>
              <w:ind w:left="-100" w:right="-105"/>
              <w:jc w:val="center"/>
              <w:rPr>
                <w:rFonts w:ascii="GHEA Grapalat" w:hAnsi="GHEA Grapalat"/>
                <w:b/>
                <w:lang w:val="ru-RU"/>
              </w:rPr>
            </w:pPr>
            <w:r w:rsidRPr="0097606A">
              <w:rPr>
                <w:rFonts w:ascii="GHEA Grapalat" w:hAnsi="GHEA Grapalat"/>
                <w:b/>
                <w:lang w:val="ru-RU"/>
              </w:rPr>
              <w:t>Ժ</w:t>
            </w:r>
            <w:proofErr w:type="spellStart"/>
            <w:r w:rsidRPr="0097606A">
              <w:rPr>
                <w:rFonts w:ascii="GHEA Grapalat" w:hAnsi="GHEA Grapalat"/>
                <w:b/>
              </w:rPr>
              <w:t>ամկետ</w:t>
            </w:r>
            <w:proofErr w:type="spellEnd"/>
            <w:r w:rsidRPr="0097606A">
              <w:rPr>
                <w:rFonts w:ascii="GHEA Grapalat" w:hAnsi="GHEA Grapalat"/>
                <w:b/>
                <w:lang w:val="ru-RU"/>
              </w:rPr>
              <w:t>ը</w:t>
            </w:r>
          </w:p>
        </w:tc>
      </w:tr>
      <w:tr w:rsidR="00DE1F77" w:rsidRPr="0097606A" w14:paraId="7800F3E0" w14:textId="77777777" w:rsidTr="00BD59AC">
        <w:trPr>
          <w:trHeight w:val="137"/>
          <w:jc w:val="center"/>
        </w:trPr>
        <w:tc>
          <w:tcPr>
            <w:tcW w:w="562" w:type="dxa"/>
            <w:vAlign w:val="center"/>
          </w:tcPr>
          <w:p w14:paraId="03F54D56" w14:textId="77777777" w:rsidR="00DE1F77" w:rsidRPr="0097606A" w:rsidRDefault="00DE1F77" w:rsidP="00FA16DD">
            <w:pPr>
              <w:pStyle w:val="ac"/>
              <w:spacing w:before="0" w:beforeAutospacing="0" w:after="0" w:afterAutospacing="0"/>
              <w:ind w:left="-52"/>
              <w:jc w:val="center"/>
              <w:rPr>
                <w:rFonts w:ascii="GHEA Grapalat" w:hAnsi="GHEA Grapalat"/>
                <w:i/>
                <w:sz w:val="20"/>
                <w:szCs w:val="20"/>
              </w:rPr>
            </w:pPr>
            <w:r w:rsidRPr="0097606A">
              <w:rPr>
                <w:rFonts w:ascii="GHEA Grapalat" w:hAnsi="GHEA Grapalat"/>
                <w:i/>
                <w:sz w:val="20"/>
                <w:szCs w:val="20"/>
              </w:rPr>
              <w:t>1</w:t>
            </w:r>
          </w:p>
        </w:tc>
        <w:tc>
          <w:tcPr>
            <w:tcW w:w="3686" w:type="dxa"/>
            <w:vAlign w:val="center"/>
          </w:tcPr>
          <w:p w14:paraId="74A48646" w14:textId="77777777" w:rsidR="00DE1F77" w:rsidRPr="0097606A" w:rsidRDefault="00DE1F77" w:rsidP="00FA16DD">
            <w:pPr>
              <w:pStyle w:val="ac"/>
              <w:spacing w:before="0" w:beforeAutospacing="0" w:after="0" w:afterAutospacing="0"/>
              <w:ind w:left="-100" w:right="-105"/>
              <w:jc w:val="center"/>
              <w:rPr>
                <w:rFonts w:ascii="GHEA Grapalat" w:hAnsi="GHEA Grapalat"/>
                <w:i/>
                <w:sz w:val="20"/>
                <w:szCs w:val="20"/>
              </w:rPr>
            </w:pPr>
            <w:r w:rsidRPr="0097606A">
              <w:rPr>
                <w:rFonts w:ascii="GHEA Grapalat" w:hAnsi="GHEA Grapalat"/>
                <w:i/>
                <w:sz w:val="20"/>
                <w:szCs w:val="20"/>
              </w:rPr>
              <w:t>2</w:t>
            </w:r>
          </w:p>
        </w:tc>
        <w:tc>
          <w:tcPr>
            <w:tcW w:w="2977" w:type="dxa"/>
            <w:vAlign w:val="center"/>
          </w:tcPr>
          <w:p w14:paraId="66C027CF" w14:textId="77777777" w:rsidR="00DE1F77" w:rsidRPr="0097606A" w:rsidRDefault="00DE1F77" w:rsidP="00FA16DD">
            <w:pPr>
              <w:pStyle w:val="ac"/>
              <w:spacing w:before="0" w:beforeAutospacing="0" w:after="0" w:afterAutospacing="0"/>
              <w:ind w:left="-100" w:right="-105"/>
              <w:jc w:val="center"/>
              <w:rPr>
                <w:rFonts w:ascii="GHEA Grapalat" w:hAnsi="GHEA Grapalat"/>
                <w:i/>
                <w:sz w:val="20"/>
                <w:szCs w:val="20"/>
              </w:rPr>
            </w:pPr>
            <w:r w:rsidRPr="0097606A">
              <w:rPr>
                <w:rFonts w:ascii="GHEA Grapalat" w:hAnsi="GHEA Grapalat"/>
                <w:i/>
                <w:sz w:val="20"/>
                <w:szCs w:val="20"/>
              </w:rPr>
              <w:t>3</w:t>
            </w:r>
          </w:p>
        </w:tc>
        <w:tc>
          <w:tcPr>
            <w:tcW w:w="2976" w:type="dxa"/>
            <w:vAlign w:val="center"/>
          </w:tcPr>
          <w:p w14:paraId="74C41E1E" w14:textId="77777777" w:rsidR="00DE1F77" w:rsidRPr="0097606A" w:rsidRDefault="00DE1F77" w:rsidP="00FA16DD">
            <w:pPr>
              <w:pStyle w:val="ac"/>
              <w:spacing w:before="0" w:beforeAutospacing="0" w:after="0" w:afterAutospacing="0"/>
              <w:ind w:left="-100" w:right="-105"/>
              <w:jc w:val="center"/>
              <w:rPr>
                <w:rFonts w:ascii="GHEA Grapalat" w:hAnsi="GHEA Grapalat"/>
                <w:i/>
                <w:sz w:val="20"/>
                <w:szCs w:val="20"/>
              </w:rPr>
            </w:pPr>
            <w:r w:rsidRPr="0097606A">
              <w:rPr>
                <w:rFonts w:ascii="GHEA Grapalat" w:hAnsi="GHEA Grapalat"/>
                <w:i/>
                <w:sz w:val="20"/>
                <w:szCs w:val="20"/>
              </w:rPr>
              <w:t>4</w:t>
            </w:r>
          </w:p>
        </w:tc>
        <w:tc>
          <w:tcPr>
            <w:tcW w:w="2976" w:type="dxa"/>
            <w:vAlign w:val="center"/>
          </w:tcPr>
          <w:p w14:paraId="22C450A6" w14:textId="77777777" w:rsidR="00DE1F77" w:rsidRPr="0097606A" w:rsidRDefault="00DE1F77" w:rsidP="00FA16DD">
            <w:pPr>
              <w:pStyle w:val="ac"/>
              <w:spacing w:before="0" w:beforeAutospacing="0" w:after="0" w:afterAutospacing="0"/>
              <w:ind w:left="-100" w:right="-105"/>
              <w:jc w:val="center"/>
              <w:rPr>
                <w:rFonts w:ascii="GHEA Grapalat" w:hAnsi="GHEA Grapalat"/>
                <w:i/>
                <w:sz w:val="20"/>
                <w:szCs w:val="20"/>
              </w:rPr>
            </w:pPr>
            <w:r w:rsidRPr="0097606A">
              <w:rPr>
                <w:rFonts w:ascii="GHEA Grapalat" w:hAnsi="GHEA Grapalat"/>
                <w:i/>
                <w:sz w:val="20"/>
                <w:szCs w:val="20"/>
              </w:rPr>
              <w:t>5</w:t>
            </w:r>
          </w:p>
        </w:tc>
        <w:tc>
          <w:tcPr>
            <w:tcW w:w="1559" w:type="dxa"/>
            <w:vAlign w:val="center"/>
          </w:tcPr>
          <w:p w14:paraId="6056AB92" w14:textId="77777777" w:rsidR="00DE1F77" w:rsidRPr="0097606A" w:rsidRDefault="00DE1F77" w:rsidP="00FA16DD">
            <w:pPr>
              <w:pStyle w:val="ac"/>
              <w:spacing w:before="0" w:beforeAutospacing="0" w:after="0" w:afterAutospacing="0"/>
              <w:ind w:left="-100" w:right="-105"/>
              <w:jc w:val="center"/>
              <w:rPr>
                <w:rFonts w:ascii="GHEA Grapalat" w:hAnsi="GHEA Grapalat"/>
                <w:i/>
                <w:sz w:val="20"/>
                <w:szCs w:val="20"/>
              </w:rPr>
            </w:pPr>
            <w:r w:rsidRPr="0097606A">
              <w:rPr>
                <w:rFonts w:ascii="GHEA Grapalat" w:hAnsi="GHEA Grapalat"/>
                <w:i/>
                <w:sz w:val="20"/>
                <w:szCs w:val="20"/>
              </w:rPr>
              <w:t>6</w:t>
            </w:r>
          </w:p>
        </w:tc>
      </w:tr>
      <w:tr w:rsidR="00B03765" w:rsidRPr="0097606A" w14:paraId="31E65621" w14:textId="77777777" w:rsidTr="00BD59AC">
        <w:trPr>
          <w:trHeight w:val="1713"/>
          <w:jc w:val="center"/>
        </w:trPr>
        <w:tc>
          <w:tcPr>
            <w:tcW w:w="562" w:type="dxa"/>
            <w:vMerge w:val="restart"/>
            <w:vAlign w:val="center"/>
          </w:tcPr>
          <w:p w14:paraId="0E4C0B90" w14:textId="281D9522" w:rsidR="00B03765" w:rsidRPr="00192A5D" w:rsidRDefault="000505C0" w:rsidP="00B03765">
            <w:pPr>
              <w:pStyle w:val="ac"/>
              <w:spacing w:before="0" w:beforeAutospacing="0" w:after="0" w:afterAutospacing="0"/>
              <w:ind w:left="-52"/>
              <w:jc w:val="center"/>
              <w:rPr>
                <w:rFonts w:ascii="GHEA Grapalat" w:hAnsi="GHEA Grapalat"/>
                <w:lang w:val="hy-AM"/>
              </w:rPr>
            </w:pPr>
            <w:r w:rsidRPr="00192A5D">
              <w:rPr>
                <w:rFonts w:ascii="GHEA Grapalat" w:hAnsi="GHEA Grapalat"/>
                <w:lang w:val="hy-AM"/>
              </w:rPr>
              <w:t>1</w:t>
            </w:r>
          </w:p>
        </w:tc>
        <w:tc>
          <w:tcPr>
            <w:tcW w:w="3686" w:type="dxa"/>
            <w:vMerge w:val="restart"/>
            <w:vAlign w:val="center"/>
          </w:tcPr>
          <w:p w14:paraId="410782A6" w14:textId="77777777" w:rsidR="00B03765" w:rsidRPr="00192A5D" w:rsidRDefault="00B03765" w:rsidP="00B03765">
            <w:pPr>
              <w:jc w:val="center"/>
              <w:rPr>
                <w:rFonts w:ascii="GHEA Grapalat" w:hAnsi="GHEA Grapalat"/>
                <w:sz w:val="24"/>
                <w:szCs w:val="24"/>
                <w:lang w:val="hy-AM"/>
              </w:rPr>
            </w:pPr>
            <w:r w:rsidRPr="00192A5D">
              <w:rPr>
                <w:rFonts w:ascii="GHEA Grapalat" w:hAnsi="GHEA Grapalat"/>
                <w:sz w:val="24"/>
                <w:szCs w:val="24"/>
                <w:lang w:val="hy-AM"/>
              </w:rPr>
              <w:t xml:space="preserve">Մթնոլորտային օդի պահպանության, ջրային ռեսուրսների օգտագործման և պահպանության, </w:t>
            </w:r>
            <w:r w:rsidRPr="00192A5D">
              <w:rPr>
                <w:rFonts w:ascii="GHEA Grapalat" w:hAnsi="GHEA Grapalat"/>
                <w:sz w:val="24"/>
                <w:szCs w:val="24"/>
                <w:lang w:val="hy-AM" w:eastAsia="ru-RU"/>
              </w:rPr>
              <w:t xml:space="preserve">հողերի օգտագործման և պահպանության, </w:t>
            </w:r>
            <w:r w:rsidRPr="00192A5D">
              <w:rPr>
                <w:rFonts w:ascii="GHEA Grapalat" w:hAnsi="GHEA Grapalat"/>
                <w:color w:val="000000"/>
                <w:sz w:val="24"/>
                <w:szCs w:val="24"/>
                <w:shd w:val="clear" w:color="auto" w:fill="FFFFFF"/>
                <w:lang w:val="hy-AM"/>
              </w:rPr>
              <w:t xml:space="preserve">ընդերքօգտագործման և ընդերքի </w:t>
            </w:r>
            <w:r w:rsidRPr="00192A5D">
              <w:rPr>
                <w:rFonts w:ascii="GHEA Grapalat" w:hAnsi="GHEA Grapalat"/>
                <w:sz w:val="24"/>
                <w:szCs w:val="24"/>
                <w:lang w:val="hy-AM"/>
              </w:rPr>
              <w:t xml:space="preserve">պահպանության, </w:t>
            </w:r>
            <w:r w:rsidRPr="00192A5D">
              <w:rPr>
                <w:rFonts w:ascii="GHEA Grapalat" w:hAnsi="GHEA Grapalat"/>
                <w:color w:val="000000"/>
                <w:sz w:val="24"/>
                <w:szCs w:val="24"/>
                <w:shd w:val="clear" w:color="auto" w:fill="FFFFFF"/>
                <w:lang w:val="hy-AM"/>
              </w:rPr>
              <w:t>կենդանական և բուսական աշխարհի օգտագործման և պահպանության,</w:t>
            </w:r>
          </w:p>
          <w:p w14:paraId="582BF6B1" w14:textId="77777777" w:rsidR="00B03765" w:rsidRPr="00192A5D" w:rsidRDefault="00B03765" w:rsidP="00B03765">
            <w:pPr>
              <w:jc w:val="center"/>
              <w:rPr>
                <w:rFonts w:ascii="GHEA Grapalat" w:hAnsi="GHEA Grapalat"/>
                <w:sz w:val="24"/>
                <w:szCs w:val="24"/>
                <w:lang w:val="hy-AM"/>
              </w:rPr>
            </w:pPr>
            <w:r w:rsidRPr="00192A5D">
              <w:rPr>
                <w:rFonts w:ascii="GHEA Grapalat" w:hAnsi="GHEA Grapalat"/>
                <w:color w:val="000000"/>
                <w:sz w:val="24"/>
                <w:szCs w:val="24"/>
                <w:shd w:val="clear" w:color="auto" w:fill="FFFFFF"/>
                <w:lang w:val="hy-AM"/>
              </w:rPr>
              <w:t>վտանգավոր նյութերի, արտադրության ու սպառման թափոնների գործածության, սահմանված ժամկետում հաշվետվությունների ներկայացման</w:t>
            </w:r>
          </w:p>
          <w:p w14:paraId="1664437F" w14:textId="29A3BCB8" w:rsidR="00B03765" w:rsidRPr="00192A5D" w:rsidRDefault="00B03765" w:rsidP="00B03765">
            <w:pPr>
              <w:pStyle w:val="ac"/>
              <w:spacing w:before="0" w:beforeAutospacing="0" w:after="0" w:afterAutospacing="0"/>
              <w:ind w:left="-100" w:right="-105"/>
              <w:jc w:val="center"/>
              <w:rPr>
                <w:rFonts w:ascii="GHEA Grapalat" w:hAnsi="GHEA Grapalat"/>
                <w:i/>
                <w:lang w:val="hy-AM"/>
              </w:rPr>
            </w:pPr>
            <w:r w:rsidRPr="00192A5D">
              <w:rPr>
                <w:rFonts w:ascii="GHEA Grapalat" w:hAnsi="GHEA Grapalat"/>
                <w:lang w:val="hy-AM"/>
              </w:rPr>
              <w:t>ոլորտային ուղղություններում ՀՀ    օրենսդրության    պահանջների նկատմամբ վերահսկողության իրականացում</w:t>
            </w:r>
          </w:p>
        </w:tc>
        <w:tc>
          <w:tcPr>
            <w:tcW w:w="2977" w:type="dxa"/>
            <w:vAlign w:val="center"/>
          </w:tcPr>
          <w:p w14:paraId="1F7E0ABF" w14:textId="65106E51" w:rsidR="00B03765" w:rsidRPr="00192A5D" w:rsidRDefault="00B03765" w:rsidP="00B03765">
            <w:pPr>
              <w:pStyle w:val="ac"/>
              <w:spacing w:before="0" w:beforeAutospacing="0" w:after="0" w:afterAutospacing="0"/>
              <w:ind w:left="-100" w:right="-105"/>
              <w:jc w:val="center"/>
              <w:rPr>
                <w:rFonts w:ascii="GHEA Grapalat" w:hAnsi="GHEA Grapalat"/>
                <w:i/>
                <w:lang w:val="hy-AM"/>
              </w:rPr>
            </w:pPr>
            <w:r w:rsidRPr="00192A5D">
              <w:rPr>
                <w:rFonts w:ascii="GHEA Grapalat" w:hAnsi="GHEA Grapalat"/>
                <w:lang w:val="hy-AM"/>
              </w:rPr>
              <w:t xml:space="preserve">թվով </w:t>
            </w:r>
            <w:r w:rsidR="002F71E7">
              <w:rPr>
                <w:rFonts w:ascii="GHEA Grapalat" w:hAnsi="GHEA Grapalat"/>
                <w:lang w:val="hy-AM"/>
              </w:rPr>
              <w:t>54</w:t>
            </w:r>
            <w:r w:rsidRPr="00192A5D">
              <w:rPr>
                <w:rFonts w:ascii="GHEA Grapalat" w:hAnsi="GHEA Grapalat"/>
                <w:lang w:val="hy-AM"/>
              </w:rPr>
              <w:t xml:space="preserve"> տնտեսավարող սուբյեկտի մոտ ստուգման իրականացում</w:t>
            </w:r>
          </w:p>
        </w:tc>
        <w:tc>
          <w:tcPr>
            <w:tcW w:w="2976" w:type="dxa"/>
            <w:vMerge w:val="restart"/>
            <w:vAlign w:val="center"/>
          </w:tcPr>
          <w:p w14:paraId="759F6AC8" w14:textId="77777777" w:rsidR="00B03765" w:rsidRPr="00192A5D" w:rsidRDefault="00B03765" w:rsidP="00B03765">
            <w:pPr>
              <w:pStyle w:val="ac"/>
              <w:spacing w:before="0" w:beforeAutospacing="0" w:after="0" w:afterAutospacing="0"/>
              <w:ind w:right="-105"/>
              <w:jc w:val="center"/>
              <w:rPr>
                <w:rFonts w:ascii="GHEA Grapalat" w:hAnsi="GHEA Grapalat"/>
                <w:lang w:val="hy-AM"/>
              </w:rPr>
            </w:pPr>
            <w:r w:rsidRPr="00192A5D">
              <w:rPr>
                <w:rFonts w:ascii="GHEA Grapalat" w:hAnsi="GHEA Grapalat"/>
                <w:lang w:val="hy-AM"/>
              </w:rPr>
              <w:t>Տարածքային ստորաբաժանումներ</w:t>
            </w:r>
            <w:r w:rsidRPr="00192A5D">
              <w:rPr>
                <w:rFonts w:ascii="GHEA Grapalat" w:hAnsi="GHEA Grapalat"/>
                <w:color w:val="000000"/>
                <w:lang w:val="hy-AM"/>
              </w:rPr>
              <w:t xml:space="preserve"> </w:t>
            </w:r>
            <w:r w:rsidRPr="00192A5D">
              <w:rPr>
                <w:rFonts w:ascii="GHEA Grapalat" w:hAnsi="GHEA Grapalat"/>
                <w:lang w:val="hy-AM"/>
              </w:rPr>
              <w:t>և</w:t>
            </w:r>
            <w:r w:rsidRPr="00192A5D">
              <w:rPr>
                <w:rFonts w:ascii="GHEA Grapalat" w:hAnsi="GHEA Grapalat"/>
                <w:color w:val="000000"/>
                <w:lang w:val="hy-AM"/>
              </w:rPr>
              <w:t xml:space="preserve"> ոլորտային վերահսկողություն իրականացնող վարչություններ</w:t>
            </w:r>
            <w:r w:rsidRPr="00192A5D">
              <w:rPr>
                <w:rFonts w:ascii="GHEA Grapalat" w:hAnsi="GHEA Grapalat"/>
                <w:lang w:val="hy-AM"/>
              </w:rPr>
              <w:t xml:space="preserve"> </w:t>
            </w:r>
          </w:p>
          <w:p w14:paraId="7FD077A2" w14:textId="77777777" w:rsidR="00B03765" w:rsidRPr="00192A5D" w:rsidRDefault="00B03765" w:rsidP="00B03765">
            <w:pPr>
              <w:rPr>
                <w:rFonts w:ascii="GHEA Grapalat" w:hAnsi="GHEA Grapalat"/>
                <w:sz w:val="24"/>
                <w:szCs w:val="24"/>
                <w:lang w:val="hy-AM"/>
              </w:rPr>
            </w:pPr>
          </w:p>
          <w:p w14:paraId="416F1049" w14:textId="77777777" w:rsidR="00B03765" w:rsidRPr="00192A5D" w:rsidRDefault="00B03765" w:rsidP="00B03765">
            <w:pPr>
              <w:pStyle w:val="ac"/>
              <w:spacing w:before="0" w:beforeAutospacing="0" w:after="0" w:afterAutospacing="0"/>
              <w:ind w:left="-100" w:right="-105"/>
              <w:jc w:val="center"/>
              <w:rPr>
                <w:rFonts w:ascii="GHEA Grapalat" w:hAnsi="GHEA Grapalat"/>
                <w:i/>
                <w:lang w:val="hy-AM"/>
              </w:rPr>
            </w:pPr>
          </w:p>
        </w:tc>
        <w:tc>
          <w:tcPr>
            <w:tcW w:w="2976" w:type="dxa"/>
            <w:vMerge w:val="restart"/>
            <w:vAlign w:val="center"/>
          </w:tcPr>
          <w:p w14:paraId="61F06E20" w14:textId="6D0D8BC8" w:rsidR="00B03765" w:rsidRPr="00192A5D" w:rsidRDefault="00B03765" w:rsidP="00B03765">
            <w:pPr>
              <w:pStyle w:val="ac"/>
              <w:spacing w:before="0" w:beforeAutospacing="0" w:after="0" w:afterAutospacing="0"/>
              <w:ind w:right="-105"/>
              <w:jc w:val="center"/>
              <w:rPr>
                <w:rFonts w:ascii="GHEA Grapalat" w:hAnsi="GHEA Grapalat"/>
                <w:color w:val="000000"/>
                <w:lang w:val="hy-AM"/>
              </w:rPr>
            </w:pPr>
            <w:r w:rsidRPr="00192A5D">
              <w:rPr>
                <w:rFonts w:ascii="GHEA Grapalat" w:hAnsi="GHEA Grapalat"/>
                <w:color w:val="000000"/>
                <w:lang w:val="hy-AM"/>
              </w:rPr>
              <w:t>Իրավական աջակցության և փաստաթղթաշրջանառության</w:t>
            </w:r>
            <w:r w:rsidR="00192A5D" w:rsidRPr="00192A5D">
              <w:rPr>
                <w:rFonts w:ascii="GHEA Grapalat" w:hAnsi="GHEA Grapalat"/>
                <w:color w:val="000000"/>
                <w:lang w:val="hy-AM"/>
              </w:rPr>
              <w:t xml:space="preserve"> վարչություն</w:t>
            </w:r>
            <w:r w:rsidRPr="00192A5D">
              <w:rPr>
                <w:rFonts w:ascii="GHEA Grapalat" w:hAnsi="GHEA Grapalat"/>
                <w:color w:val="000000"/>
                <w:lang w:val="hy-AM"/>
              </w:rPr>
              <w:t>,</w:t>
            </w:r>
          </w:p>
          <w:p w14:paraId="5FBDA222" w14:textId="77777777" w:rsidR="00B03765" w:rsidRPr="00192A5D" w:rsidRDefault="00B03765" w:rsidP="00B03765">
            <w:pPr>
              <w:pStyle w:val="ac"/>
              <w:spacing w:before="0" w:beforeAutospacing="0" w:after="0" w:afterAutospacing="0"/>
              <w:ind w:right="-105"/>
              <w:jc w:val="center"/>
              <w:rPr>
                <w:rFonts w:ascii="GHEA Grapalat" w:hAnsi="GHEA Grapalat"/>
                <w:color w:val="000000"/>
                <w:lang w:val="hy-AM"/>
              </w:rPr>
            </w:pPr>
          </w:p>
          <w:p w14:paraId="5CD0A49F" w14:textId="07D78FB6" w:rsidR="00B03765" w:rsidRPr="00192A5D" w:rsidRDefault="00B03765" w:rsidP="00B03765">
            <w:pPr>
              <w:pStyle w:val="ac"/>
              <w:spacing w:before="0" w:beforeAutospacing="0" w:after="0" w:afterAutospacing="0"/>
              <w:ind w:left="-100" w:right="-105"/>
              <w:jc w:val="center"/>
              <w:rPr>
                <w:rFonts w:ascii="GHEA Grapalat" w:hAnsi="GHEA Grapalat"/>
                <w:i/>
                <w:lang w:val="hy-AM"/>
              </w:rPr>
            </w:pPr>
            <w:r w:rsidRPr="00192A5D">
              <w:rPr>
                <w:rFonts w:ascii="GHEA Grapalat" w:hAnsi="GHEA Grapalat"/>
                <w:color w:val="000000"/>
                <w:lang w:val="hy-AM"/>
              </w:rPr>
              <w:t>Ռիսկի գնահատման և վերլուծությունների վարչություն</w:t>
            </w:r>
          </w:p>
        </w:tc>
        <w:tc>
          <w:tcPr>
            <w:tcW w:w="1559" w:type="dxa"/>
            <w:vAlign w:val="center"/>
          </w:tcPr>
          <w:p w14:paraId="4B485B60" w14:textId="5D6781AA" w:rsidR="00B03765" w:rsidRPr="00192A5D" w:rsidRDefault="00B03765" w:rsidP="00B03765">
            <w:pPr>
              <w:pStyle w:val="ac"/>
              <w:spacing w:before="0" w:beforeAutospacing="0" w:after="0" w:afterAutospacing="0"/>
              <w:ind w:left="-100" w:right="-105"/>
              <w:jc w:val="center"/>
              <w:rPr>
                <w:rFonts w:ascii="GHEA Grapalat" w:hAnsi="GHEA Grapalat"/>
                <w:i/>
                <w:lang w:val="hy-AM"/>
              </w:rPr>
            </w:pPr>
            <w:r w:rsidRPr="00192A5D">
              <w:rPr>
                <w:rFonts w:ascii="GHEA Grapalat" w:hAnsi="GHEA Grapalat"/>
                <w:lang w:val="hy-AM"/>
              </w:rPr>
              <w:t>I եռամսյակ</w:t>
            </w:r>
          </w:p>
        </w:tc>
      </w:tr>
      <w:tr w:rsidR="00B03765" w:rsidRPr="0097606A" w14:paraId="21BD8E7C" w14:textId="77777777" w:rsidTr="00BD59AC">
        <w:trPr>
          <w:trHeight w:val="1605"/>
          <w:jc w:val="center"/>
        </w:trPr>
        <w:tc>
          <w:tcPr>
            <w:tcW w:w="562" w:type="dxa"/>
            <w:vMerge/>
            <w:vAlign w:val="center"/>
          </w:tcPr>
          <w:p w14:paraId="668B27FD" w14:textId="77777777" w:rsidR="00B03765" w:rsidRPr="00192A5D" w:rsidRDefault="00B03765" w:rsidP="00B03765">
            <w:pPr>
              <w:pStyle w:val="ac"/>
              <w:spacing w:before="0" w:beforeAutospacing="0" w:after="0" w:afterAutospacing="0"/>
              <w:ind w:left="-52"/>
              <w:jc w:val="center"/>
              <w:rPr>
                <w:rFonts w:ascii="GHEA Grapalat" w:hAnsi="GHEA Grapalat"/>
                <w:i/>
                <w:lang w:val="hy-AM"/>
              </w:rPr>
            </w:pPr>
          </w:p>
        </w:tc>
        <w:tc>
          <w:tcPr>
            <w:tcW w:w="3686" w:type="dxa"/>
            <w:vMerge/>
            <w:vAlign w:val="center"/>
          </w:tcPr>
          <w:p w14:paraId="038A0EDC" w14:textId="77777777" w:rsidR="00B03765" w:rsidRPr="00192A5D" w:rsidRDefault="00B03765" w:rsidP="00B03765">
            <w:pPr>
              <w:pStyle w:val="ac"/>
              <w:spacing w:before="0" w:beforeAutospacing="0" w:after="0" w:afterAutospacing="0"/>
              <w:ind w:left="-100" w:right="-105"/>
              <w:jc w:val="center"/>
              <w:rPr>
                <w:rFonts w:ascii="GHEA Grapalat" w:hAnsi="GHEA Grapalat"/>
                <w:i/>
                <w:lang w:val="hy-AM"/>
              </w:rPr>
            </w:pPr>
          </w:p>
        </w:tc>
        <w:tc>
          <w:tcPr>
            <w:tcW w:w="2977" w:type="dxa"/>
            <w:vAlign w:val="center"/>
          </w:tcPr>
          <w:p w14:paraId="6268C5F7" w14:textId="3A309732" w:rsidR="00B03765" w:rsidRPr="00192A5D" w:rsidRDefault="00B03765" w:rsidP="00B03765">
            <w:pPr>
              <w:pStyle w:val="ac"/>
              <w:spacing w:before="0" w:beforeAutospacing="0" w:after="0" w:afterAutospacing="0"/>
              <w:ind w:left="-100" w:right="-105"/>
              <w:jc w:val="center"/>
              <w:rPr>
                <w:rFonts w:ascii="GHEA Grapalat" w:hAnsi="GHEA Grapalat"/>
                <w:i/>
                <w:lang w:val="hy-AM"/>
              </w:rPr>
            </w:pPr>
            <w:r w:rsidRPr="00192A5D">
              <w:rPr>
                <w:rFonts w:ascii="GHEA Grapalat" w:hAnsi="GHEA Grapalat"/>
                <w:lang w:val="hy-AM"/>
              </w:rPr>
              <w:t>թվով 5</w:t>
            </w:r>
            <w:r w:rsidR="002F71E7">
              <w:rPr>
                <w:rFonts w:ascii="GHEA Grapalat" w:hAnsi="GHEA Grapalat"/>
                <w:lang w:val="hy-AM"/>
              </w:rPr>
              <w:t>8</w:t>
            </w:r>
            <w:r w:rsidRPr="00192A5D">
              <w:rPr>
                <w:rFonts w:ascii="GHEA Grapalat" w:hAnsi="GHEA Grapalat"/>
                <w:lang w:val="hy-AM"/>
              </w:rPr>
              <w:t xml:space="preserve"> տնտեսավարող սուբյեկտի մոտ ստուգման իրականացում</w:t>
            </w:r>
          </w:p>
        </w:tc>
        <w:tc>
          <w:tcPr>
            <w:tcW w:w="2976" w:type="dxa"/>
            <w:vMerge/>
            <w:vAlign w:val="center"/>
          </w:tcPr>
          <w:p w14:paraId="687F8FD6" w14:textId="77777777" w:rsidR="00B03765" w:rsidRPr="00192A5D" w:rsidRDefault="00B03765" w:rsidP="00B03765">
            <w:pPr>
              <w:pStyle w:val="ac"/>
              <w:spacing w:before="0" w:beforeAutospacing="0" w:after="0" w:afterAutospacing="0"/>
              <w:ind w:left="-100" w:right="-105"/>
              <w:jc w:val="center"/>
              <w:rPr>
                <w:rFonts w:ascii="GHEA Grapalat" w:hAnsi="GHEA Grapalat"/>
                <w:i/>
                <w:lang w:val="hy-AM"/>
              </w:rPr>
            </w:pPr>
          </w:p>
        </w:tc>
        <w:tc>
          <w:tcPr>
            <w:tcW w:w="2976" w:type="dxa"/>
            <w:vMerge/>
            <w:vAlign w:val="center"/>
          </w:tcPr>
          <w:p w14:paraId="00BDEF4B" w14:textId="77777777" w:rsidR="00B03765" w:rsidRPr="00192A5D" w:rsidRDefault="00B03765" w:rsidP="00B03765">
            <w:pPr>
              <w:pStyle w:val="ac"/>
              <w:spacing w:before="0" w:beforeAutospacing="0" w:after="0" w:afterAutospacing="0"/>
              <w:ind w:left="-100" w:right="-105"/>
              <w:jc w:val="center"/>
              <w:rPr>
                <w:rFonts w:ascii="GHEA Grapalat" w:hAnsi="GHEA Grapalat"/>
                <w:i/>
                <w:lang w:val="hy-AM"/>
              </w:rPr>
            </w:pPr>
          </w:p>
        </w:tc>
        <w:tc>
          <w:tcPr>
            <w:tcW w:w="1559" w:type="dxa"/>
            <w:vAlign w:val="center"/>
          </w:tcPr>
          <w:p w14:paraId="1191CEF7" w14:textId="66E64892" w:rsidR="00B03765" w:rsidRPr="00192A5D" w:rsidRDefault="00B03765" w:rsidP="00B03765">
            <w:pPr>
              <w:pStyle w:val="ac"/>
              <w:spacing w:before="0" w:beforeAutospacing="0" w:after="0" w:afterAutospacing="0"/>
              <w:ind w:left="-100" w:right="-105"/>
              <w:jc w:val="center"/>
              <w:rPr>
                <w:rFonts w:ascii="GHEA Grapalat" w:hAnsi="GHEA Grapalat"/>
                <w:i/>
                <w:lang w:val="hy-AM"/>
              </w:rPr>
            </w:pPr>
            <w:r w:rsidRPr="00192A5D">
              <w:rPr>
                <w:rFonts w:ascii="GHEA Grapalat" w:hAnsi="GHEA Grapalat"/>
                <w:lang w:val="hy-AM"/>
              </w:rPr>
              <w:t>II եռամսյակ</w:t>
            </w:r>
          </w:p>
        </w:tc>
      </w:tr>
      <w:tr w:rsidR="00B03765" w:rsidRPr="0097606A" w14:paraId="37DA4E19" w14:textId="77777777" w:rsidTr="00BD59AC">
        <w:trPr>
          <w:trHeight w:val="1920"/>
          <w:jc w:val="center"/>
        </w:trPr>
        <w:tc>
          <w:tcPr>
            <w:tcW w:w="562" w:type="dxa"/>
            <w:vMerge/>
            <w:vAlign w:val="center"/>
          </w:tcPr>
          <w:p w14:paraId="246156BB" w14:textId="77777777" w:rsidR="00B03765" w:rsidRPr="00192A5D" w:rsidRDefault="00B03765" w:rsidP="00B03765">
            <w:pPr>
              <w:pStyle w:val="ac"/>
              <w:spacing w:before="0" w:beforeAutospacing="0" w:after="0" w:afterAutospacing="0"/>
              <w:ind w:left="-52"/>
              <w:jc w:val="center"/>
              <w:rPr>
                <w:rFonts w:ascii="GHEA Grapalat" w:hAnsi="GHEA Grapalat"/>
                <w:i/>
                <w:lang w:val="hy-AM"/>
              </w:rPr>
            </w:pPr>
          </w:p>
        </w:tc>
        <w:tc>
          <w:tcPr>
            <w:tcW w:w="3686" w:type="dxa"/>
            <w:vMerge/>
            <w:vAlign w:val="center"/>
          </w:tcPr>
          <w:p w14:paraId="45490785" w14:textId="77777777" w:rsidR="00B03765" w:rsidRPr="00192A5D" w:rsidRDefault="00B03765" w:rsidP="00B03765">
            <w:pPr>
              <w:pStyle w:val="ac"/>
              <w:spacing w:before="0" w:beforeAutospacing="0" w:after="0" w:afterAutospacing="0"/>
              <w:ind w:left="-100" w:right="-105"/>
              <w:jc w:val="center"/>
              <w:rPr>
                <w:rFonts w:ascii="GHEA Grapalat" w:hAnsi="GHEA Grapalat"/>
                <w:i/>
                <w:lang w:val="hy-AM"/>
              </w:rPr>
            </w:pPr>
          </w:p>
        </w:tc>
        <w:tc>
          <w:tcPr>
            <w:tcW w:w="2977" w:type="dxa"/>
            <w:vAlign w:val="center"/>
          </w:tcPr>
          <w:p w14:paraId="1DB24D04" w14:textId="4EAC82A8" w:rsidR="00B03765" w:rsidRPr="00192A5D" w:rsidRDefault="00B03765" w:rsidP="00B03765">
            <w:pPr>
              <w:pStyle w:val="ac"/>
              <w:spacing w:before="0" w:beforeAutospacing="0" w:after="0" w:afterAutospacing="0"/>
              <w:ind w:left="-100" w:right="-105"/>
              <w:jc w:val="center"/>
              <w:rPr>
                <w:rFonts w:ascii="GHEA Grapalat" w:hAnsi="GHEA Grapalat"/>
                <w:i/>
                <w:lang w:val="hy-AM"/>
              </w:rPr>
            </w:pPr>
            <w:r w:rsidRPr="00192A5D">
              <w:rPr>
                <w:rFonts w:ascii="GHEA Grapalat" w:hAnsi="GHEA Grapalat"/>
                <w:lang w:val="hy-AM"/>
              </w:rPr>
              <w:t xml:space="preserve">թվով </w:t>
            </w:r>
            <w:r w:rsidR="002F71E7">
              <w:rPr>
                <w:rFonts w:ascii="GHEA Grapalat" w:hAnsi="GHEA Grapalat"/>
                <w:lang w:val="hy-AM"/>
              </w:rPr>
              <w:t>61</w:t>
            </w:r>
            <w:r w:rsidRPr="00192A5D">
              <w:rPr>
                <w:rFonts w:ascii="GHEA Grapalat" w:hAnsi="GHEA Grapalat"/>
                <w:lang w:val="hy-AM"/>
              </w:rPr>
              <w:t xml:space="preserve"> տնտեսավարող սուբյեկտի մոտ ստուգման իրականացում</w:t>
            </w:r>
          </w:p>
        </w:tc>
        <w:tc>
          <w:tcPr>
            <w:tcW w:w="2976" w:type="dxa"/>
            <w:vMerge/>
            <w:vAlign w:val="center"/>
          </w:tcPr>
          <w:p w14:paraId="5C4141CE" w14:textId="77777777" w:rsidR="00B03765" w:rsidRPr="00192A5D" w:rsidRDefault="00B03765" w:rsidP="00B03765">
            <w:pPr>
              <w:pStyle w:val="ac"/>
              <w:spacing w:before="0" w:beforeAutospacing="0" w:after="0" w:afterAutospacing="0"/>
              <w:ind w:left="-100" w:right="-105"/>
              <w:jc w:val="center"/>
              <w:rPr>
                <w:rFonts w:ascii="GHEA Grapalat" w:hAnsi="GHEA Grapalat"/>
                <w:i/>
                <w:lang w:val="hy-AM"/>
              </w:rPr>
            </w:pPr>
          </w:p>
        </w:tc>
        <w:tc>
          <w:tcPr>
            <w:tcW w:w="2976" w:type="dxa"/>
            <w:vMerge/>
            <w:vAlign w:val="center"/>
          </w:tcPr>
          <w:p w14:paraId="4E86743F" w14:textId="77777777" w:rsidR="00B03765" w:rsidRPr="00192A5D" w:rsidRDefault="00B03765" w:rsidP="00B03765">
            <w:pPr>
              <w:pStyle w:val="ac"/>
              <w:spacing w:before="0" w:beforeAutospacing="0" w:after="0" w:afterAutospacing="0"/>
              <w:ind w:left="-100" w:right="-105"/>
              <w:jc w:val="center"/>
              <w:rPr>
                <w:rFonts w:ascii="GHEA Grapalat" w:hAnsi="GHEA Grapalat"/>
                <w:i/>
                <w:lang w:val="hy-AM"/>
              </w:rPr>
            </w:pPr>
          </w:p>
        </w:tc>
        <w:tc>
          <w:tcPr>
            <w:tcW w:w="1559" w:type="dxa"/>
            <w:vAlign w:val="center"/>
          </w:tcPr>
          <w:p w14:paraId="17266AC2" w14:textId="2B7B05DF" w:rsidR="00B03765" w:rsidRPr="00192A5D" w:rsidRDefault="00B03765" w:rsidP="00B03765">
            <w:pPr>
              <w:pStyle w:val="ac"/>
              <w:spacing w:before="0" w:beforeAutospacing="0" w:after="0" w:afterAutospacing="0"/>
              <w:ind w:left="-100" w:right="-105"/>
              <w:jc w:val="center"/>
              <w:rPr>
                <w:rFonts w:ascii="GHEA Grapalat" w:hAnsi="GHEA Grapalat"/>
                <w:i/>
                <w:lang w:val="hy-AM"/>
              </w:rPr>
            </w:pPr>
            <w:r w:rsidRPr="00192A5D">
              <w:rPr>
                <w:rFonts w:ascii="GHEA Grapalat" w:hAnsi="GHEA Grapalat"/>
                <w:lang w:val="hy-AM"/>
              </w:rPr>
              <w:t>III եռամսյակ</w:t>
            </w:r>
          </w:p>
        </w:tc>
      </w:tr>
      <w:tr w:rsidR="00B03765" w:rsidRPr="0097606A" w14:paraId="18CDDBFC" w14:textId="77777777" w:rsidTr="00BD59AC">
        <w:trPr>
          <w:trHeight w:val="137"/>
          <w:jc w:val="center"/>
        </w:trPr>
        <w:tc>
          <w:tcPr>
            <w:tcW w:w="562" w:type="dxa"/>
            <w:vMerge/>
            <w:vAlign w:val="center"/>
          </w:tcPr>
          <w:p w14:paraId="43BA29E4" w14:textId="77777777" w:rsidR="00B03765" w:rsidRPr="00192A5D" w:rsidRDefault="00B03765" w:rsidP="00B03765">
            <w:pPr>
              <w:pStyle w:val="ac"/>
              <w:spacing w:before="0" w:beforeAutospacing="0" w:after="0" w:afterAutospacing="0"/>
              <w:ind w:left="-52"/>
              <w:jc w:val="center"/>
              <w:rPr>
                <w:rFonts w:ascii="GHEA Grapalat" w:hAnsi="GHEA Grapalat"/>
                <w:i/>
                <w:lang w:val="hy-AM"/>
              </w:rPr>
            </w:pPr>
          </w:p>
        </w:tc>
        <w:tc>
          <w:tcPr>
            <w:tcW w:w="3686" w:type="dxa"/>
            <w:vMerge/>
            <w:vAlign w:val="center"/>
          </w:tcPr>
          <w:p w14:paraId="57E5EF6F" w14:textId="77777777" w:rsidR="00B03765" w:rsidRPr="00192A5D" w:rsidRDefault="00B03765" w:rsidP="00B03765">
            <w:pPr>
              <w:pStyle w:val="ac"/>
              <w:spacing w:before="0" w:beforeAutospacing="0" w:after="0" w:afterAutospacing="0"/>
              <w:ind w:left="-100" w:right="-105"/>
              <w:jc w:val="center"/>
              <w:rPr>
                <w:rFonts w:ascii="GHEA Grapalat" w:hAnsi="GHEA Grapalat"/>
                <w:i/>
                <w:lang w:val="hy-AM"/>
              </w:rPr>
            </w:pPr>
          </w:p>
        </w:tc>
        <w:tc>
          <w:tcPr>
            <w:tcW w:w="2977" w:type="dxa"/>
            <w:vAlign w:val="center"/>
          </w:tcPr>
          <w:p w14:paraId="2B1F6CD6" w14:textId="6DE76556" w:rsidR="00B03765" w:rsidRPr="00192A5D" w:rsidRDefault="00B03765" w:rsidP="00B03765">
            <w:pPr>
              <w:pStyle w:val="ac"/>
              <w:spacing w:before="0" w:beforeAutospacing="0" w:after="0" w:afterAutospacing="0"/>
              <w:ind w:left="-100" w:right="-105"/>
              <w:jc w:val="center"/>
              <w:rPr>
                <w:rFonts w:ascii="GHEA Grapalat" w:hAnsi="GHEA Grapalat"/>
                <w:i/>
                <w:lang w:val="hy-AM"/>
              </w:rPr>
            </w:pPr>
            <w:r w:rsidRPr="00192A5D">
              <w:rPr>
                <w:rFonts w:ascii="GHEA Grapalat" w:hAnsi="GHEA Grapalat"/>
                <w:lang w:val="hy-AM"/>
              </w:rPr>
              <w:t xml:space="preserve">թվով </w:t>
            </w:r>
            <w:r w:rsidR="002F71E7">
              <w:rPr>
                <w:rFonts w:ascii="GHEA Grapalat" w:hAnsi="GHEA Grapalat"/>
                <w:lang w:val="hy-AM"/>
              </w:rPr>
              <w:t>47</w:t>
            </w:r>
            <w:r w:rsidRPr="00192A5D">
              <w:rPr>
                <w:rFonts w:ascii="GHEA Grapalat" w:hAnsi="GHEA Grapalat"/>
                <w:lang w:val="hy-AM"/>
              </w:rPr>
              <w:t xml:space="preserve"> տնտեսավարող սուբյեկտի մոտ ստուգման իրականացում</w:t>
            </w:r>
          </w:p>
        </w:tc>
        <w:tc>
          <w:tcPr>
            <w:tcW w:w="2976" w:type="dxa"/>
            <w:vMerge/>
            <w:vAlign w:val="center"/>
          </w:tcPr>
          <w:p w14:paraId="6F9F1CB7" w14:textId="77777777" w:rsidR="00B03765" w:rsidRPr="00192A5D" w:rsidRDefault="00B03765" w:rsidP="00B03765">
            <w:pPr>
              <w:pStyle w:val="ac"/>
              <w:spacing w:before="0" w:beforeAutospacing="0" w:after="0" w:afterAutospacing="0"/>
              <w:ind w:left="-100" w:right="-105"/>
              <w:jc w:val="center"/>
              <w:rPr>
                <w:rFonts w:ascii="GHEA Grapalat" w:hAnsi="GHEA Grapalat"/>
                <w:i/>
                <w:lang w:val="hy-AM"/>
              </w:rPr>
            </w:pPr>
          </w:p>
        </w:tc>
        <w:tc>
          <w:tcPr>
            <w:tcW w:w="2976" w:type="dxa"/>
            <w:vMerge/>
            <w:vAlign w:val="center"/>
          </w:tcPr>
          <w:p w14:paraId="461D838E" w14:textId="77777777" w:rsidR="00B03765" w:rsidRPr="00192A5D" w:rsidRDefault="00B03765" w:rsidP="00B03765">
            <w:pPr>
              <w:pStyle w:val="ac"/>
              <w:spacing w:before="0" w:beforeAutospacing="0" w:after="0" w:afterAutospacing="0"/>
              <w:ind w:left="-100" w:right="-105"/>
              <w:jc w:val="center"/>
              <w:rPr>
                <w:rFonts w:ascii="GHEA Grapalat" w:hAnsi="GHEA Grapalat"/>
                <w:i/>
                <w:lang w:val="hy-AM"/>
              </w:rPr>
            </w:pPr>
          </w:p>
        </w:tc>
        <w:tc>
          <w:tcPr>
            <w:tcW w:w="1559" w:type="dxa"/>
            <w:vAlign w:val="center"/>
          </w:tcPr>
          <w:p w14:paraId="754CA7CA" w14:textId="299D0704" w:rsidR="00B03765" w:rsidRPr="00192A5D" w:rsidRDefault="00B03765" w:rsidP="00B03765">
            <w:pPr>
              <w:pStyle w:val="ac"/>
              <w:spacing w:before="0" w:beforeAutospacing="0" w:after="0" w:afterAutospacing="0"/>
              <w:ind w:left="-100" w:right="-105"/>
              <w:jc w:val="center"/>
              <w:rPr>
                <w:rFonts w:ascii="GHEA Grapalat" w:hAnsi="GHEA Grapalat"/>
                <w:i/>
                <w:lang w:val="hy-AM"/>
              </w:rPr>
            </w:pPr>
            <w:r w:rsidRPr="00192A5D">
              <w:rPr>
                <w:rFonts w:ascii="GHEA Grapalat" w:hAnsi="GHEA Grapalat"/>
                <w:lang w:val="hy-AM"/>
              </w:rPr>
              <w:t>IV եռամսյակ</w:t>
            </w:r>
          </w:p>
        </w:tc>
      </w:tr>
      <w:tr w:rsidR="00B03765" w:rsidRPr="00503EF9" w14:paraId="10A11342" w14:textId="77777777" w:rsidTr="00BD59AC">
        <w:trPr>
          <w:trHeight w:val="982"/>
          <w:jc w:val="center"/>
        </w:trPr>
        <w:tc>
          <w:tcPr>
            <w:tcW w:w="562" w:type="dxa"/>
            <w:vAlign w:val="center"/>
          </w:tcPr>
          <w:p w14:paraId="5798D188" w14:textId="0444ADBA" w:rsidR="00B03765" w:rsidRPr="00192A5D" w:rsidRDefault="000505C0" w:rsidP="00B03765">
            <w:pPr>
              <w:pStyle w:val="ac"/>
              <w:spacing w:before="0" w:beforeAutospacing="0" w:after="0" w:afterAutospacing="0"/>
              <w:jc w:val="center"/>
              <w:rPr>
                <w:rFonts w:ascii="GHEA Grapalat" w:hAnsi="GHEA Grapalat"/>
                <w:lang w:val="hy-AM"/>
              </w:rPr>
            </w:pPr>
            <w:r w:rsidRPr="00192A5D">
              <w:rPr>
                <w:rFonts w:ascii="GHEA Grapalat" w:hAnsi="GHEA Grapalat"/>
                <w:lang w:val="hy-AM"/>
              </w:rPr>
              <w:lastRenderedPageBreak/>
              <w:t>2</w:t>
            </w:r>
          </w:p>
        </w:tc>
        <w:tc>
          <w:tcPr>
            <w:tcW w:w="3686" w:type="dxa"/>
            <w:vAlign w:val="center"/>
          </w:tcPr>
          <w:p w14:paraId="1CAB43AC" w14:textId="77777777" w:rsidR="00B03765" w:rsidRPr="00192A5D" w:rsidRDefault="00B03765" w:rsidP="00B03765">
            <w:pPr>
              <w:pStyle w:val="ac"/>
              <w:spacing w:before="0" w:beforeAutospacing="0" w:after="0" w:afterAutospacing="0"/>
              <w:ind w:left="-100" w:right="-105"/>
              <w:jc w:val="center"/>
              <w:rPr>
                <w:rFonts w:ascii="GHEA Grapalat" w:hAnsi="GHEA Grapalat" w:cs="Sylfaen"/>
                <w:lang w:val="hy-AM"/>
              </w:rPr>
            </w:pPr>
            <w:r w:rsidRPr="00192A5D">
              <w:rPr>
                <w:rFonts w:ascii="GHEA Grapalat" w:eastAsia="Calibri" w:hAnsi="GHEA Grapalat"/>
                <w:lang w:val="hy-AM"/>
              </w:rPr>
              <w:t>Հողի բերրի շերտի ապօրինի տեղափոխման</w:t>
            </w:r>
            <w:r w:rsidRPr="00192A5D">
              <w:rPr>
                <w:rFonts w:ascii="GHEA Grapalat" w:hAnsi="GHEA Grapalat" w:cs="Sylfaen"/>
                <w:lang w:val="hy-AM"/>
              </w:rPr>
              <w:t xml:space="preserve"> կանխարգելման միջոցառումներ</w:t>
            </w:r>
          </w:p>
        </w:tc>
        <w:tc>
          <w:tcPr>
            <w:tcW w:w="2977" w:type="dxa"/>
            <w:vAlign w:val="center"/>
          </w:tcPr>
          <w:p w14:paraId="714FDB39" w14:textId="77777777" w:rsidR="00B03765" w:rsidRPr="00192A5D" w:rsidRDefault="00B03765" w:rsidP="00B03765">
            <w:pPr>
              <w:ind w:left="-100" w:right="-105"/>
              <w:jc w:val="center"/>
              <w:rPr>
                <w:rFonts w:ascii="GHEA Grapalat" w:eastAsia="Calibri" w:hAnsi="GHEA Grapalat" w:cs="Times New Roman"/>
                <w:sz w:val="24"/>
                <w:szCs w:val="24"/>
                <w:lang w:val="hy-AM"/>
              </w:rPr>
            </w:pPr>
            <w:r w:rsidRPr="00192A5D">
              <w:rPr>
                <w:rFonts w:ascii="GHEA Grapalat" w:eastAsia="Calibri" w:hAnsi="GHEA Grapalat"/>
                <w:sz w:val="24"/>
                <w:szCs w:val="24"/>
                <w:lang w:val="hy-AM"/>
              </w:rPr>
              <w:t>Հ</w:t>
            </w:r>
            <w:r w:rsidRPr="00192A5D">
              <w:rPr>
                <w:rFonts w:ascii="GHEA Grapalat" w:eastAsia="Calibri" w:hAnsi="GHEA Grapalat" w:cs="Times New Roman"/>
                <w:sz w:val="24"/>
                <w:szCs w:val="24"/>
                <w:lang w:val="hy-AM"/>
              </w:rPr>
              <w:t xml:space="preserve">ողի բերրի շերտի ապօրինի օգտագործման </w:t>
            </w:r>
          </w:p>
          <w:p w14:paraId="1F9A0D53" w14:textId="77777777" w:rsidR="00B03765" w:rsidRPr="00192A5D" w:rsidRDefault="00B03765" w:rsidP="00B03765">
            <w:pPr>
              <w:ind w:left="-100" w:right="-105"/>
              <w:jc w:val="center"/>
              <w:rPr>
                <w:rFonts w:ascii="GHEA Grapalat" w:eastAsia="Times New Roman" w:hAnsi="GHEA Grapalat" w:cs="Sylfaen"/>
                <w:sz w:val="24"/>
                <w:szCs w:val="24"/>
                <w:lang w:val="hy-AM"/>
              </w:rPr>
            </w:pPr>
            <w:r w:rsidRPr="00192A5D">
              <w:rPr>
                <w:rFonts w:ascii="GHEA Grapalat" w:eastAsia="Calibri" w:hAnsi="GHEA Grapalat" w:cs="Times New Roman"/>
                <w:sz w:val="24"/>
                <w:szCs w:val="24"/>
                <w:lang w:val="hy-AM"/>
              </w:rPr>
              <w:t>կանխարգելում</w:t>
            </w:r>
          </w:p>
        </w:tc>
        <w:tc>
          <w:tcPr>
            <w:tcW w:w="2976" w:type="dxa"/>
            <w:vAlign w:val="center"/>
          </w:tcPr>
          <w:p w14:paraId="73FDE71D" w14:textId="77777777" w:rsidR="00B03765" w:rsidRPr="00192A5D" w:rsidRDefault="00B03765" w:rsidP="00B03765">
            <w:pPr>
              <w:pStyle w:val="ac"/>
              <w:spacing w:before="0" w:beforeAutospacing="0" w:after="0" w:afterAutospacing="0"/>
              <w:ind w:right="-105"/>
              <w:jc w:val="center"/>
              <w:rPr>
                <w:rFonts w:ascii="GHEA Grapalat" w:hAnsi="GHEA Grapalat" w:cs="Sylfaen"/>
                <w:lang w:val="hy-AM"/>
              </w:rPr>
            </w:pPr>
            <w:r w:rsidRPr="00192A5D">
              <w:rPr>
                <w:rFonts w:ascii="GHEA Grapalat" w:eastAsiaTheme="minorHAnsi" w:hAnsi="GHEA Grapalat"/>
                <w:lang w:val="hy-AM"/>
              </w:rPr>
              <w:t>Ջրերի, մթնոլորտի, հողերի, թափոնների և վտանգավոր նյութերի վերահսկողության վարչություն</w:t>
            </w:r>
          </w:p>
        </w:tc>
        <w:tc>
          <w:tcPr>
            <w:tcW w:w="2976" w:type="dxa"/>
            <w:vAlign w:val="center"/>
          </w:tcPr>
          <w:p w14:paraId="48356414" w14:textId="77777777" w:rsidR="00192A5D" w:rsidRPr="00192A5D" w:rsidRDefault="00B03765" w:rsidP="00B03765">
            <w:pPr>
              <w:pStyle w:val="ac"/>
              <w:spacing w:before="0" w:beforeAutospacing="0" w:after="0" w:afterAutospacing="0"/>
              <w:ind w:right="-105"/>
              <w:jc w:val="center"/>
              <w:rPr>
                <w:rFonts w:ascii="GHEA Grapalat" w:hAnsi="GHEA Grapalat"/>
                <w:lang w:val="hy-AM"/>
              </w:rPr>
            </w:pPr>
            <w:r w:rsidRPr="00192A5D">
              <w:rPr>
                <w:rFonts w:ascii="GHEA Grapalat" w:hAnsi="GHEA Grapalat"/>
                <w:lang w:val="hy-AM"/>
              </w:rPr>
              <w:t xml:space="preserve">Տարածքային </w:t>
            </w:r>
          </w:p>
          <w:p w14:paraId="63AA8D20" w14:textId="73B0ECBD" w:rsidR="00B03765" w:rsidRPr="00192A5D" w:rsidRDefault="00B03765" w:rsidP="00192A5D">
            <w:pPr>
              <w:pStyle w:val="ac"/>
              <w:spacing w:before="0" w:beforeAutospacing="0" w:after="0" w:afterAutospacing="0"/>
              <w:ind w:right="-105"/>
              <w:jc w:val="center"/>
              <w:rPr>
                <w:rFonts w:ascii="GHEA Grapalat" w:hAnsi="GHEA Grapalat"/>
                <w:lang w:val="hy-AM"/>
              </w:rPr>
            </w:pPr>
            <w:r w:rsidRPr="00192A5D">
              <w:rPr>
                <w:rFonts w:ascii="GHEA Grapalat" w:hAnsi="GHEA Grapalat"/>
                <w:lang w:val="hy-AM"/>
              </w:rPr>
              <w:t>ստորաբաժանումներ</w:t>
            </w:r>
          </w:p>
        </w:tc>
        <w:tc>
          <w:tcPr>
            <w:tcW w:w="1559" w:type="dxa"/>
            <w:vAlign w:val="center"/>
          </w:tcPr>
          <w:p w14:paraId="6F7FB073" w14:textId="77777777" w:rsidR="00B03765" w:rsidRPr="00192A5D" w:rsidRDefault="00B03765" w:rsidP="00B03765">
            <w:pPr>
              <w:pStyle w:val="ac"/>
              <w:spacing w:before="0" w:beforeAutospacing="0" w:after="0" w:afterAutospacing="0"/>
              <w:ind w:left="-100" w:right="-105"/>
              <w:jc w:val="center"/>
              <w:rPr>
                <w:rFonts w:ascii="GHEA Grapalat" w:hAnsi="GHEA Grapalat" w:cs="Sylfaen"/>
                <w:lang w:val="hy-AM"/>
              </w:rPr>
            </w:pPr>
            <w:r w:rsidRPr="00192A5D">
              <w:rPr>
                <w:rFonts w:ascii="GHEA Grapalat" w:hAnsi="GHEA Grapalat" w:cs="Sylfaen"/>
                <w:lang w:val="hy-AM"/>
              </w:rPr>
              <w:t>I</w:t>
            </w:r>
            <w:r w:rsidRPr="00192A5D">
              <w:rPr>
                <w:rFonts w:ascii="GHEA Grapalat" w:hAnsi="GHEA Grapalat"/>
                <w:lang w:val="hy-AM"/>
              </w:rPr>
              <w:t xml:space="preserve"> և II կիսամյակներ</w:t>
            </w:r>
          </w:p>
        </w:tc>
      </w:tr>
      <w:tr w:rsidR="00B03765" w:rsidRPr="00503EF9" w14:paraId="57AAD3F1" w14:textId="77777777" w:rsidTr="00BD59AC">
        <w:trPr>
          <w:trHeight w:val="982"/>
          <w:jc w:val="center"/>
        </w:trPr>
        <w:tc>
          <w:tcPr>
            <w:tcW w:w="562" w:type="dxa"/>
            <w:vAlign w:val="center"/>
          </w:tcPr>
          <w:p w14:paraId="0E6C789C" w14:textId="6CB338B8" w:rsidR="00B03765" w:rsidRPr="00192A5D" w:rsidRDefault="000505C0" w:rsidP="00B03765">
            <w:pPr>
              <w:pStyle w:val="ac"/>
              <w:spacing w:before="0" w:beforeAutospacing="0" w:after="0" w:afterAutospacing="0"/>
              <w:jc w:val="center"/>
              <w:rPr>
                <w:rFonts w:ascii="GHEA Grapalat" w:hAnsi="GHEA Grapalat"/>
                <w:lang w:val="hy-AM"/>
              </w:rPr>
            </w:pPr>
            <w:r w:rsidRPr="00192A5D">
              <w:rPr>
                <w:rFonts w:ascii="GHEA Grapalat" w:hAnsi="GHEA Grapalat"/>
                <w:lang w:val="hy-AM"/>
              </w:rPr>
              <w:t>3</w:t>
            </w:r>
          </w:p>
        </w:tc>
        <w:tc>
          <w:tcPr>
            <w:tcW w:w="3686" w:type="dxa"/>
            <w:vAlign w:val="center"/>
          </w:tcPr>
          <w:p w14:paraId="725BC3E6" w14:textId="77777777" w:rsidR="00B03765" w:rsidRPr="00192A5D" w:rsidRDefault="00B03765" w:rsidP="00B03765">
            <w:pPr>
              <w:pStyle w:val="ac"/>
              <w:spacing w:before="0" w:beforeAutospacing="0" w:after="0" w:afterAutospacing="0"/>
              <w:ind w:left="-100" w:right="-105"/>
              <w:jc w:val="center"/>
              <w:rPr>
                <w:rFonts w:ascii="GHEA Grapalat" w:hAnsi="GHEA Grapalat" w:cs="Sylfaen"/>
                <w:lang w:val="hy-AM"/>
              </w:rPr>
            </w:pPr>
            <w:r w:rsidRPr="00192A5D">
              <w:rPr>
                <w:rFonts w:ascii="GHEA Grapalat" w:hAnsi="GHEA Grapalat"/>
                <w:color w:val="000000"/>
                <w:shd w:val="clear" w:color="auto" w:fill="FFFFFF"/>
                <w:lang w:val="hy-AM"/>
              </w:rPr>
              <w:t>Փոշու համար անթափանց ծածկոցներով ծածկված տրանսպորտային միջոցներով ավազի, ցեմենտի, գաջի, խճի, այլ սորուն նյութերի, հողային զանգվածների, ինչպես նաև շինարարական աղբի տեղափոխման կանխարգելման</w:t>
            </w:r>
            <w:r w:rsidRPr="00192A5D">
              <w:rPr>
                <w:rFonts w:ascii="GHEA Grapalat" w:eastAsia="MS Gothic" w:hAnsi="GHEA Grapalat" w:cs="MS Gothic"/>
                <w:bCs/>
                <w:lang w:val="hy-AM"/>
              </w:rPr>
              <w:t xml:space="preserve"> միջոցառումներ</w:t>
            </w:r>
          </w:p>
        </w:tc>
        <w:tc>
          <w:tcPr>
            <w:tcW w:w="2977" w:type="dxa"/>
            <w:vAlign w:val="center"/>
          </w:tcPr>
          <w:p w14:paraId="4577367B" w14:textId="77777777" w:rsidR="00B03765" w:rsidRPr="00192A5D" w:rsidRDefault="00B03765" w:rsidP="00B03765">
            <w:pPr>
              <w:ind w:left="-100" w:right="-105"/>
              <w:jc w:val="center"/>
              <w:rPr>
                <w:rFonts w:ascii="GHEA Grapalat" w:eastAsia="Times New Roman" w:hAnsi="GHEA Grapalat" w:cs="Sylfaen"/>
                <w:sz w:val="24"/>
                <w:szCs w:val="24"/>
                <w:lang w:val="hy-AM"/>
              </w:rPr>
            </w:pPr>
            <w:r w:rsidRPr="00192A5D">
              <w:rPr>
                <w:rFonts w:ascii="GHEA Grapalat" w:eastAsia="MS Gothic" w:hAnsi="GHEA Grapalat" w:cs="MS Gothic"/>
                <w:bCs/>
                <w:sz w:val="24"/>
                <w:szCs w:val="24"/>
                <w:lang w:val="hy-AM"/>
              </w:rPr>
              <w:t xml:space="preserve">Բեռնատար ավտոմեքենաների անթափանց ծածկոցների բացակայության հայտնաբերում և </w:t>
            </w:r>
            <w:r w:rsidRPr="00192A5D">
              <w:rPr>
                <w:rFonts w:ascii="GHEA Grapalat" w:eastAsia="Times New Roman" w:hAnsi="GHEA Grapalat" w:cs="Sylfaen"/>
                <w:sz w:val="24"/>
                <w:szCs w:val="24"/>
                <w:lang w:val="hy-AM"/>
              </w:rPr>
              <w:t xml:space="preserve"> տեղափոխվող </w:t>
            </w:r>
            <w:r w:rsidRPr="00192A5D">
              <w:rPr>
                <w:rFonts w:ascii="GHEA Grapalat" w:hAnsi="GHEA Grapalat"/>
                <w:color w:val="000000"/>
                <w:sz w:val="24"/>
                <w:szCs w:val="24"/>
                <w:shd w:val="clear" w:color="auto" w:fill="FFFFFF"/>
                <w:lang w:val="hy-AM"/>
              </w:rPr>
              <w:t xml:space="preserve">ավազի, ցեմենտի, գաջի, խճի, այլ սորուն նյութերի, հողային զանգվածների, ինչպես նաև շինարարական աղբի </w:t>
            </w:r>
            <w:r w:rsidRPr="00192A5D">
              <w:rPr>
                <w:rFonts w:ascii="GHEA Grapalat" w:eastAsia="MS Gothic" w:hAnsi="GHEA Grapalat" w:cs="MS Gothic"/>
                <w:bCs/>
                <w:sz w:val="24"/>
                <w:szCs w:val="24"/>
                <w:lang w:val="hy-AM"/>
              </w:rPr>
              <w:t xml:space="preserve">շրջակա միջավար թափվելու </w:t>
            </w:r>
            <w:r w:rsidRPr="00192A5D">
              <w:rPr>
                <w:rFonts w:ascii="GHEA Grapalat" w:eastAsia="Times New Roman" w:hAnsi="GHEA Grapalat" w:cs="Sylfaen"/>
                <w:sz w:val="24"/>
                <w:szCs w:val="24"/>
                <w:lang w:val="hy-AM"/>
              </w:rPr>
              <w:t>կանխարգելում</w:t>
            </w:r>
          </w:p>
        </w:tc>
        <w:tc>
          <w:tcPr>
            <w:tcW w:w="2976" w:type="dxa"/>
            <w:vAlign w:val="center"/>
          </w:tcPr>
          <w:p w14:paraId="0971E421" w14:textId="77777777" w:rsidR="00B03765" w:rsidRPr="00192A5D" w:rsidRDefault="00B03765" w:rsidP="00B03765">
            <w:pPr>
              <w:pStyle w:val="ac"/>
              <w:spacing w:before="0" w:beforeAutospacing="0" w:after="0" w:afterAutospacing="0"/>
              <w:ind w:right="-105"/>
              <w:jc w:val="center"/>
              <w:rPr>
                <w:rFonts w:ascii="GHEA Grapalat" w:hAnsi="GHEA Grapalat" w:cs="Sylfaen"/>
                <w:lang w:val="hy-AM"/>
              </w:rPr>
            </w:pPr>
            <w:r w:rsidRPr="00192A5D">
              <w:rPr>
                <w:rFonts w:ascii="GHEA Grapalat" w:eastAsiaTheme="minorHAnsi" w:hAnsi="GHEA Grapalat"/>
                <w:lang w:val="hy-AM"/>
              </w:rPr>
              <w:t>Ջրերի, մթնոլորտի, հողերի, թափոնների և վտանգավոր նյութերի վերահսկողության վարչություն</w:t>
            </w:r>
          </w:p>
        </w:tc>
        <w:tc>
          <w:tcPr>
            <w:tcW w:w="2976" w:type="dxa"/>
            <w:vAlign w:val="center"/>
          </w:tcPr>
          <w:p w14:paraId="2AA03D96" w14:textId="657714A1" w:rsidR="00B03765" w:rsidRPr="00192A5D" w:rsidRDefault="00B03765" w:rsidP="00192A5D">
            <w:pPr>
              <w:pStyle w:val="ac"/>
              <w:spacing w:before="0" w:beforeAutospacing="0" w:after="0" w:afterAutospacing="0"/>
              <w:ind w:right="-105"/>
              <w:jc w:val="center"/>
              <w:rPr>
                <w:rFonts w:ascii="GHEA Grapalat" w:hAnsi="GHEA Grapalat"/>
                <w:lang w:val="hy-AM"/>
              </w:rPr>
            </w:pPr>
            <w:r w:rsidRPr="00192A5D">
              <w:rPr>
                <w:rFonts w:ascii="GHEA Grapalat" w:hAnsi="GHEA Grapalat"/>
                <w:lang w:val="hy-AM"/>
              </w:rPr>
              <w:t>Տարածքային ստորաբաժանումներ</w:t>
            </w:r>
          </w:p>
        </w:tc>
        <w:tc>
          <w:tcPr>
            <w:tcW w:w="1559" w:type="dxa"/>
            <w:vAlign w:val="center"/>
          </w:tcPr>
          <w:p w14:paraId="79B96028" w14:textId="77777777" w:rsidR="00B03765" w:rsidRPr="00192A5D" w:rsidRDefault="00B03765" w:rsidP="00B03765">
            <w:pPr>
              <w:pStyle w:val="ac"/>
              <w:spacing w:before="0" w:beforeAutospacing="0" w:after="0" w:afterAutospacing="0"/>
              <w:ind w:left="-100" w:right="-105"/>
              <w:jc w:val="center"/>
              <w:rPr>
                <w:rFonts w:ascii="GHEA Grapalat" w:hAnsi="GHEA Grapalat" w:cs="Sylfaen"/>
                <w:lang w:val="hy-AM"/>
              </w:rPr>
            </w:pPr>
            <w:r w:rsidRPr="00192A5D">
              <w:rPr>
                <w:rFonts w:ascii="GHEA Grapalat" w:hAnsi="GHEA Grapalat" w:cs="Sylfaen"/>
                <w:lang w:val="hy-AM"/>
              </w:rPr>
              <w:t>I</w:t>
            </w:r>
            <w:r w:rsidRPr="00192A5D">
              <w:rPr>
                <w:rFonts w:ascii="GHEA Grapalat" w:hAnsi="GHEA Grapalat"/>
                <w:lang w:val="hy-AM"/>
              </w:rPr>
              <w:t xml:space="preserve"> և II կիսամյակներ</w:t>
            </w:r>
          </w:p>
        </w:tc>
      </w:tr>
      <w:tr w:rsidR="00B03765" w:rsidRPr="00503EF9" w14:paraId="450DBF00" w14:textId="77777777" w:rsidTr="00BD59AC">
        <w:trPr>
          <w:trHeight w:val="841"/>
          <w:jc w:val="center"/>
        </w:trPr>
        <w:tc>
          <w:tcPr>
            <w:tcW w:w="562" w:type="dxa"/>
            <w:vAlign w:val="center"/>
          </w:tcPr>
          <w:p w14:paraId="4F91B6AA" w14:textId="65FB4B96" w:rsidR="00B03765" w:rsidRPr="00192A5D" w:rsidRDefault="000505C0" w:rsidP="00B03765">
            <w:pPr>
              <w:pStyle w:val="ac"/>
              <w:spacing w:before="0" w:beforeAutospacing="0" w:after="0" w:afterAutospacing="0"/>
              <w:ind w:left="-100" w:right="-105"/>
              <w:jc w:val="center"/>
              <w:rPr>
                <w:rFonts w:ascii="GHEA Grapalat" w:eastAsiaTheme="minorHAnsi" w:hAnsi="GHEA Grapalat"/>
                <w:lang w:val="hy-AM"/>
              </w:rPr>
            </w:pPr>
            <w:r w:rsidRPr="00192A5D">
              <w:rPr>
                <w:rFonts w:ascii="GHEA Grapalat" w:eastAsiaTheme="minorHAnsi" w:hAnsi="GHEA Grapalat"/>
                <w:lang w:val="hy-AM"/>
              </w:rPr>
              <w:t>4</w:t>
            </w:r>
          </w:p>
        </w:tc>
        <w:tc>
          <w:tcPr>
            <w:tcW w:w="3686" w:type="dxa"/>
            <w:vAlign w:val="center"/>
          </w:tcPr>
          <w:p w14:paraId="24198A1A" w14:textId="503B4F8D" w:rsidR="00B03765" w:rsidRPr="00192A5D" w:rsidRDefault="00B03765" w:rsidP="00B03765">
            <w:pPr>
              <w:pStyle w:val="ac"/>
              <w:spacing w:before="0" w:beforeAutospacing="0" w:after="0" w:afterAutospacing="0"/>
              <w:ind w:left="-100" w:right="-105"/>
              <w:jc w:val="center"/>
              <w:rPr>
                <w:rFonts w:ascii="GHEA Grapalat" w:eastAsiaTheme="minorHAnsi" w:hAnsi="GHEA Grapalat"/>
                <w:lang w:val="hy-AM"/>
              </w:rPr>
            </w:pPr>
            <w:r w:rsidRPr="00192A5D">
              <w:rPr>
                <w:rFonts w:ascii="GHEA Grapalat" w:eastAsiaTheme="minorHAnsi" w:hAnsi="GHEA Grapalat"/>
                <w:lang w:val="hy-AM"/>
              </w:rPr>
              <w:t>Բնապահպանական ոլորտի օրենքների փոփոխություններ</w:t>
            </w:r>
            <w:r w:rsidR="00192A5D" w:rsidRPr="00192A5D">
              <w:rPr>
                <w:rFonts w:ascii="GHEA Grapalat" w:eastAsiaTheme="minorHAnsi" w:hAnsi="GHEA Grapalat"/>
                <w:lang w:val="hy-AM"/>
              </w:rPr>
              <w:t>ի</w:t>
            </w:r>
            <w:r w:rsidRPr="00192A5D">
              <w:rPr>
                <w:rFonts w:ascii="GHEA Grapalat" w:eastAsiaTheme="minorHAnsi" w:hAnsi="GHEA Grapalat"/>
                <w:lang w:val="hy-AM"/>
              </w:rPr>
              <w:t xml:space="preserve"> և առաջարկություններ</w:t>
            </w:r>
            <w:r w:rsidR="00192A5D" w:rsidRPr="00192A5D">
              <w:rPr>
                <w:rFonts w:ascii="GHEA Grapalat" w:eastAsiaTheme="minorHAnsi" w:hAnsi="GHEA Grapalat"/>
                <w:lang w:val="hy-AM"/>
              </w:rPr>
              <w:t>ի ներկայացում Գրասենյակ</w:t>
            </w:r>
          </w:p>
        </w:tc>
        <w:tc>
          <w:tcPr>
            <w:tcW w:w="2977" w:type="dxa"/>
            <w:vAlign w:val="center"/>
          </w:tcPr>
          <w:p w14:paraId="02D3C1F8" w14:textId="77777777" w:rsidR="00B03765" w:rsidRPr="00192A5D" w:rsidRDefault="00B03765" w:rsidP="00B03765">
            <w:pPr>
              <w:pStyle w:val="ac"/>
              <w:spacing w:before="0" w:beforeAutospacing="0" w:after="0" w:afterAutospacing="0"/>
              <w:ind w:left="-100" w:right="-105"/>
              <w:jc w:val="center"/>
              <w:rPr>
                <w:rFonts w:ascii="GHEA Grapalat" w:eastAsiaTheme="minorHAnsi" w:hAnsi="GHEA Grapalat"/>
                <w:lang w:val="hy-AM"/>
              </w:rPr>
            </w:pPr>
            <w:r w:rsidRPr="00192A5D">
              <w:rPr>
                <w:rFonts w:ascii="GHEA Grapalat" w:eastAsiaTheme="minorHAnsi" w:hAnsi="GHEA Grapalat"/>
                <w:lang w:val="hy-AM"/>
              </w:rPr>
              <w:t>Բնապահպանության ոլորտում վերահսկողության արդյունավետ իրականցում</w:t>
            </w:r>
          </w:p>
        </w:tc>
        <w:tc>
          <w:tcPr>
            <w:tcW w:w="2976" w:type="dxa"/>
            <w:vAlign w:val="center"/>
          </w:tcPr>
          <w:p w14:paraId="10C4F541" w14:textId="562B927C" w:rsidR="00B03765" w:rsidRPr="00192A5D" w:rsidRDefault="00192A5D" w:rsidP="00B03765">
            <w:pPr>
              <w:pStyle w:val="ac"/>
              <w:spacing w:before="0" w:beforeAutospacing="0" w:after="0" w:afterAutospacing="0"/>
              <w:ind w:left="-100" w:right="-105"/>
              <w:jc w:val="center"/>
              <w:rPr>
                <w:rFonts w:ascii="GHEA Grapalat" w:eastAsiaTheme="minorHAnsi" w:hAnsi="GHEA Grapalat"/>
                <w:lang w:val="hy-AM"/>
              </w:rPr>
            </w:pPr>
            <w:r w:rsidRPr="00192A5D">
              <w:rPr>
                <w:rFonts w:ascii="GHEA Grapalat" w:hAnsi="GHEA Grapalat"/>
                <w:color w:val="000000"/>
                <w:lang w:val="hy-AM"/>
              </w:rPr>
              <w:t>Իրավական աջակցության և փաստաթղթաշրջանառության</w:t>
            </w:r>
          </w:p>
        </w:tc>
        <w:tc>
          <w:tcPr>
            <w:tcW w:w="2976" w:type="dxa"/>
            <w:vAlign w:val="center"/>
          </w:tcPr>
          <w:p w14:paraId="6C450796" w14:textId="77777777" w:rsidR="00192A5D" w:rsidRPr="00192A5D" w:rsidRDefault="00192A5D" w:rsidP="00192A5D">
            <w:pPr>
              <w:pStyle w:val="ac"/>
              <w:spacing w:before="0" w:beforeAutospacing="0" w:after="0" w:afterAutospacing="0"/>
              <w:ind w:left="-100" w:right="-105"/>
              <w:jc w:val="center"/>
              <w:rPr>
                <w:rFonts w:ascii="GHEA Grapalat" w:eastAsiaTheme="minorHAnsi" w:hAnsi="GHEA Grapalat"/>
                <w:lang w:val="hy-AM"/>
              </w:rPr>
            </w:pPr>
            <w:r w:rsidRPr="00192A5D">
              <w:rPr>
                <w:rFonts w:ascii="GHEA Grapalat" w:eastAsiaTheme="minorHAnsi" w:hAnsi="GHEA Grapalat"/>
                <w:lang w:val="hy-AM"/>
              </w:rPr>
              <w:t xml:space="preserve">Ջրերի, մթնոլորտի, հողերի, թափոնների և վտանգավոր նյութերի վերահսկողության վարչություն, </w:t>
            </w:r>
          </w:p>
          <w:p w14:paraId="69AFF000" w14:textId="77777777" w:rsidR="00192A5D" w:rsidRPr="00192A5D" w:rsidRDefault="00192A5D" w:rsidP="00192A5D">
            <w:pPr>
              <w:pStyle w:val="ac"/>
              <w:spacing w:before="0" w:beforeAutospacing="0" w:after="0" w:afterAutospacing="0"/>
              <w:ind w:left="-100" w:right="-105"/>
              <w:jc w:val="center"/>
              <w:rPr>
                <w:rFonts w:ascii="GHEA Grapalat" w:eastAsiaTheme="minorHAnsi" w:hAnsi="GHEA Grapalat"/>
                <w:lang w:val="hy-AM"/>
              </w:rPr>
            </w:pPr>
          </w:p>
          <w:p w14:paraId="79593AF9" w14:textId="2F40F2D0" w:rsidR="00192A5D" w:rsidRPr="00192A5D" w:rsidRDefault="00192A5D" w:rsidP="00192A5D">
            <w:pPr>
              <w:pStyle w:val="ac"/>
              <w:spacing w:before="0" w:beforeAutospacing="0" w:after="0" w:afterAutospacing="0"/>
              <w:ind w:left="-100" w:right="-105"/>
              <w:jc w:val="center"/>
              <w:rPr>
                <w:rFonts w:ascii="GHEA Grapalat" w:eastAsiaTheme="minorHAnsi" w:hAnsi="GHEA Grapalat"/>
                <w:lang w:val="hy-AM"/>
              </w:rPr>
            </w:pPr>
            <w:r w:rsidRPr="00192A5D">
              <w:rPr>
                <w:rFonts w:ascii="GHEA Grapalat" w:hAnsi="GHEA Grapalat" w:cs="Sylfaen"/>
                <w:lang w:val="hy-AM"/>
              </w:rPr>
              <w:t>Կենսաբազմազանության վերահսկողության վարչություն,</w:t>
            </w:r>
            <w:r w:rsidRPr="00192A5D">
              <w:rPr>
                <w:rFonts w:ascii="GHEA Grapalat" w:eastAsiaTheme="minorHAnsi" w:hAnsi="GHEA Grapalat"/>
                <w:lang w:val="hy-AM"/>
              </w:rPr>
              <w:t xml:space="preserve"> </w:t>
            </w:r>
          </w:p>
          <w:p w14:paraId="47C2DEDF" w14:textId="77777777" w:rsidR="00192A5D" w:rsidRPr="00192A5D" w:rsidRDefault="00192A5D" w:rsidP="00192A5D">
            <w:pPr>
              <w:pStyle w:val="ac"/>
              <w:spacing w:before="0" w:beforeAutospacing="0" w:after="0" w:afterAutospacing="0"/>
              <w:ind w:left="-100" w:right="-105"/>
              <w:jc w:val="center"/>
              <w:rPr>
                <w:rFonts w:ascii="GHEA Grapalat" w:eastAsiaTheme="minorHAnsi" w:hAnsi="GHEA Grapalat"/>
                <w:lang w:val="hy-AM"/>
              </w:rPr>
            </w:pPr>
          </w:p>
          <w:p w14:paraId="6F016DE5" w14:textId="245F5C00" w:rsidR="00192A5D" w:rsidRPr="00192A5D" w:rsidRDefault="00192A5D" w:rsidP="00192A5D">
            <w:pPr>
              <w:pStyle w:val="ac"/>
              <w:spacing w:before="0" w:beforeAutospacing="0" w:after="0" w:afterAutospacing="0"/>
              <w:ind w:left="-100" w:right="-105"/>
              <w:jc w:val="center"/>
              <w:rPr>
                <w:rFonts w:ascii="GHEA Grapalat" w:eastAsiaTheme="minorHAnsi" w:hAnsi="GHEA Grapalat"/>
                <w:lang w:val="hy-AM"/>
              </w:rPr>
            </w:pPr>
            <w:r w:rsidRPr="00192A5D">
              <w:rPr>
                <w:rFonts w:ascii="GHEA Grapalat" w:eastAsiaTheme="minorHAnsi" w:hAnsi="GHEA Grapalat"/>
                <w:lang w:val="hy-AM"/>
              </w:rPr>
              <w:lastRenderedPageBreak/>
              <w:t>Ընդերքի վերահսկողության</w:t>
            </w:r>
            <w:r w:rsidRPr="00192A5D">
              <w:rPr>
                <w:rFonts w:ascii="GHEA Grapalat" w:hAnsi="GHEA Grapalat"/>
                <w:lang w:val="hy-AM"/>
              </w:rPr>
              <w:t xml:space="preserve"> վարչություն</w:t>
            </w:r>
          </w:p>
        </w:tc>
        <w:tc>
          <w:tcPr>
            <w:tcW w:w="1559" w:type="dxa"/>
            <w:vAlign w:val="center"/>
          </w:tcPr>
          <w:p w14:paraId="24E1CC46" w14:textId="734FEB11" w:rsidR="00B03765" w:rsidRPr="00192A5D" w:rsidRDefault="00B03765" w:rsidP="00B03765">
            <w:pPr>
              <w:pStyle w:val="ac"/>
              <w:spacing w:before="0" w:beforeAutospacing="0" w:after="0" w:afterAutospacing="0"/>
              <w:ind w:left="-100" w:right="-105"/>
              <w:jc w:val="center"/>
              <w:rPr>
                <w:rFonts w:ascii="GHEA Grapalat" w:hAnsi="GHEA Grapalat" w:cs="Sylfaen"/>
                <w:lang w:val="hy-AM"/>
              </w:rPr>
            </w:pPr>
          </w:p>
          <w:p w14:paraId="05666A6E" w14:textId="77777777" w:rsidR="00B03765" w:rsidRPr="00192A5D" w:rsidRDefault="00B03765" w:rsidP="00B03765">
            <w:pPr>
              <w:pStyle w:val="ac"/>
              <w:spacing w:before="0" w:beforeAutospacing="0" w:after="0"/>
              <w:ind w:left="-100" w:right="-105"/>
              <w:jc w:val="center"/>
              <w:rPr>
                <w:rFonts w:ascii="GHEA Grapalat" w:eastAsiaTheme="minorHAnsi" w:hAnsi="GHEA Grapalat"/>
                <w:lang w:val="hy-AM"/>
              </w:rPr>
            </w:pPr>
            <w:r w:rsidRPr="00192A5D">
              <w:rPr>
                <w:rFonts w:ascii="GHEA Grapalat" w:hAnsi="GHEA Grapalat" w:cs="Sylfaen"/>
                <w:lang w:val="hy-AM"/>
              </w:rPr>
              <w:t>I</w:t>
            </w:r>
            <w:r w:rsidRPr="00192A5D">
              <w:rPr>
                <w:rFonts w:ascii="GHEA Grapalat" w:hAnsi="GHEA Grapalat"/>
                <w:lang w:val="hy-AM"/>
              </w:rPr>
              <w:t xml:space="preserve"> և II կիսամյակներ</w:t>
            </w:r>
          </w:p>
        </w:tc>
      </w:tr>
      <w:tr w:rsidR="00B03765" w:rsidRPr="0097606A" w14:paraId="62FC5558" w14:textId="77777777" w:rsidTr="00BD59AC">
        <w:trPr>
          <w:trHeight w:val="841"/>
          <w:jc w:val="center"/>
        </w:trPr>
        <w:tc>
          <w:tcPr>
            <w:tcW w:w="562" w:type="dxa"/>
            <w:vAlign w:val="center"/>
          </w:tcPr>
          <w:p w14:paraId="3B652FF4" w14:textId="51485C13" w:rsidR="00B03765" w:rsidRPr="00192A5D" w:rsidRDefault="000505C0" w:rsidP="00B03765">
            <w:pPr>
              <w:pStyle w:val="ac"/>
              <w:spacing w:before="0" w:beforeAutospacing="0" w:after="0" w:afterAutospacing="0"/>
              <w:ind w:left="-100" w:right="-105"/>
              <w:jc w:val="center"/>
              <w:rPr>
                <w:rFonts w:ascii="GHEA Grapalat" w:eastAsiaTheme="minorHAnsi" w:hAnsi="GHEA Grapalat"/>
                <w:lang w:val="hy-AM"/>
              </w:rPr>
            </w:pPr>
            <w:r w:rsidRPr="00192A5D">
              <w:rPr>
                <w:rFonts w:ascii="GHEA Grapalat" w:eastAsiaTheme="minorHAnsi" w:hAnsi="GHEA Grapalat"/>
                <w:lang w:val="hy-AM"/>
              </w:rPr>
              <w:t>5</w:t>
            </w:r>
          </w:p>
        </w:tc>
        <w:tc>
          <w:tcPr>
            <w:tcW w:w="3686" w:type="dxa"/>
            <w:vAlign w:val="center"/>
          </w:tcPr>
          <w:p w14:paraId="33ED6C06" w14:textId="6963A184" w:rsidR="00B03765" w:rsidRPr="00192A5D" w:rsidRDefault="00B03765" w:rsidP="00B03765">
            <w:pPr>
              <w:pStyle w:val="ac"/>
              <w:spacing w:before="0" w:beforeAutospacing="0" w:after="0" w:afterAutospacing="0"/>
              <w:ind w:left="-100" w:right="-105"/>
              <w:jc w:val="center"/>
              <w:rPr>
                <w:rFonts w:ascii="GHEA Grapalat" w:eastAsiaTheme="minorHAnsi" w:hAnsi="GHEA Grapalat"/>
                <w:lang w:val="hy-AM"/>
              </w:rPr>
            </w:pPr>
            <w:r w:rsidRPr="00192A5D">
              <w:rPr>
                <w:rFonts w:ascii="GHEA Grapalat" w:eastAsiaTheme="minorHAnsi" w:hAnsi="GHEA Grapalat"/>
                <w:lang w:val="hy-AM"/>
              </w:rPr>
              <w:t>Իրազեկում–հանդիպումներ շինարարությամբ զբաղվող տնտեսավարողների հետ</w:t>
            </w:r>
          </w:p>
        </w:tc>
        <w:tc>
          <w:tcPr>
            <w:tcW w:w="2977" w:type="dxa"/>
            <w:vAlign w:val="center"/>
          </w:tcPr>
          <w:p w14:paraId="3655E77D" w14:textId="77777777" w:rsidR="00B03765" w:rsidRPr="00192A5D" w:rsidRDefault="00B03765" w:rsidP="00B03765">
            <w:pPr>
              <w:pStyle w:val="ac"/>
              <w:spacing w:before="0" w:beforeAutospacing="0" w:after="0" w:afterAutospacing="0"/>
              <w:ind w:left="-100" w:right="-105"/>
              <w:jc w:val="center"/>
              <w:rPr>
                <w:rFonts w:ascii="GHEA Grapalat" w:eastAsiaTheme="minorHAnsi" w:hAnsi="GHEA Grapalat"/>
                <w:lang w:val="hy-AM"/>
              </w:rPr>
            </w:pPr>
            <w:r w:rsidRPr="00192A5D">
              <w:rPr>
                <w:rFonts w:ascii="GHEA Grapalat" w:eastAsiaTheme="minorHAnsi" w:hAnsi="GHEA Grapalat"/>
                <w:lang w:val="hy-AM"/>
              </w:rPr>
              <w:t>Տնտեսվարող սուբյեկտների իրազեկվածության մակարդակի բարձրացում, հնարավոր խախտումների կանխարգելում</w:t>
            </w:r>
          </w:p>
        </w:tc>
        <w:tc>
          <w:tcPr>
            <w:tcW w:w="2976" w:type="dxa"/>
            <w:vAlign w:val="center"/>
          </w:tcPr>
          <w:p w14:paraId="189E80ED" w14:textId="77777777" w:rsidR="00B03765" w:rsidRPr="00192A5D" w:rsidRDefault="00B03765" w:rsidP="00B03765">
            <w:pPr>
              <w:pStyle w:val="ac"/>
              <w:spacing w:before="0" w:beforeAutospacing="0" w:after="0" w:afterAutospacing="0"/>
              <w:ind w:left="-100" w:right="-105"/>
              <w:jc w:val="center"/>
              <w:rPr>
                <w:rFonts w:ascii="GHEA Grapalat" w:eastAsiaTheme="minorHAnsi" w:hAnsi="GHEA Grapalat"/>
                <w:lang w:val="hy-AM"/>
              </w:rPr>
            </w:pPr>
            <w:r w:rsidRPr="00192A5D">
              <w:rPr>
                <w:rFonts w:ascii="GHEA Grapalat" w:eastAsiaTheme="minorHAnsi" w:hAnsi="GHEA Grapalat"/>
                <w:lang w:val="hy-AM"/>
              </w:rPr>
              <w:t>Ջրերի, մթնոլորտի, հողերի, թափոնների և վտանգավոր նյութերի վերահսկողության վարչություն</w:t>
            </w:r>
          </w:p>
        </w:tc>
        <w:tc>
          <w:tcPr>
            <w:tcW w:w="2976" w:type="dxa"/>
            <w:vAlign w:val="center"/>
          </w:tcPr>
          <w:p w14:paraId="13C4C7C3" w14:textId="77777777" w:rsidR="00B03765" w:rsidRPr="00192A5D" w:rsidRDefault="00B03765" w:rsidP="00B03765">
            <w:pPr>
              <w:pStyle w:val="ac"/>
              <w:spacing w:before="0" w:beforeAutospacing="0" w:after="0" w:afterAutospacing="0"/>
              <w:ind w:left="-100" w:right="-105"/>
              <w:jc w:val="center"/>
              <w:rPr>
                <w:rFonts w:ascii="GHEA Grapalat" w:eastAsiaTheme="minorHAnsi" w:hAnsi="GHEA Grapalat"/>
                <w:lang w:val="hy-AM"/>
              </w:rPr>
            </w:pPr>
            <w:r w:rsidRPr="00192A5D">
              <w:rPr>
                <w:rFonts w:ascii="GHEA Grapalat" w:eastAsiaTheme="minorHAnsi" w:hAnsi="GHEA Grapalat"/>
                <w:lang w:val="hy-AM"/>
              </w:rPr>
              <w:t>Իրազեկման և հանրության հետ տարվող աշխատանքների բաժին</w:t>
            </w:r>
          </w:p>
        </w:tc>
        <w:tc>
          <w:tcPr>
            <w:tcW w:w="1559" w:type="dxa"/>
            <w:vAlign w:val="center"/>
          </w:tcPr>
          <w:p w14:paraId="77E68EAC" w14:textId="77777777" w:rsidR="00B03765" w:rsidRPr="00192A5D" w:rsidRDefault="00B03765" w:rsidP="00B03765">
            <w:pPr>
              <w:pStyle w:val="ac"/>
              <w:spacing w:before="0" w:beforeAutospacing="0" w:after="0" w:afterAutospacing="0"/>
              <w:ind w:left="-100" w:right="-105"/>
              <w:jc w:val="center"/>
              <w:rPr>
                <w:rFonts w:ascii="GHEA Grapalat" w:hAnsi="GHEA Grapalat" w:cs="Sylfaen"/>
                <w:lang w:val="hy-AM"/>
              </w:rPr>
            </w:pPr>
            <w:r w:rsidRPr="00192A5D">
              <w:rPr>
                <w:rFonts w:ascii="GHEA Grapalat" w:hAnsi="GHEA Grapalat" w:cs="Sylfaen"/>
                <w:lang w:val="hy-AM"/>
              </w:rPr>
              <w:t>I</w:t>
            </w:r>
            <w:r w:rsidRPr="00192A5D">
              <w:rPr>
                <w:rFonts w:ascii="GHEA Grapalat" w:hAnsi="GHEA Grapalat"/>
                <w:lang w:val="hy-AM"/>
              </w:rPr>
              <w:t xml:space="preserve">  կիսամյակ</w:t>
            </w:r>
          </w:p>
        </w:tc>
      </w:tr>
      <w:tr w:rsidR="00B03765" w:rsidRPr="0097606A" w14:paraId="7F1E8538" w14:textId="77777777" w:rsidTr="00BD59AC">
        <w:tblPrEx>
          <w:jc w:val="left"/>
        </w:tblPrEx>
        <w:trPr>
          <w:trHeight w:val="982"/>
        </w:trPr>
        <w:tc>
          <w:tcPr>
            <w:tcW w:w="562" w:type="dxa"/>
            <w:vAlign w:val="center"/>
          </w:tcPr>
          <w:p w14:paraId="6FE1DB22" w14:textId="6D4D0EBF" w:rsidR="00B03765" w:rsidRPr="00192A5D" w:rsidRDefault="000505C0" w:rsidP="00355980">
            <w:pPr>
              <w:pStyle w:val="ac"/>
              <w:spacing w:before="0" w:beforeAutospacing="0" w:after="0" w:afterAutospacing="0"/>
              <w:jc w:val="center"/>
              <w:rPr>
                <w:rFonts w:ascii="GHEA Grapalat" w:hAnsi="GHEA Grapalat"/>
                <w:lang w:val="hy-AM"/>
              </w:rPr>
            </w:pPr>
            <w:r w:rsidRPr="00192A5D">
              <w:rPr>
                <w:rFonts w:ascii="GHEA Grapalat" w:hAnsi="GHEA Grapalat"/>
                <w:lang w:val="hy-AM"/>
              </w:rPr>
              <w:t>6</w:t>
            </w:r>
          </w:p>
        </w:tc>
        <w:tc>
          <w:tcPr>
            <w:tcW w:w="3686" w:type="dxa"/>
            <w:vAlign w:val="center"/>
          </w:tcPr>
          <w:p w14:paraId="46A08C34" w14:textId="77777777" w:rsidR="00B03765" w:rsidRPr="00192A5D" w:rsidRDefault="00B03765" w:rsidP="00B03765">
            <w:pPr>
              <w:pStyle w:val="ac"/>
              <w:spacing w:before="0" w:beforeAutospacing="0" w:after="0" w:afterAutospacing="0" w:line="276" w:lineRule="auto"/>
              <w:ind w:left="-100" w:right="-105"/>
              <w:jc w:val="center"/>
              <w:rPr>
                <w:rFonts w:ascii="GHEA Grapalat" w:hAnsi="GHEA Grapalat" w:cs="Courier New"/>
                <w:lang w:val="hy-AM"/>
              </w:rPr>
            </w:pPr>
            <w:r w:rsidRPr="00192A5D">
              <w:rPr>
                <w:rFonts w:ascii="GHEA Grapalat" w:hAnsi="GHEA Grapalat" w:cs="Sylfaen"/>
                <w:lang w:val="hy-AM"/>
              </w:rPr>
              <w:t xml:space="preserve">Սևանա լճում սիգի ձվադրման ժամանակահատվածում իրականացվող համատեղ միջոցառումներ </w:t>
            </w:r>
          </w:p>
        </w:tc>
        <w:tc>
          <w:tcPr>
            <w:tcW w:w="2977" w:type="dxa"/>
            <w:vAlign w:val="center"/>
          </w:tcPr>
          <w:p w14:paraId="182F939D" w14:textId="77777777" w:rsidR="00B03765" w:rsidRPr="00192A5D" w:rsidRDefault="00B03765" w:rsidP="00B03765">
            <w:pPr>
              <w:pStyle w:val="ac"/>
              <w:spacing w:before="0" w:beforeAutospacing="0" w:after="0" w:afterAutospacing="0" w:line="276" w:lineRule="auto"/>
              <w:ind w:left="-100" w:right="-105"/>
              <w:jc w:val="center"/>
              <w:rPr>
                <w:rFonts w:ascii="GHEA Grapalat" w:hAnsi="GHEA Grapalat" w:cs="Sylfaen"/>
                <w:lang w:val="hy-AM"/>
              </w:rPr>
            </w:pPr>
            <w:r w:rsidRPr="00192A5D">
              <w:rPr>
                <w:rFonts w:ascii="GHEA Grapalat" w:hAnsi="GHEA Grapalat" w:cs="Sylfaen"/>
                <w:lang w:val="hy-AM"/>
              </w:rPr>
              <w:t xml:space="preserve">Սիգ տեսակի ձկան </w:t>
            </w:r>
            <w:r w:rsidRPr="00192A5D">
              <w:rPr>
                <w:rFonts w:ascii="GHEA Grapalat" w:eastAsia="MS Mincho" w:hAnsi="GHEA Grapalat" w:cs="MS Mincho"/>
                <w:lang w:val="hy-AM"/>
              </w:rPr>
              <w:t xml:space="preserve">վերարտադրության </w:t>
            </w:r>
            <w:r w:rsidRPr="00192A5D">
              <w:rPr>
                <w:rFonts w:ascii="GHEA Grapalat" w:hAnsi="GHEA Grapalat" w:cs="Sylfaen"/>
                <w:lang w:val="hy-AM"/>
              </w:rPr>
              <w:t>ապահովում և կենդանական աշխարհի օբյեկտների ապօրինի օգտագործման կանխարգելում</w:t>
            </w:r>
          </w:p>
        </w:tc>
        <w:tc>
          <w:tcPr>
            <w:tcW w:w="2976" w:type="dxa"/>
            <w:vAlign w:val="center"/>
          </w:tcPr>
          <w:p w14:paraId="2FAFEDBE" w14:textId="77777777" w:rsidR="00192A5D" w:rsidRPr="00192A5D" w:rsidRDefault="00B03765" w:rsidP="00B03765">
            <w:pPr>
              <w:pStyle w:val="ac"/>
              <w:spacing w:before="0" w:beforeAutospacing="0" w:after="0" w:afterAutospacing="0" w:line="276" w:lineRule="auto"/>
              <w:ind w:right="-105"/>
              <w:jc w:val="center"/>
              <w:rPr>
                <w:rFonts w:ascii="GHEA Grapalat" w:hAnsi="GHEA Grapalat" w:cs="Sylfaen"/>
                <w:lang w:val="hy-AM"/>
              </w:rPr>
            </w:pPr>
            <w:r w:rsidRPr="00192A5D">
              <w:rPr>
                <w:rFonts w:ascii="GHEA Grapalat" w:hAnsi="GHEA Grapalat" w:cs="Sylfaen"/>
                <w:lang w:val="hy-AM"/>
              </w:rPr>
              <w:t xml:space="preserve">Կենսաբազմազանության վերահսկողության վարչություն, </w:t>
            </w:r>
          </w:p>
          <w:p w14:paraId="3DAE1A8A" w14:textId="77777777" w:rsidR="00192A5D" w:rsidRPr="00192A5D" w:rsidRDefault="00192A5D" w:rsidP="00B03765">
            <w:pPr>
              <w:pStyle w:val="ac"/>
              <w:spacing w:before="0" w:beforeAutospacing="0" w:after="0" w:afterAutospacing="0" w:line="276" w:lineRule="auto"/>
              <w:ind w:right="-105"/>
              <w:jc w:val="center"/>
              <w:rPr>
                <w:rFonts w:ascii="GHEA Grapalat" w:hAnsi="GHEA Grapalat" w:cs="Sylfaen"/>
                <w:lang w:val="hy-AM"/>
              </w:rPr>
            </w:pPr>
          </w:p>
          <w:p w14:paraId="743EB703" w14:textId="0B40529D" w:rsidR="00B03765" w:rsidRPr="00192A5D" w:rsidRDefault="00B03765" w:rsidP="00B03765">
            <w:pPr>
              <w:pStyle w:val="ac"/>
              <w:spacing w:before="0" w:beforeAutospacing="0" w:after="0" w:afterAutospacing="0" w:line="276" w:lineRule="auto"/>
              <w:ind w:right="-105"/>
              <w:jc w:val="center"/>
              <w:rPr>
                <w:rFonts w:ascii="GHEA Grapalat" w:hAnsi="GHEA Grapalat"/>
                <w:color w:val="000000"/>
                <w:lang w:val="hy-AM"/>
              </w:rPr>
            </w:pPr>
            <w:r w:rsidRPr="00192A5D">
              <w:rPr>
                <w:rFonts w:ascii="GHEA Grapalat" w:hAnsi="GHEA Grapalat" w:cs="Sylfaen"/>
                <w:lang w:val="hy-AM"/>
              </w:rPr>
              <w:t xml:space="preserve">Գեղարքունիքի տարածքային բաժին </w:t>
            </w:r>
          </w:p>
        </w:tc>
        <w:tc>
          <w:tcPr>
            <w:tcW w:w="2976" w:type="dxa"/>
            <w:vAlign w:val="center"/>
          </w:tcPr>
          <w:p w14:paraId="24FFEB26" w14:textId="77777777" w:rsidR="00B03765" w:rsidRPr="00192A5D" w:rsidRDefault="00B03765" w:rsidP="00B03765">
            <w:pPr>
              <w:pStyle w:val="ac"/>
              <w:spacing w:before="0" w:beforeAutospacing="0" w:after="0" w:afterAutospacing="0" w:line="276" w:lineRule="auto"/>
              <w:ind w:right="-105"/>
              <w:jc w:val="center"/>
              <w:rPr>
                <w:rFonts w:ascii="GHEA Grapalat" w:hAnsi="GHEA Grapalat"/>
                <w:color w:val="000000"/>
                <w:lang w:val="hy-AM"/>
              </w:rPr>
            </w:pPr>
            <w:r w:rsidRPr="00192A5D">
              <w:rPr>
                <w:rFonts w:ascii="GHEA Grapalat" w:hAnsi="GHEA Grapalat" w:cs="Sylfaen"/>
                <w:lang w:val="hy-AM"/>
              </w:rPr>
              <w:t xml:space="preserve">Տարածքային </w:t>
            </w:r>
            <w:r w:rsidRPr="00192A5D">
              <w:rPr>
                <w:rFonts w:ascii="GHEA Grapalat" w:hAnsi="GHEA Grapalat"/>
                <w:lang w:val="hy-AM"/>
              </w:rPr>
              <w:t>ստորաբաժանումներ</w:t>
            </w:r>
          </w:p>
        </w:tc>
        <w:tc>
          <w:tcPr>
            <w:tcW w:w="1559" w:type="dxa"/>
            <w:vAlign w:val="center"/>
          </w:tcPr>
          <w:p w14:paraId="08ECCA6E" w14:textId="77777777" w:rsidR="00B03765" w:rsidRPr="00192A5D" w:rsidRDefault="00B03765" w:rsidP="00B03765">
            <w:pPr>
              <w:pStyle w:val="ac"/>
              <w:spacing w:before="0" w:beforeAutospacing="0" w:after="0" w:afterAutospacing="0" w:line="276" w:lineRule="auto"/>
              <w:ind w:left="-100" w:right="-105"/>
              <w:jc w:val="center"/>
              <w:rPr>
                <w:rFonts w:ascii="GHEA Grapalat" w:hAnsi="GHEA Grapalat"/>
                <w:lang w:val="hy-AM"/>
              </w:rPr>
            </w:pPr>
            <w:r w:rsidRPr="00192A5D">
              <w:rPr>
                <w:rFonts w:ascii="GHEA Grapalat" w:hAnsi="GHEA Grapalat" w:cs="Sylfaen"/>
                <w:lang w:val="hy-AM"/>
              </w:rPr>
              <w:t>I և IV եռամսյակներ</w:t>
            </w:r>
          </w:p>
        </w:tc>
      </w:tr>
      <w:tr w:rsidR="00B03765" w:rsidRPr="0097606A" w14:paraId="42D92AF8" w14:textId="77777777" w:rsidTr="00BD59AC">
        <w:tblPrEx>
          <w:jc w:val="left"/>
        </w:tblPrEx>
        <w:trPr>
          <w:trHeight w:val="982"/>
        </w:trPr>
        <w:tc>
          <w:tcPr>
            <w:tcW w:w="562" w:type="dxa"/>
            <w:vAlign w:val="center"/>
          </w:tcPr>
          <w:p w14:paraId="50E9BC70" w14:textId="1511F768" w:rsidR="00B03765" w:rsidRPr="00192A5D" w:rsidRDefault="000505C0" w:rsidP="00355980">
            <w:pPr>
              <w:pStyle w:val="ac"/>
              <w:spacing w:before="0" w:beforeAutospacing="0" w:after="0" w:afterAutospacing="0"/>
              <w:jc w:val="center"/>
              <w:rPr>
                <w:rFonts w:ascii="GHEA Grapalat" w:hAnsi="GHEA Grapalat"/>
                <w:lang w:val="hy-AM"/>
              </w:rPr>
            </w:pPr>
            <w:r w:rsidRPr="00192A5D">
              <w:rPr>
                <w:rFonts w:ascii="GHEA Grapalat" w:hAnsi="GHEA Grapalat"/>
                <w:lang w:val="hy-AM"/>
              </w:rPr>
              <w:t>7</w:t>
            </w:r>
          </w:p>
        </w:tc>
        <w:tc>
          <w:tcPr>
            <w:tcW w:w="3686" w:type="dxa"/>
            <w:vAlign w:val="center"/>
          </w:tcPr>
          <w:p w14:paraId="31EF01B6" w14:textId="77777777" w:rsidR="00B03765" w:rsidRPr="00192A5D" w:rsidRDefault="00B03765" w:rsidP="00B03765">
            <w:pPr>
              <w:pStyle w:val="ac"/>
              <w:spacing w:before="0" w:beforeAutospacing="0" w:after="0" w:afterAutospacing="0" w:line="276" w:lineRule="auto"/>
              <w:ind w:left="-100" w:right="-105"/>
              <w:jc w:val="center"/>
              <w:rPr>
                <w:rFonts w:ascii="GHEA Grapalat" w:hAnsi="GHEA Grapalat" w:cs="Sylfaen"/>
                <w:lang w:val="hy-AM"/>
              </w:rPr>
            </w:pPr>
            <w:r w:rsidRPr="00192A5D">
              <w:rPr>
                <w:rFonts w:ascii="GHEA Grapalat" w:hAnsi="GHEA Grapalat" w:cs="Sylfaen"/>
                <w:lang w:val="hy-AM"/>
              </w:rPr>
              <w:t xml:space="preserve">Կենդանիների </w:t>
            </w:r>
            <w:r w:rsidRPr="00192A5D">
              <w:rPr>
                <w:rFonts w:ascii="GHEA Grapalat" w:eastAsia="MS Mincho" w:hAnsi="GHEA Grapalat" w:cs="MS Mincho"/>
                <w:lang w:val="hy-AM"/>
              </w:rPr>
              <w:t>վերարտադրության և որսի թույլտվության</w:t>
            </w:r>
            <w:r w:rsidRPr="00192A5D">
              <w:rPr>
                <w:rFonts w:ascii="GHEA Grapalat" w:hAnsi="GHEA Grapalat" w:cs="Sylfaen"/>
                <w:lang w:val="hy-AM"/>
              </w:rPr>
              <w:t xml:space="preserve"> ժամանակահատվածում ապօրինի որսորդության դեմ անցկացվող միջոցառումներ (ստուգայցեր, շրջայցեր)</w:t>
            </w:r>
          </w:p>
        </w:tc>
        <w:tc>
          <w:tcPr>
            <w:tcW w:w="2977" w:type="dxa"/>
            <w:vAlign w:val="center"/>
          </w:tcPr>
          <w:p w14:paraId="3921619C" w14:textId="77777777" w:rsidR="00B03765" w:rsidRPr="00192A5D" w:rsidRDefault="00B03765" w:rsidP="00B03765">
            <w:pPr>
              <w:spacing w:line="276" w:lineRule="auto"/>
              <w:ind w:left="-100" w:right="-105"/>
              <w:jc w:val="center"/>
              <w:rPr>
                <w:rFonts w:ascii="GHEA Grapalat" w:eastAsia="Times New Roman" w:hAnsi="GHEA Grapalat" w:cs="Sylfaen"/>
                <w:sz w:val="24"/>
                <w:szCs w:val="24"/>
                <w:lang w:val="hy-AM"/>
              </w:rPr>
            </w:pPr>
            <w:r w:rsidRPr="00192A5D">
              <w:rPr>
                <w:rFonts w:ascii="GHEA Grapalat" w:eastAsia="Times New Roman" w:hAnsi="GHEA Grapalat" w:cs="Sylfaen"/>
                <w:sz w:val="24"/>
                <w:szCs w:val="24"/>
                <w:lang w:val="hy-AM"/>
              </w:rPr>
              <w:t xml:space="preserve">Կենդանական աշխարհի օբյեկտների ապօրինի օգտագործման </w:t>
            </w:r>
          </w:p>
          <w:p w14:paraId="50AA63E1" w14:textId="77777777" w:rsidR="00B03765" w:rsidRPr="00192A5D" w:rsidRDefault="00B03765" w:rsidP="00B03765">
            <w:pPr>
              <w:pStyle w:val="ac"/>
              <w:spacing w:before="0" w:beforeAutospacing="0" w:after="0" w:afterAutospacing="0" w:line="276" w:lineRule="auto"/>
              <w:ind w:left="-100" w:right="-105"/>
              <w:jc w:val="center"/>
              <w:rPr>
                <w:rFonts w:ascii="GHEA Grapalat" w:hAnsi="GHEA Grapalat" w:cs="Courier New"/>
                <w:lang w:val="hy-AM"/>
              </w:rPr>
            </w:pPr>
            <w:r w:rsidRPr="00192A5D">
              <w:rPr>
                <w:rFonts w:ascii="GHEA Grapalat" w:hAnsi="GHEA Grapalat" w:cs="Sylfaen"/>
                <w:lang w:val="hy-AM"/>
              </w:rPr>
              <w:t>կանխարգելում</w:t>
            </w:r>
          </w:p>
        </w:tc>
        <w:tc>
          <w:tcPr>
            <w:tcW w:w="2976" w:type="dxa"/>
            <w:vAlign w:val="center"/>
          </w:tcPr>
          <w:p w14:paraId="33C69025" w14:textId="77777777" w:rsidR="00B03765" w:rsidRPr="00192A5D" w:rsidRDefault="00B03765" w:rsidP="00B03765">
            <w:pPr>
              <w:pStyle w:val="ac"/>
              <w:spacing w:before="0" w:beforeAutospacing="0" w:after="0" w:afterAutospacing="0" w:line="276" w:lineRule="auto"/>
              <w:ind w:right="-105"/>
              <w:jc w:val="center"/>
              <w:rPr>
                <w:rFonts w:ascii="GHEA Grapalat" w:hAnsi="GHEA Grapalat"/>
                <w:color w:val="000000"/>
                <w:lang w:val="hy-AM"/>
              </w:rPr>
            </w:pPr>
            <w:r w:rsidRPr="00192A5D">
              <w:rPr>
                <w:rFonts w:ascii="GHEA Grapalat" w:hAnsi="GHEA Grapalat" w:cs="Sylfaen"/>
                <w:lang w:val="hy-AM"/>
              </w:rPr>
              <w:t xml:space="preserve">Կենսաբազմազանության վերահսկողության վարչություն </w:t>
            </w:r>
          </w:p>
        </w:tc>
        <w:tc>
          <w:tcPr>
            <w:tcW w:w="2976" w:type="dxa"/>
            <w:vAlign w:val="center"/>
          </w:tcPr>
          <w:p w14:paraId="6394BA60" w14:textId="77777777" w:rsidR="00B03765" w:rsidRPr="00192A5D" w:rsidRDefault="00B03765" w:rsidP="00B03765">
            <w:pPr>
              <w:pStyle w:val="ac"/>
              <w:spacing w:before="0" w:beforeAutospacing="0" w:after="0" w:afterAutospacing="0" w:line="276" w:lineRule="auto"/>
              <w:ind w:right="-105"/>
              <w:jc w:val="center"/>
              <w:rPr>
                <w:rFonts w:ascii="GHEA Grapalat" w:hAnsi="GHEA Grapalat"/>
                <w:color w:val="000000"/>
                <w:lang w:val="hy-AM"/>
              </w:rPr>
            </w:pPr>
            <w:r w:rsidRPr="00192A5D">
              <w:rPr>
                <w:rFonts w:ascii="GHEA Grapalat" w:hAnsi="GHEA Grapalat" w:cs="Sylfaen"/>
                <w:lang w:val="hy-AM"/>
              </w:rPr>
              <w:t xml:space="preserve">Տարածքային </w:t>
            </w:r>
            <w:r w:rsidRPr="00192A5D">
              <w:rPr>
                <w:rFonts w:ascii="GHEA Grapalat" w:hAnsi="GHEA Grapalat"/>
                <w:lang w:val="hy-AM"/>
              </w:rPr>
              <w:t>ստորաբաժանումներ</w:t>
            </w:r>
          </w:p>
        </w:tc>
        <w:tc>
          <w:tcPr>
            <w:tcW w:w="1559" w:type="dxa"/>
            <w:vAlign w:val="center"/>
          </w:tcPr>
          <w:p w14:paraId="5BBED408" w14:textId="77777777" w:rsidR="00B03765" w:rsidRPr="00192A5D" w:rsidRDefault="00B03765" w:rsidP="00B03765">
            <w:pPr>
              <w:pStyle w:val="ac"/>
              <w:spacing w:before="0" w:beforeAutospacing="0" w:after="0" w:afterAutospacing="0" w:line="276" w:lineRule="auto"/>
              <w:ind w:left="-100" w:right="-105"/>
              <w:jc w:val="center"/>
              <w:rPr>
                <w:rFonts w:ascii="GHEA Grapalat" w:hAnsi="GHEA Grapalat"/>
                <w:lang w:val="hy-AM"/>
              </w:rPr>
            </w:pPr>
            <w:r w:rsidRPr="00192A5D">
              <w:rPr>
                <w:rFonts w:ascii="GHEA Grapalat" w:hAnsi="GHEA Grapalat" w:cs="Sylfaen"/>
                <w:lang w:val="hy-AM"/>
              </w:rPr>
              <w:t>I</w:t>
            </w:r>
            <w:r w:rsidRPr="00192A5D">
              <w:rPr>
                <w:rFonts w:ascii="GHEA Grapalat" w:hAnsi="GHEA Grapalat"/>
                <w:lang w:val="hy-AM"/>
              </w:rPr>
              <w:t xml:space="preserve"> և II կիսամյակներ</w:t>
            </w:r>
          </w:p>
        </w:tc>
      </w:tr>
      <w:tr w:rsidR="00B03765" w:rsidRPr="0097606A" w14:paraId="562132EC" w14:textId="77777777" w:rsidTr="00BD59AC">
        <w:tblPrEx>
          <w:jc w:val="left"/>
        </w:tblPrEx>
        <w:trPr>
          <w:trHeight w:val="1358"/>
        </w:trPr>
        <w:tc>
          <w:tcPr>
            <w:tcW w:w="562" w:type="dxa"/>
            <w:vAlign w:val="center"/>
          </w:tcPr>
          <w:p w14:paraId="205253CC" w14:textId="413DD75B" w:rsidR="00B03765" w:rsidRPr="00192A5D" w:rsidRDefault="000505C0" w:rsidP="00355980">
            <w:pPr>
              <w:pStyle w:val="ac"/>
              <w:spacing w:before="0" w:beforeAutospacing="0" w:after="0" w:afterAutospacing="0"/>
              <w:jc w:val="center"/>
              <w:rPr>
                <w:rFonts w:ascii="GHEA Grapalat" w:hAnsi="GHEA Grapalat"/>
                <w:lang w:val="hy-AM"/>
              </w:rPr>
            </w:pPr>
            <w:r w:rsidRPr="00192A5D">
              <w:rPr>
                <w:rFonts w:ascii="GHEA Grapalat" w:hAnsi="GHEA Grapalat"/>
                <w:lang w:val="hy-AM"/>
              </w:rPr>
              <w:lastRenderedPageBreak/>
              <w:t>8</w:t>
            </w:r>
          </w:p>
        </w:tc>
        <w:tc>
          <w:tcPr>
            <w:tcW w:w="3686" w:type="dxa"/>
            <w:vAlign w:val="center"/>
          </w:tcPr>
          <w:p w14:paraId="11657B93" w14:textId="77777777" w:rsidR="00B03765" w:rsidRPr="00192A5D" w:rsidRDefault="00B03765" w:rsidP="00B03765">
            <w:pPr>
              <w:pStyle w:val="ac"/>
              <w:spacing w:before="0" w:beforeAutospacing="0" w:after="0" w:afterAutospacing="0" w:line="276" w:lineRule="auto"/>
              <w:ind w:left="-100" w:right="-105"/>
              <w:jc w:val="center"/>
              <w:rPr>
                <w:rFonts w:ascii="GHEA Grapalat" w:hAnsi="GHEA Grapalat" w:cs="Sylfaen"/>
                <w:lang w:val="hy-AM"/>
              </w:rPr>
            </w:pPr>
            <w:r w:rsidRPr="00192A5D">
              <w:rPr>
                <w:rFonts w:ascii="GHEA Grapalat" w:hAnsi="GHEA Grapalat" w:cs="Sylfaen"/>
                <w:lang w:val="hy-AM"/>
              </w:rPr>
              <w:t>Ապօրինի ծառահատման և ապօրինի ձեռքբերված փայտանյութի տեղափոխման դեմ անցկացվող միջոցառումներ (ստուգայցեր, շրջայցեր)</w:t>
            </w:r>
          </w:p>
        </w:tc>
        <w:tc>
          <w:tcPr>
            <w:tcW w:w="2977" w:type="dxa"/>
            <w:vAlign w:val="center"/>
          </w:tcPr>
          <w:p w14:paraId="7D426E4C" w14:textId="77777777" w:rsidR="00B03765" w:rsidRPr="00192A5D" w:rsidRDefault="00B03765" w:rsidP="00B03765">
            <w:pPr>
              <w:spacing w:line="276" w:lineRule="auto"/>
              <w:ind w:left="-100" w:right="-105"/>
              <w:jc w:val="center"/>
              <w:rPr>
                <w:rFonts w:ascii="GHEA Grapalat" w:eastAsia="Times New Roman" w:hAnsi="GHEA Grapalat" w:cs="Sylfaen"/>
                <w:sz w:val="24"/>
                <w:szCs w:val="24"/>
                <w:lang w:val="hy-AM"/>
              </w:rPr>
            </w:pPr>
            <w:r w:rsidRPr="00192A5D">
              <w:rPr>
                <w:rFonts w:ascii="GHEA Grapalat" w:eastAsia="Times New Roman" w:hAnsi="GHEA Grapalat" w:cs="Sylfaen"/>
                <w:sz w:val="24"/>
                <w:szCs w:val="24"/>
                <w:lang w:val="hy-AM"/>
              </w:rPr>
              <w:t>Փայտանյութի ապօրինի օգտագործման կանխարգելում</w:t>
            </w:r>
          </w:p>
        </w:tc>
        <w:tc>
          <w:tcPr>
            <w:tcW w:w="2976" w:type="dxa"/>
            <w:vAlign w:val="center"/>
          </w:tcPr>
          <w:p w14:paraId="788E46C7" w14:textId="77777777" w:rsidR="00B03765" w:rsidRPr="00192A5D" w:rsidRDefault="00B03765" w:rsidP="00B03765">
            <w:pPr>
              <w:pStyle w:val="ac"/>
              <w:spacing w:before="0" w:beforeAutospacing="0" w:after="0" w:afterAutospacing="0" w:line="276" w:lineRule="auto"/>
              <w:ind w:right="-105"/>
              <w:jc w:val="center"/>
              <w:rPr>
                <w:rFonts w:ascii="GHEA Grapalat" w:hAnsi="GHEA Grapalat" w:cs="Sylfaen"/>
                <w:lang w:val="hy-AM"/>
              </w:rPr>
            </w:pPr>
            <w:r w:rsidRPr="00192A5D">
              <w:rPr>
                <w:rFonts w:ascii="GHEA Grapalat" w:hAnsi="GHEA Grapalat" w:cs="Sylfaen"/>
                <w:lang w:val="hy-AM"/>
              </w:rPr>
              <w:t>Կենսաբազմազանության վերահսկողության վարչություն</w:t>
            </w:r>
          </w:p>
        </w:tc>
        <w:tc>
          <w:tcPr>
            <w:tcW w:w="2976" w:type="dxa"/>
            <w:vAlign w:val="center"/>
          </w:tcPr>
          <w:p w14:paraId="053E3329" w14:textId="77777777" w:rsidR="00B03765" w:rsidRPr="00192A5D" w:rsidRDefault="00B03765" w:rsidP="00B03765">
            <w:pPr>
              <w:pStyle w:val="ac"/>
              <w:spacing w:before="0" w:beforeAutospacing="0" w:after="0" w:afterAutospacing="0" w:line="276" w:lineRule="auto"/>
              <w:ind w:right="-105"/>
              <w:jc w:val="center"/>
              <w:rPr>
                <w:rFonts w:ascii="GHEA Grapalat" w:hAnsi="GHEA Grapalat"/>
                <w:color w:val="000000"/>
                <w:lang w:val="hy-AM"/>
              </w:rPr>
            </w:pPr>
            <w:r w:rsidRPr="00192A5D">
              <w:rPr>
                <w:rFonts w:ascii="GHEA Grapalat" w:hAnsi="GHEA Grapalat"/>
                <w:lang w:val="hy-AM"/>
              </w:rPr>
              <w:t>Տարածքային ստորաբաժանումներ</w:t>
            </w:r>
          </w:p>
        </w:tc>
        <w:tc>
          <w:tcPr>
            <w:tcW w:w="1559" w:type="dxa"/>
            <w:vAlign w:val="center"/>
          </w:tcPr>
          <w:p w14:paraId="3E3D70E7" w14:textId="77777777" w:rsidR="00B03765" w:rsidRPr="00192A5D" w:rsidRDefault="00B03765" w:rsidP="00B03765">
            <w:pPr>
              <w:pStyle w:val="ac"/>
              <w:spacing w:before="0" w:beforeAutospacing="0" w:after="0" w:afterAutospacing="0" w:line="276" w:lineRule="auto"/>
              <w:ind w:left="-100" w:right="-105"/>
              <w:jc w:val="center"/>
              <w:rPr>
                <w:rFonts w:ascii="GHEA Grapalat" w:hAnsi="GHEA Grapalat" w:cs="Sylfaen"/>
                <w:lang w:val="hy-AM"/>
              </w:rPr>
            </w:pPr>
            <w:r w:rsidRPr="00192A5D">
              <w:rPr>
                <w:rFonts w:ascii="GHEA Grapalat" w:hAnsi="GHEA Grapalat" w:cs="Sylfaen"/>
                <w:lang w:val="hy-AM"/>
              </w:rPr>
              <w:t>I</w:t>
            </w:r>
            <w:r w:rsidRPr="00192A5D">
              <w:rPr>
                <w:rFonts w:ascii="GHEA Grapalat" w:hAnsi="GHEA Grapalat"/>
                <w:lang w:val="hy-AM"/>
              </w:rPr>
              <w:t xml:space="preserve"> և II կիսամյակներ</w:t>
            </w:r>
          </w:p>
        </w:tc>
      </w:tr>
      <w:tr w:rsidR="00B03765" w:rsidRPr="0097606A" w14:paraId="490CF3DD" w14:textId="77777777" w:rsidTr="00BD59AC">
        <w:tblPrEx>
          <w:jc w:val="left"/>
        </w:tblPrEx>
        <w:trPr>
          <w:trHeight w:val="982"/>
        </w:trPr>
        <w:tc>
          <w:tcPr>
            <w:tcW w:w="562" w:type="dxa"/>
            <w:vAlign w:val="center"/>
          </w:tcPr>
          <w:p w14:paraId="02617F39" w14:textId="53600544" w:rsidR="00B03765" w:rsidRPr="00192A5D" w:rsidRDefault="000505C0" w:rsidP="00355980">
            <w:pPr>
              <w:pStyle w:val="ac"/>
              <w:spacing w:before="0" w:beforeAutospacing="0" w:after="0" w:afterAutospacing="0"/>
              <w:jc w:val="center"/>
              <w:rPr>
                <w:rFonts w:ascii="GHEA Grapalat" w:hAnsi="GHEA Grapalat"/>
                <w:lang w:val="hy-AM"/>
              </w:rPr>
            </w:pPr>
            <w:r w:rsidRPr="00192A5D">
              <w:rPr>
                <w:rFonts w:ascii="GHEA Grapalat" w:hAnsi="GHEA Grapalat"/>
                <w:lang w:val="hy-AM"/>
              </w:rPr>
              <w:t>9</w:t>
            </w:r>
          </w:p>
          <w:p w14:paraId="52AB5BE1" w14:textId="2AB87B5E" w:rsidR="00B03765" w:rsidRPr="00192A5D" w:rsidRDefault="00B03765" w:rsidP="00355980">
            <w:pPr>
              <w:pStyle w:val="ac"/>
              <w:spacing w:before="0" w:beforeAutospacing="0" w:after="0" w:afterAutospacing="0"/>
              <w:jc w:val="center"/>
              <w:rPr>
                <w:rFonts w:ascii="GHEA Grapalat" w:hAnsi="GHEA Grapalat"/>
                <w:lang w:val="hy-AM"/>
              </w:rPr>
            </w:pPr>
          </w:p>
        </w:tc>
        <w:tc>
          <w:tcPr>
            <w:tcW w:w="3686" w:type="dxa"/>
            <w:vAlign w:val="center"/>
          </w:tcPr>
          <w:p w14:paraId="12F09FE8" w14:textId="77777777" w:rsidR="00B03765" w:rsidRPr="00192A5D" w:rsidRDefault="00B03765" w:rsidP="00B03765">
            <w:pPr>
              <w:pStyle w:val="ac"/>
              <w:spacing w:before="0" w:beforeAutospacing="0" w:after="0" w:afterAutospacing="0" w:line="276" w:lineRule="auto"/>
              <w:ind w:left="-100" w:right="-105"/>
              <w:jc w:val="center"/>
              <w:rPr>
                <w:rFonts w:ascii="GHEA Grapalat" w:eastAsia="Calibri" w:hAnsi="GHEA Grapalat"/>
                <w:lang w:val="hy-AM"/>
              </w:rPr>
            </w:pPr>
            <w:r w:rsidRPr="00192A5D">
              <w:rPr>
                <w:rFonts w:ascii="GHEA Grapalat" w:hAnsi="GHEA Grapalat"/>
                <w:lang w:val="hy-AM"/>
              </w:rPr>
              <w:t>Վայրի կենդանիներ պահելու վերաբերյալ տեղեկատվության հավաքագրում (</w:t>
            </w:r>
            <w:r w:rsidRPr="00192A5D">
              <w:rPr>
                <w:rFonts w:ascii="GHEA Grapalat" w:eastAsiaTheme="minorHAnsi" w:hAnsi="GHEA Grapalat"/>
                <w:lang w:val="hy-AM"/>
              </w:rPr>
              <w:t>մոնիթորինգ</w:t>
            </w:r>
            <w:r w:rsidRPr="00192A5D">
              <w:rPr>
                <w:rFonts w:ascii="GHEA Grapalat" w:hAnsi="GHEA Grapalat"/>
                <w:lang w:val="hy-AM"/>
              </w:rPr>
              <w:t>)</w:t>
            </w:r>
          </w:p>
        </w:tc>
        <w:tc>
          <w:tcPr>
            <w:tcW w:w="2977" w:type="dxa"/>
            <w:vAlign w:val="center"/>
          </w:tcPr>
          <w:p w14:paraId="3433409A" w14:textId="77777777" w:rsidR="00B03765" w:rsidRPr="00192A5D" w:rsidRDefault="00B03765" w:rsidP="00B03765">
            <w:pPr>
              <w:spacing w:line="276" w:lineRule="auto"/>
              <w:ind w:left="-100" w:right="-105"/>
              <w:jc w:val="center"/>
              <w:rPr>
                <w:rFonts w:ascii="GHEA Grapalat" w:eastAsia="MS Gothic" w:hAnsi="GHEA Grapalat" w:cs="MS Gothic"/>
                <w:bCs/>
                <w:sz w:val="24"/>
                <w:szCs w:val="24"/>
                <w:lang w:val="hy-AM"/>
              </w:rPr>
            </w:pPr>
            <w:r w:rsidRPr="00192A5D">
              <w:rPr>
                <w:rFonts w:ascii="GHEA Grapalat" w:eastAsiaTheme="minorHAnsi" w:hAnsi="GHEA Grapalat"/>
                <w:sz w:val="24"/>
                <w:szCs w:val="24"/>
                <w:lang w:val="hy-AM"/>
              </w:rPr>
              <w:t>Ֆիզիկական և իրավաբանական անձանց կողմից պահվող վայրի կենդանիների պահման պայմանների խախտման կանխարգելում</w:t>
            </w:r>
          </w:p>
        </w:tc>
        <w:tc>
          <w:tcPr>
            <w:tcW w:w="2976" w:type="dxa"/>
            <w:vAlign w:val="center"/>
          </w:tcPr>
          <w:p w14:paraId="2D422C10" w14:textId="77777777" w:rsidR="00B03765" w:rsidRPr="00192A5D" w:rsidRDefault="00B03765" w:rsidP="00B03765">
            <w:pPr>
              <w:pStyle w:val="ac"/>
              <w:spacing w:before="0" w:beforeAutospacing="0" w:after="0" w:afterAutospacing="0" w:line="276" w:lineRule="auto"/>
              <w:ind w:right="-108"/>
              <w:jc w:val="center"/>
              <w:rPr>
                <w:rFonts w:ascii="GHEA Grapalat" w:eastAsiaTheme="minorHAnsi" w:hAnsi="GHEA Grapalat"/>
                <w:lang w:val="hy-AM"/>
              </w:rPr>
            </w:pPr>
            <w:r w:rsidRPr="00192A5D">
              <w:rPr>
                <w:rFonts w:ascii="GHEA Grapalat" w:hAnsi="GHEA Grapalat"/>
                <w:lang w:val="hy-AM"/>
              </w:rPr>
              <w:t xml:space="preserve">Կենսաբազմազանության վերահսկողության </w:t>
            </w:r>
            <w:r w:rsidRPr="00192A5D">
              <w:rPr>
                <w:rFonts w:ascii="GHEA Grapalat" w:eastAsiaTheme="minorHAnsi" w:hAnsi="GHEA Grapalat"/>
                <w:lang w:val="hy-AM"/>
              </w:rPr>
              <w:t>վարչություն</w:t>
            </w:r>
          </w:p>
        </w:tc>
        <w:tc>
          <w:tcPr>
            <w:tcW w:w="2976" w:type="dxa"/>
            <w:vAlign w:val="center"/>
          </w:tcPr>
          <w:p w14:paraId="5EA12CAA" w14:textId="77777777" w:rsidR="00B03765" w:rsidRPr="00192A5D" w:rsidRDefault="00B03765" w:rsidP="00B03765">
            <w:pPr>
              <w:pStyle w:val="ac"/>
              <w:spacing w:before="0" w:beforeAutospacing="0" w:after="0" w:afterAutospacing="0" w:line="276" w:lineRule="auto"/>
              <w:ind w:right="-105"/>
              <w:jc w:val="center"/>
              <w:rPr>
                <w:rFonts w:ascii="GHEA Grapalat" w:hAnsi="GHEA Grapalat"/>
                <w:lang w:val="hy-AM"/>
              </w:rPr>
            </w:pPr>
            <w:r w:rsidRPr="00192A5D">
              <w:rPr>
                <w:rFonts w:ascii="GHEA Grapalat" w:hAnsi="GHEA Grapalat"/>
                <w:lang w:val="hy-AM"/>
              </w:rPr>
              <w:t>Տարածքային ստորաբաժանումներ</w:t>
            </w:r>
          </w:p>
        </w:tc>
        <w:tc>
          <w:tcPr>
            <w:tcW w:w="1559" w:type="dxa"/>
            <w:vAlign w:val="center"/>
          </w:tcPr>
          <w:p w14:paraId="683B6134" w14:textId="77777777" w:rsidR="00B03765" w:rsidRPr="00192A5D" w:rsidRDefault="00B03765" w:rsidP="00B03765">
            <w:pPr>
              <w:pStyle w:val="ac"/>
              <w:spacing w:before="0" w:beforeAutospacing="0" w:after="0" w:afterAutospacing="0" w:line="276" w:lineRule="auto"/>
              <w:ind w:left="-100" w:right="-105"/>
              <w:jc w:val="center"/>
              <w:rPr>
                <w:rFonts w:ascii="GHEA Grapalat" w:hAnsi="GHEA Grapalat" w:cs="Sylfaen"/>
                <w:lang w:val="hy-AM"/>
              </w:rPr>
            </w:pPr>
            <w:r w:rsidRPr="00192A5D">
              <w:rPr>
                <w:rFonts w:ascii="GHEA Grapalat" w:hAnsi="GHEA Grapalat"/>
                <w:lang w:val="hy-AM"/>
              </w:rPr>
              <w:t xml:space="preserve">I և II կիսամյակ </w:t>
            </w:r>
          </w:p>
        </w:tc>
      </w:tr>
      <w:tr w:rsidR="00B03765" w:rsidRPr="0097606A" w14:paraId="16F8DE24" w14:textId="77777777" w:rsidTr="00BD59AC">
        <w:tblPrEx>
          <w:jc w:val="left"/>
        </w:tblPrEx>
        <w:trPr>
          <w:trHeight w:val="982"/>
        </w:trPr>
        <w:tc>
          <w:tcPr>
            <w:tcW w:w="562" w:type="dxa"/>
            <w:vAlign w:val="center"/>
          </w:tcPr>
          <w:p w14:paraId="676EF538" w14:textId="27D6E664" w:rsidR="00B03765" w:rsidRPr="00192A5D" w:rsidRDefault="000505C0" w:rsidP="00355980">
            <w:pPr>
              <w:pStyle w:val="ac"/>
              <w:spacing w:before="0" w:beforeAutospacing="0" w:after="0" w:afterAutospacing="0"/>
              <w:jc w:val="center"/>
              <w:rPr>
                <w:rFonts w:ascii="GHEA Grapalat" w:hAnsi="GHEA Grapalat"/>
                <w:lang w:val="hy-AM"/>
              </w:rPr>
            </w:pPr>
            <w:r w:rsidRPr="00192A5D">
              <w:rPr>
                <w:rFonts w:ascii="GHEA Grapalat" w:hAnsi="GHEA Grapalat"/>
                <w:lang w:val="hy-AM"/>
              </w:rPr>
              <w:t>10</w:t>
            </w:r>
          </w:p>
          <w:p w14:paraId="10F43550" w14:textId="1BFA2BCC" w:rsidR="00B03765" w:rsidRPr="00192A5D" w:rsidRDefault="00B03765" w:rsidP="00355980">
            <w:pPr>
              <w:pStyle w:val="ac"/>
              <w:spacing w:before="0" w:beforeAutospacing="0" w:after="0" w:afterAutospacing="0"/>
              <w:jc w:val="center"/>
              <w:rPr>
                <w:rFonts w:ascii="GHEA Grapalat" w:hAnsi="GHEA Grapalat"/>
                <w:lang w:val="hy-AM"/>
              </w:rPr>
            </w:pPr>
          </w:p>
        </w:tc>
        <w:tc>
          <w:tcPr>
            <w:tcW w:w="3686" w:type="dxa"/>
            <w:vAlign w:val="center"/>
          </w:tcPr>
          <w:p w14:paraId="03ADF13E" w14:textId="77777777" w:rsidR="00B03765" w:rsidRPr="00192A5D" w:rsidRDefault="00B03765" w:rsidP="00B03765">
            <w:pPr>
              <w:pStyle w:val="ac"/>
              <w:spacing w:before="0" w:beforeAutospacing="0" w:after="0" w:afterAutospacing="0" w:line="276" w:lineRule="auto"/>
              <w:ind w:left="-100" w:right="-105"/>
              <w:jc w:val="center"/>
              <w:rPr>
                <w:rFonts w:ascii="GHEA Grapalat" w:hAnsi="GHEA Grapalat"/>
                <w:lang w:val="hy-AM"/>
              </w:rPr>
            </w:pPr>
            <w:r w:rsidRPr="00192A5D">
              <w:rPr>
                <w:rFonts w:ascii="GHEA Grapalat" w:eastAsia="MS Mincho" w:hAnsi="GHEA Grapalat" w:cs="MS Mincho"/>
                <w:lang w:val="hy-AM"/>
              </w:rPr>
              <w:t xml:space="preserve">Վարչական իրավախախտումների վերաբերյալ ՀՀ օրենսգրքում </w:t>
            </w:r>
            <w:r w:rsidRPr="00192A5D">
              <w:rPr>
                <w:rFonts w:ascii="GHEA Grapalat" w:eastAsia="Calibri" w:hAnsi="GHEA Grapalat"/>
                <w:lang w:val="hy-AM"/>
              </w:rPr>
              <w:t xml:space="preserve">փոփոխությունների </w:t>
            </w:r>
            <w:r w:rsidRPr="00192A5D">
              <w:rPr>
                <w:rFonts w:ascii="GHEA Grapalat" w:eastAsiaTheme="minorHAnsi" w:hAnsi="GHEA Grapalat"/>
                <w:lang w:val="hy-AM"/>
              </w:rPr>
              <w:t>առաջարկի ներկայացում Գրասենյակ</w:t>
            </w:r>
          </w:p>
        </w:tc>
        <w:tc>
          <w:tcPr>
            <w:tcW w:w="2977" w:type="dxa"/>
            <w:vAlign w:val="center"/>
          </w:tcPr>
          <w:p w14:paraId="430C8D52" w14:textId="77777777" w:rsidR="00B03765" w:rsidRPr="00192A5D" w:rsidRDefault="00B03765" w:rsidP="00B03765">
            <w:pPr>
              <w:spacing w:line="276" w:lineRule="auto"/>
              <w:ind w:left="-100" w:right="-105"/>
              <w:jc w:val="center"/>
              <w:rPr>
                <w:rFonts w:ascii="GHEA Grapalat" w:hAnsi="GHEA Grapalat"/>
                <w:sz w:val="24"/>
                <w:szCs w:val="24"/>
                <w:lang w:val="hy-AM"/>
              </w:rPr>
            </w:pPr>
            <w:r w:rsidRPr="00192A5D">
              <w:rPr>
                <w:rFonts w:ascii="GHEA Grapalat" w:eastAsiaTheme="minorHAnsi" w:hAnsi="GHEA Grapalat"/>
                <w:sz w:val="24"/>
                <w:szCs w:val="24"/>
                <w:lang w:val="hy-AM"/>
              </w:rPr>
              <w:t>Գործող օրենսդրական դաշտի համապատասխանության ապահովում</w:t>
            </w:r>
          </w:p>
        </w:tc>
        <w:tc>
          <w:tcPr>
            <w:tcW w:w="2976" w:type="dxa"/>
            <w:vAlign w:val="center"/>
          </w:tcPr>
          <w:p w14:paraId="53966CA9" w14:textId="77777777" w:rsidR="00B03765" w:rsidRPr="00192A5D" w:rsidRDefault="00B03765" w:rsidP="00B03765">
            <w:pPr>
              <w:pStyle w:val="ac"/>
              <w:spacing w:before="0" w:beforeAutospacing="0" w:after="0" w:afterAutospacing="0" w:line="276" w:lineRule="auto"/>
              <w:ind w:right="-108"/>
              <w:jc w:val="center"/>
              <w:rPr>
                <w:rFonts w:ascii="GHEA Grapalat" w:hAnsi="GHEA Grapalat"/>
                <w:lang w:val="hy-AM"/>
              </w:rPr>
            </w:pPr>
            <w:r w:rsidRPr="00192A5D">
              <w:rPr>
                <w:rFonts w:ascii="GHEA Grapalat" w:eastAsiaTheme="minorHAnsi" w:hAnsi="GHEA Grapalat"/>
                <w:lang w:val="hy-AM"/>
              </w:rPr>
              <w:t>Իրավական աջակցության և փաստաթղթաշրջանառության վարչություն</w:t>
            </w:r>
          </w:p>
        </w:tc>
        <w:tc>
          <w:tcPr>
            <w:tcW w:w="2976" w:type="dxa"/>
            <w:vAlign w:val="center"/>
          </w:tcPr>
          <w:p w14:paraId="4CD3827C" w14:textId="77777777" w:rsidR="00B03765" w:rsidRPr="00192A5D" w:rsidRDefault="00B03765" w:rsidP="00B03765">
            <w:pPr>
              <w:pStyle w:val="ac"/>
              <w:spacing w:before="0" w:beforeAutospacing="0" w:after="0" w:afterAutospacing="0" w:line="276" w:lineRule="auto"/>
              <w:ind w:right="-105"/>
              <w:jc w:val="center"/>
              <w:rPr>
                <w:rFonts w:ascii="GHEA Grapalat" w:hAnsi="GHEA Grapalat"/>
                <w:lang w:val="hy-AM"/>
              </w:rPr>
            </w:pPr>
            <w:r w:rsidRPr="00192A5D">
              <w:rPr>
                <w:rFonts w:ascii="GHEA Grapalat" w:hAnsi="GHEA Grapalat"/>
                <w:lang w:val="hy-AM"/>
              </w:rPr>
              <w:t xml:space="preserve">Կենսաբազմազանության վերահսկողության </w:t>
            </w:r>
            <w:r w:rsidRPr="00192A5D">
              <w:rPr>
                <w:rFonts w:ascii="GHEA Grapalat" w:eastAsiaTheme="minorHAnsi" w:hAnsi="GHEA Grapalat"/>
                <w:lang w:val="hy-AM"/>
              </w:rPr>
              <w:t>վարչություն</w:t>
            </w:r>
          </w:p>
        </w:tc>
        <w:tc>
          <w:tcPr>
            <w:tcW w:w="1559" w:type="dxa"/>
            <w:vAlign w:val="center"/>
          </w:tcPr>
          <w:p w14:paraId="6941A8E2" w14:textId="77777777" w:rsidR="00B03765" w:rsidRPr="00192A5D" w:rsidRDefault="00B03765" w:rsidP="00B03765">
            <w:pPr>
              <w:pStyle w:val="ac"/>
              <w:spacing w:before="0" w:beforeAutospacing="0" w:after="0" w:afterAutospacing="0" w:line="276" w:lineRule="auto"/>
              <w:ind w:left="-100" w:right="-105"/>
              <w:jc w:val="center"/>
              <w:rPr>
                <w:rFonts w:ascii="GHEA Grapalat" w:hAnsi="GHEA Grapalat"/>
                <w:lang w:val="hy-AM"/>
              </w:rPr>
            </w:pPr>
            <w:r w:rsidRPr="00192A5D">
              <w:rPr>
                <w:rFonts w:ascii="GHEA Grapalat" w:hAnsi="GHEA Grapalat"/>
              </w:rPr>
              <w:t xml:space="preserve">I </w:t>
            </w:r>
            <w:r w:rsidRPr="00192A5D">
              <w:rPr>
                <w:rFonts w:ascii="GHEA Grapalat" w:hAnsi="GHEA Grapalat"/>
                <w:lang w:val="hy-AM"/>
              </w:rPr>
              <w:t>կիսամյակ</w:t>
            </w:r>
          </w:p>
        </w:tc>
      </w:tr>
      <w:tr w:rsidR="00B03765" w:rsidRPr="0097606A" w14:paraId="3AC36322" w14:textId="77777777" w:rsidTr="00BD59AC">
        <w:tblPrEx>
          <w:jc w:val="left"/>
        </w:tblPrEx>
        <w:trPr>
          <w:trHeight w:val="982"/>
        </w:trPr>
        <w:tc>
          <w:tcPr>
            <w:tcW w:w="562" w:type="dxa"/>
            <w:vAlign w:val="center"/>
          </w:tcPr>
          <w:p w14:paraId="646EBE1A" w14:textId="350C61EE" w:rsidR="00B03765" w:rsidRPr="00192A5D" w:rsidRDefault="000505C0" w:rsidP="00355980">
            <w:pPr>
              <w:pStyle w:val="ac"/>
              <w:spacing w:before="0" w:beforeAutospacing="0" w:after="0" w:afterAutospacing="0"/>
              <w:jc w:val="center"/>
              <w:rPr>
                <w:rFonts w:ascii="GHEA Grapalat" w:hAnsi="GHEA Grapalat"/>
                <w:color w:val="FF0000"/>
                <w:lang w:val="hy-AM"/>
              </w:rPr>
            </w:pPr>
            <w:r w:rsidRPr="00192A5D">
              <w:rPr>
                <w:rFonts w:ascii="GHEA Grapalat" w:hAnsi="GHEA Grapalat"/>
                <w:lang w:val="hy-AM"/>
              </w:rPr>
              <w:t>11</w:t>
            </w:r>
          </w:p>
        </w:tc>
        <w:tc>
          <w:tcPr>
            <w:tcW w:w="3686" w:type="dxa"/>
            <w:vAlign w:val="center"/>
          </w:tcPr>
          <w:p w14:paraId="077FE00A" w14:textId="4F7BBCB4" w:rsidR="00B03765" w:rsidRPr="00192A5D" w:rsidRDefault="003F7AA0" w:rsidP="00B03765">
            <w:pPr>
              <w:pStyle w:val="ac"/>
              <w:spacing w:before="0" w:beforeAutospacing="0" w:after="0" w:afterAutospacing="0" w:line="276" w:lineRule="auto"/>
              <w:ind w:left="-100" w:right="-105"/>
              <w:jc w:val="center"/>
              <w:rPr>
                <w:rFonts w:ascii="GHEA Grapalat" w:hAnsi="GHEA Grapalat"/>
                <w:color w:val="FF0000"/>
                <w:lang w:val="hy-AM"/>
              </w:rPr>
            </w:pPr>
            <w:r>
              <w:rPr>
                <w:rFonts w:ascii="GHEA Grapalat" w:hAnsi="GHEA Grapalat" w:cs="Sylfaen"/>
                <w:color w:val="000000" w:themeColor="text1"/>
                <w:lang w:val="hy-AM"/>
              </w:rPr>
              <w:t xml:space="preserve">Ուսումնասիրել </w:t>
            </w:r>
            <w:r w:rsidR="00BD59AC">
              <w:rPr>
                <w:rFonts w:ascii="GHEA Grapalat" w:hAnsi="GHEA Grapalat" w:cs="Sylfaen"/>
                <w:color w:val="000000" w:themeColor="text1"/>
                <w:lang w:val="hy-AM"/>
              </w:rPr>
              <w:t xml:space="preserve">ՀՀ </w:t>
            </w:r>
            <w:r w:rsidR="00BD59AC" w:rsidRPr="00495AC6">
              <w:rPr>
                <w:rFonts w:ascii="GHEA Grapalat" w:hAnsi="GHEA Grapalat"/>
                <w:color w:val="000000" w:themeColor="text1"/>
                <w:lang w:val="hy-AM"/>
              </w:rPr>
              <w:t>տարածքով հոսող</w:t>
            </w:r>
            <w:r w:rsidR="00BD59AC">
              <w:rPr>
                <w:rFonts w:ascii="GHEA Grapalat" w:hAnsi="GHEA Grapalat" w:cs="Sylfaen"/>
                <w:color w:val="000000" w:themeColor="text1"/>
                <w:lang w:val="hy-AM"/>
              </w:rPr>
              <w:t xml:space="preserve"> </w:t>
            </w:r>
            <w:r w:rsidR="00BD59AC" w:rsidRPr="00495AC6">
              <w:rPr>
                <w:rFonts w:ascii="GHEA Grapalat" w:hAnsi="GHEA Grapalat" w:cs="Sylfaen"/>
                <w:color w:val="000000" w:themeColor="text1"/>
                <w:lang w:val="hy-AM"/>
              </w:rPr>
              <w:t xml:space="preserve">23 </w:t>
            </w:r>
            <w:r w:rsidR="005E01FD">
              <w:rPr>
                <w:rFonts w:ascii="GHEA Grapalat" w:hAnsi="GHEA Grapalat" w:cs="Sylfaen"/>
                <w:color w:val="000000" w:themeColor="text1"/>
                <w:lang w:val="hy-AM"/>
              </w:rPr>
              <w:t xml:space="preserve">կոյուղատար </w:t>
            </w:r>
            <w:r w:rsidR="00BD59AC" w:rsidRPr="00495AC6">
              <w:rPr>
                <w:rFonts w:ascii="GHEA Grapalat" w:hAnsi="GHEA Grapalat" w:cs="Sylfaen"/>
                <w:color w:val="000000" w:themeColor="text1"/>
                <w:lang w:val="hy-AM"/>
              </w:rPr>
              <w:t>գետե</w:t>
            </w:r>
            <w:r w:rsidR="00BD59AC">
              <w:rPr>
                <w:rFonts w:ascii="GHEA Grapalat" w:hAnsi="GHEA Grapalat" w:cs="Sylfaen"/>
                <w:color w:val="000000" w:themeColor="text1"/>
                <w:lang w:val="hy-AM"/>
              </w:rPr>
              <w:t>ր</w:t>
            </w:r>
            <w:r>
              <w:rPr>
                <w:rFonts w:ascii="GHEA Grapalat" w:hAnsi="GHEA Grapalat" w:cs="Sylfaen"/>
                <w:color w:val="000000" w:themeColor="text1"/>
                <w:lang w:val="hy-AM"/>
              </w:rPr>
              <w:t>ը</w:t>
            </w:r>
            <w:r w:rsidR="00BD59AC" w:rsidRPr="00495AC6">
              <w:rPr>
                <w:rFonts w:ascii="GHEA Grapalat" w:hAnsi="GHEA Grapalat" w:cs="Sylfaen"/>
                <w:color w:val="000000" w:themeColor="text1"/>
                <w:lang w:val="hy-AM"/>
              </w:rPr>
              <w:t xml:space="preserve"> </w:t>
            </w:r>
          </w:p>
        </w:tc>
        <w:tc>
          <w:tcPr>
            <w:tcW w:w="2977" w:type="dxa"/>
            <w:vAlign w:val="center"/>
          </w:tcPr>
          <w:p w14:paraId="4FC28505" w14:textId="142815A0" w:rsidR="00B03765" w:rsidRPr="00192A5D" w:rsidRDefault="005E01FD" w:rsidP="00B03765">
            <w:pPr>
              <w:spacing w:line="276" w:lineRule="auto"/>
              <w:ind w:left="-100" w:right="-105"/>
              <w:jc w:val="center"/>
              <w:rPr>
                <w:rFonts w:ascii="GHEA Grapalat" w:hAnsi="GHEA Grapalat"/>
                <w:color w:val="FF0000"/>
                <w:sz w:val="24"/>
                <w:szCs w:val="24"/>
                <w:lang w:val="hy-AM"/>
              </w:rPr>
            </w:pPr>
            <w:r>
              <w:rPr>
                <w:rFonts w:ascii="GHEA Grapalat" w:eastAsiaTheme="minorHAnsi" w:hAnsi="GHEA Grapalat"/>
                <w:sz w:val="24"/>
                <w:szCs w:val="24"/>
                <w:lang w:val="hy-AM"/>
              </w:rPr>
              <w:t>ՀՀ կառավարությանը ներկայացնել կոյուղատար գետերի համակարգային խնդիրները և դրանց լուծման վերաբերյալ առաջարկոթյուններ</w:t>
            </w:r>
          </w:p>
        </w:tc>
        <w:tc>
          <w:tcPr>
            <w:tcW w:w="2976" w:type="dxa"/>
            <w:vAlign w:val="center"/>
          </w:tcPr>
          <w:p w14:paraId="74760327" w14:textId="7137E550" w:rsidR="00B03765" w:rsidRPr="00192A5D" w:rsidRDefault="00BD59AC" w:rsidP="00B03765">
            <w:pPr>
              <w:pStyle w:val="ac"/>
              <w:spacing w:before="0" w:beforeAutospacing="0" w:after="0" w:afterAutospacing="0" w:line="276" w:lineRule="auto"/>
              <w:ind w:right="-105"/>
              <w:jc w:val="center"/>
              <w:rPr>
                <w:rFonts w:ascii="GHEA Grapalat" w:eastAsiaTheme="minorHAnsi" w:hAnsi="GHEA Grapalat"/>
                <w:color w:val="FF0000"/>
                <w:lang w:val="hy-AM"/>
              </w:rPr>
            </w:pPr>
            <w:r w:rsidRPr="00192A5D">
              <w:rPr>
                <w:rFonts w:ascii="GHEA Grapalat" w:eastAsiaTheme="minorHAnsi" w:hAnsi="GHEA Grapalat"/>
                <w:lang w:val="hy-AM"/>
              </w:rPr>
              <w:t>Ջրերի, մթնոլորտի, հողերի, թափոնների և վտանգավոր նյութերի վերահսկողության վարչություն</w:t>
            </w:r>
          </w:p>
        </w:tc>
        <w:tc>
          <w:tcPr>
            <w:tcW w:w="2976" w:type="dxa"/>
            <w:vAlign w:val="center"/>
          </w:tcPr>
          <w:p w14:paraId="6E63F669" w14:textId="6926D418" w:rsidR="00B03765" w:rsidRPr="00192A5D" w:rsidRDefault="00BD59AC" w:rsidP="00B03765">
            <w:pPr>
              <w:pStyle w:val="ac"/>
              <w:spacing w:before="0" w:beforeAutospacing="0" w:after="0" w:afterAutospacing="0" w:line="276" w:lineRule="auto"/>
              <w:ind w:right="-105"/>
              <w:jc w:val="center"/>
              <w:rPr>
                <w:rFonts w:ascii="GHEA Grapalat" w:hAnsi="GHEA Grapalat"/>
                <w:color w:val="FF0000"/>
                <w:lang w:val="hy-AM"/>
              </w:rPr>
            </w:pPr>
            <w:r w:rsidRPr="00192A5D">
              <w:rPr>
                <w:rFonts w:ascii="GHEA Grapalat" w:hAnsi="GHEA Grapalat"/>
                <w:lang w:val="hy-AM"/>
              </w:rPr>
              <w:t>Տարածքային ստորաբաժանումներ</w:t>
            </w:r>
          </w:p>
        </w:tc>
        <w:tc>
          <w:tcPr>
            <w:tcW w:w="1559" w:type="dxa"/>
            <w:vAlign w:val="center"/>
          </w:tcPr>
          <w:p w14:paraId="0BF1151B" w14:textId="2EA8173A" w:rsidR="00B03765" w:rsidRPr="00192A5D" w:rsidRDefault="00B03765" w:rsidP="00B03765">
            <w:pPr>
              <w:pStyle w:val="ac"/>
              <w:spacing w:before="0" w:beforeAutospacing="0" w:after="0" w:afterAutospacing="0" w:line="276" w:lineRule="auto"/>
              <w:ind w:left="-100" w:right="-105"/>
              <w:jc w:val="center"/>
              <w:rPr>
                <w:rFonts w:ascii="GHEA Grapalat" w:hAnsi="GHEA Grapalat"/>
                <w:color w:val="FF0000"/>
                <w:lang w:val="hy-AM"/>
              </w:rPr>
            </w:pPr>
            <w:r w:rsidRPr="00192A5D">
              <w:rPr>
                <w:rFonts w:ascii="GHEA Grapalat" w:hAnsi="GHEA Grapalat"/>
              </w:rPr>
              <w:t xml:space="preserve">I </w:t>
            </w:r>
            <w:r w:rsidR="00BD59AC">
              <w:rPr>
                <w:rFonts w:ascii="GHEA Grapalat" w:hAnsi="GHEA Grapalat"/>
              </w:rPr>
              <w:t xml:space="preserve">և </w:t>
            </w:r>
            <w:r w:rsidR="00BD59AC" w:rsidRPr="00192A5D">
              <w:rPr>
                <w:rFonts w:ascii="GHEA Grapalat" w:hAnsi="GHEA Grapalat"/>
                <w:lang w:val="hy-AM"/>
              </w:rPr>
              <w:t xml:space="preserve">II </w:t>
            </w:r>
            <w:r w:rsidRPr="00192A5D">
              <w:rPr>
                <w:rFonts w:ascii="GHEA Grapalat" w:hAnsi="GHEA Grapalat"/>
                <w:lang w:val="hy-AM"/>
              </w:rPr>
              <w:t>կիսամյակ</w:t>
            </w:r>
          </w:p>
        </w:tc>
      </w:tr>
      <w:tr w:rsidR="003D4D0D" w:rsidRPr="003D4D0D" w14:paraId="0AB2BBD3" w14:textId="77777777" w:rsidTr="00BD59AC">
        <w:tblPrEx>
          <w:jc w:val="left"/>
        </w:tblPrEx>
        <w:trPr>
          <w:trHeight w:val="982"/>
        </w:trPr>
        <w:tc>
          <w:tcPr>
            <w:tcW w:w="562" w:type="dxa"/>
            <w:vAlign w:val="center"/>
          </w:tcPr>
          <w:p w14:paraId="477FEDA1" w14:textId="6EDDB398" w:rsidR="003D4D0D" w:rsidRPr="00192A5D" w:rsidRDefault="003D4D0D" w:rsidP="003D4D0D">
            <w:pPr>
              <w:pStyle w:val="ac"/>
              <w:spacing w:before="0" w:beforeAutospacing="0" w:after="0" w:afterAutospacing="0"/>
              <w:jc w:val="center"/>
              <w:rPr>
                <w:rFonts w:ascii="GHEA Grapalat" w:hAnsi="GHEA Grapalat"/>
                <w:lang w:val="hy-AM"/>
              </w:rPr>
            </w:pPr>
            <w:r>
              <w:rPr>
                <w:rFonts w:ascii="GHEA Grapalat" w:hAnsi="GHEA Grapalat"/>
                <w:lang w:val="hy-AM"/>
              </w:rPr>
              <w:lastRenderedPageBreak/>
              <w:t>12</w:t>
            </w:r>
          </w:p>
        </w:tc>
        <w:tc>
          <w:tcPr>
            <w:tcW w:w="3686" w:type="dxa"/>
            <w:vAlign w:val="center"/>
          </w:tcPr>
          <w:p w14:paraId="11CC0279" w14:textId="4354AEFA" w:rsidR="003D4D0D" w:rsidRDefault="005E01FD" w:rsidP="003D4D0D">
            <w:pPr>
              <w:pStyle w:val="ac"/>
              <w:spacing w:before="0" w:beforeAutospacing="0" w:after="0" w:afterAutospacing="0" w:line="276" w:lineRule="auto"/>
              <w:ind w:left="-100" w:right="-105"/>
              <w:jc w:val="center"/>
              <w:rPr>
                <w:rFonts w:ascii="GHEA Grapalat" w:hAnsi="GHEA Grapalat" w:cs="Sylfaen"/>
                <w:color w:val="000000" w:themeColor="text1"/>
                <w:lang w:val="hy-AM"/>
              </w:rPr>
            </w:pPr>
            <w:r>
              <w:rPr>
                <w:rFonts w:ascii="GHEA Grapalat" w:hAnsi="GHEA Grapalat" w:cs="Sylfaen"/>
                <w:color w:val="000000" w:themeColor="text1"/>
                <w:lang w:val="hy-AM"/>
              </w:rPr>
              <w:t>Գույքագրել և ո</w:t>
            </w:r>
            <w:r w:rsidR="003F7AA0">
              <w:rPr>
                <w:rFonts w:ascii="GHEA Grapalat" w:hAnsi="GHEA Grapalat" w:cs="Sylfaen"/>
                <w:color w:val="000000" w:themeColor="text1"/>
                <w:lang w:val="hy-AM"/>
              </w:rPr>
              <w:t xml:space="preserve">ւսումնասիրել </w:t>
            </w:r>
            <w:r w:rsidR="003D4D0D">
              <w:rPr>
                <w:rFonts w:ascii="GHEA Grapalat" w:hAnsi="GHEA Grapalat" w:cs="Sylfaen"/>
                <w:color w:val="000000" w:themeColor="text1"/>
                <w:lang w:val="hy-AM"/>
              </w:rPr>
              <w:t>ՀՀ-ում առկա աղբավայրեր</w:t>
            </w:r>
            <w:r w:rsidR="003F7AA0">
              <w:rPr>
                <w:rFonts w:ascii="GHEA Grapalat" w:hAnsi="GHEA Grapalat" w:cs="Sylfaen"/>
                <w:color w:val="000000" w:themeColor="text1"/>
                <w:lang w:val="hy-AM"/>
              </w:rPr>
              <w:t>ը</w:t>
            </w:r>
          </w:p>
        </w:tc>
        <w:tc>
          <w:tcPr>
            <w:tcW w:w="2977" w:type="dxa"/>
            <w:vAlign w:val="center"/>
          </w:tcPr>
          <w:p w14:paraId="5A878C49" w14:textId="22EB98E1" w:rsidR="003D4D0D" w:rsidRDefault="005E01FD" w:rsidP="003D4D0D">
            <w:pPr>
              <w:spacing w:line="276" w:lineRule="auto"/>
              <w:ind w:left="-100" w:right="-105"/>
              <w:jc w:val="center"/>
              <w:rPr>
                <w:rFonts w:ascii="GHEA Grapalat" w:hAnsi="GHEA Grapalat"/>
                <w:sz w:val="24"/>
                <w:szCs w:val="24"/>
                <w:lang w:val="hy-AM"/>
              </w:rPr>
            </w:pPr>
            <w:r>
              <w:rPr>
                <w:rFonts w:ascii="GHEA Grapalat" w:eastAsiaTheme="minorHAnsi" w:hAnsi="GHEA Grapalat"/>
                <w:sz w:val="24"/>
                <w:szCs w:val="24"/>
                <w:lang w:val="hy-AM"/>
              </w:rPr>
              <w:t>ՀՀ կառավարությանը ներկայացնել</w:t>
            </w:r>
            <w:r w:rsidRPr="00192A5D">
              <w:rPr>
                <w:rFonts w:ascii="GHEA Grapalat" w:eastAsiaTheme="minorHAnsi" w:hAnsi="GHEA Grapalat"/>
                <w:sz w:val="24"/>
                <w:szCs w:val="24"/>
                <w:lang w:val="hy-AM"/>
              </w:rPr>
              <w:t xml:space="preserve"> </w:t>
            </w:r>
            <w:r>
              <w:rPr>
                <w:rFonts w:ascii="GHEA Grapalat" w:eastAsiaTheme="minorHAnsi" w:hAnsi="GHEA Grapalat"/>
                <w:sz w:val="24"/>
                <w:szCs w:val="24"/>
                <w:lang w:val="hy-AM"/>
              </w:rPr>
              <w:t>աղբավայրերի համակարգային խնդիրների լուծման վերաբերյալ առաջարկություններ</w:t>
            </w:r>
          </w:p>
        </w:tc>
        <w:tc>
          <w:tcPr>
            <w:tcW w:w="2976" w:type="dxa"/>
            <w:vAlign w:val="center"/>
          </w:tcPr>
          <w:p w14:paraId="1D1DAC6E" w14:textId="20FDA86F" w:rsidR="003D4D0D" w:rsidRPr="00192A5D" w:rsidRDefault="003D4D0D" w:rsidP="003D4D0D">
            <w:pPr>
              <w:pStyle w:val="ac"/>
              <w:spacing w:before="0" w:beforeAutospacing="0" w:after="0" w:afterAutospacing="0" w:line="276" w:lineRule="auto"/>
              <w:ind w:right="-105"/>
              <w:jc w:val="center"/>
              <w:rPr>
                <w:rFonts w:ascii="GHEA Grapalat" w:eastAsiaTheme="minorHAnsi" w:hAnsi="GHEA Grapalat"/>
                <w:lang w:val="hy-AM"/>
              </w:rPr>
            </w:pPr>
            <w:r w:rsidRPr="00192A5D">
              <w:rPr>
                <w:rFonts w:ascii="GHEA Grapalat" w:eastAsiaTheme="minorHAnsi" w:hAnsi="GHEA Grapalat"/>
                <w:lang w:val="hy-AM"/>
              </w:rPr>
              <w:t>Ջրերի, մթնոլորտի, հողերի, թափոնների և վտանգավոր նյութերի վերահսկողության վարչություն</w:t>
            </w:r>
          </w:p>
        </w:tc>
        <w:tc>
          <w:tcPr>
            <w:tcW w:w="2976" w:type="dxa"/>
            <w:vAlign w:val="center"/>
          </w:tcPr>
          <w:p w14:paraId="166CBE9F" w14:textId="3E33643F" w:rsidR="003D4D0D" w:rsidRPr="00192A5D" w:rsidRDefault="003D4D0D" w:rsidP="003D4D0D">
            <w:pPr>
              <w:pStyle w:val="ac"/>
              <w:spacing w:before="0" w:beforeAutospacing="0" w:after="0" w:afterAutospacing="0" w:line="276" w:lineRule="auto"/>
              <w:ind w:right="-105"/>
              <w:jc w:val="center"/>
              <w:rPr>
                <w:rFonts w:ascii="GHEA Grapalat" w:hAnsi="GHEA Grapalat"/>
                <w:lang w:val="hy-AM"/>
              </w:rPr>
            </w:pPr>
            <w:r w:rsidRPr="00192A5D">
              <w:rPr>
                <w:rFonts w:ascii="GHEA Grapalat" w:hAnsi="GHEA Grapalat"/>
                <w:lang w:val="hy-AM"/>
              </w:rPr>
              <w:t>Տարածքային ստորաբաժանումներ</w:t>
            </w:r>
          </w:p>
        </w:tc>
        <w:tc>
          <w:tcPr>
            <w:tcW w:w="1559" w:type="dxa"/>
            <w:vAlign w:val="center"/>
          </w:tcPr>
          <w:p w14:paraId="64D99840" w14:textId="06EA6412" w:rsidR="003D4D0D" w:rsidRPr="003D4D0D" w:rsidRDefault="003D4D0D" w:rsidP="003D4D0D">
            <w:pPr>
              <w:pStyle w:val="ac"/>
              <w:spacing w:before="0" w:beforeAutospacing="0" w:after="0" w:afterAutospacing="0" w:line="276" w:lineRule="auto"/>
              <w:ind w:left="-100" w:right="-105"/>
              <w:jc w:val="center"/>
              <w:rPr>
                <w:rFonts w:ascii="GHEA Grapalat" w:hAnsi="GHEA Grapalat"/>
                <w:lang w:val="hy-AM"/>
              </w:rPr>
            </w:pPr>
            <w:r w:rsidRPr="00192A5D">
              <w:rPr>
                <w:rFonts w:ascii="GHEA Grapalat" w:hAnsi="GHEA Grapalat"/>
              </w:rPr>
              <w:t xml:space="preserve">I </w:t>
            </w:r>
            <w:r>
              <w:rPr>
                <w:rFonts w:ascii="GHEA Grapalat" w:hAnsi="GHEA Grapalat"/>
              </w:rPr>
              <w:t xml:space="preserve">և </w:t>
            </w:r>
            <w:r w:rsidRPr="00192A5D">
              <w:rPr>
                <w:rFonts w:ascii="GHEA Grapalat" w:hAnsi="GHEA Grapalat"/>
                <w:lang w:val="hy-AM"/>
              </w:rPr>
              <w:t>II կիսամյակ</w:t>
            </w:r>
          </w:p>
        </w:tc>
      </w:tr>
      <w:tr w:rsidR="003D4D0D" w:rsidRPr="0097606A" w14:paraId="4CC3056A" w14:textId="77777777" w:rsidTr="00BD59AC">
        <w:tblPrEx>
          <w:jc w:val="left"/>
        </w:tblPrEx>
        <w:trPr>
          <w:trHeight w:val="1880"/>
        </w:trPr>
        <w:tc>
          <w:tcPr>
            <w:tcW w:w="562" w:type="dxa"/>
            <w:vAlign w:val="center"/>
          </w:tcPr>
          <w:p w14:paraId="4639CF0C" w14:textId="0DAAEDE1" w:rsidR="003D4D0D" w:rsidRPr="00192A5D" w:rsidRDefault="003D4D0D" w:rsidP="003D4D0D">
            <w:pPr>
              <w:pStyle w:val="ac"/>
              <w:spacing w:before="0" w:beforeAutospacing="0" w:after="0" w:afterAutospacing="0"/>
              <w:jc w:val="center"/>
              <w:rPr>
                <w:rFonts w:ascii="GHEA Grapalat" w:hAnsi="GHEA Grapalat"/>
                <w:lang w:val="hy-AM"/>
              </w:rPr>
            </w:pPr>
            <w:r w:rsidRPr="00192A5D">
              <w:rPr>
                <w:rFonts w:ascii="GHEA Grapalat" w:hAnsi="GHEA Grapalat"/>
                <w:lang w:val="hy-AM"/>
              </w:rPr>
              <w:t>1</w:t>
            </w:r>
            <w:r>
              <w:rPr>
                <w:rFonts w:ascii="GHEA Grapalat" w:hAnsi="GHEA Grapalat"/>
                <w:lang w:val="hy-AM"/>
              </w:rPr>
              <w:t>3</w:t>
            </w:r>
          </w:p>
        </w:tc>
        <w:tc>
          <w:tcPr>
            <w:tcW w:w="3686" w:type="dxa"/>
            <w:vAlign w:val="center"/>
          </w:tcPr>
          <w:p w14:paraId="6E34728D" w14:textId="77777777" w:rsidR="003D4D0D" w:rsidRPr="00192A5D" w:rsidRDefault="003D4D0D" w:rsidP="003D4D0D">
            <w:pPr>
              <w:pStyle w:val="ac"/>
              <w:spacing w:before="0" w:beforeAutospacing="0" w:after="0" w:afterAutospacing="0"/>
              <w:ind w:left="-100" w:right="-105"/>
              <w:jc w:val="center"/>
              <w:rPr>
                <w:rFonts w:ascii="GHEA Grapalat" w:hAnsi="GHEA Grapalat"/>
                <w:lang w:val="hy-AM"/>
              </w:rPr>
            </w:pPr>
            <w:r w:rsidRPr="00192A5D">
              <w:rPr>
                <w:rFonts w:ascii="GHEA Grapalat" w:hAnsi="GHEA Grapalat" w:cs="Sylfaen"/>
                <w:lang w:val="hy-AM"/>
              </w:rPr>
              <w:t>Հայաստանի ազգային պոլիտեխնիկական համալսարանի հետ համագործակցության շրջանակներում ԲԸՏՄ-ի անձնակազմին ա</w:t>
            </w:r>
            <w:r w:rsidRPr="00192A5D">
              <w:rPr>
                <w:rFonts w:ascii="GHEA Grapalat" w:hAnsi="GHEA Grapalat"/>
                <w:lang w:val="hy-AM"/>
              </w:rPr>
              <w:t>նօդաչու թռչող սարքերի</w:t>
            </w:r>
          </w:p>
          <w:p w14:paraId="32C8E843" w14:textId="6D1B86C7" w:rsidR="003D4D0D" w:rsidRPr="00192A5D" w:rsidRDefault="003D4D0D" w:rsidP="003D4D0D">
            <w:pPr>
              <w:spacing w:line="276" w:lineRule="auto"/>
              <w:ind w:right="-360"/>
              <w:jc w:val="center"/>
              <w:rPr>
                <w:rFonts w:ascii="GHEA Grapalat" w:eastAsia="MS Mincho" w:hAnsi="GHEA Grapalat" w:cs="MS Mincho"/>
                <w:sz w:val="24"/>
                <w:szCs w:val="24"/>
                <w:lang w:val="hy-AM"/>
              </w:rPr>
            </w:pPr>
            <w:r w:rsidRPr="00192A5D">
              <w:rPr>
                <w:rFonts w:ascii="GHEA Grapalat" w:hAnsi="GHEA Grapalat"/>
                <w:sz w:val="24"/>
                <w:szCs w:val="24"/>
                <w:lang w:val="hy-AM"/>
              </w:rPr>
              <w:t>կիրառման համար անհրաժեշտ ծրագրերի (Օրթո</w:t>
            </w:r>
            <w:r w:rsidRPr="00192A5D">
              <w:rPr>
                <w:rFonts w:ascii="GHEA Grapalat" w:hAnsi="GHEA Grapalat" w:cs="Sylfaen"/>
                <w:sz w:val="24"/>
                <w:szCs w:val="24"/>
                <w:lang w:val="hy-AM"/>
              </w:rPr>
              <w:t xml:space="preserve"> և Լիդար)</w:t>
            </w:r>
            <w:r w:rsidRPr="00192A5D">
              <w:rPr>
                <w:rFonts w:ascii="GHEA Grapalat" w:hAnsi="GHEA Grapalat"/>
                <w:sz w:val="24"/>
                <w:szCs w:val="24"/>
                <w:lang w:val="hy-AM"/>
              </w:rPr>
              <w:t xml:space="preserve"> և վերլուծական գործիքների</w:t>
            </w:r>
            <w:r w:rsidRPr="00192A5D">
              <w:rPr>
                <w:rFonts w:ascii="GHEA Grapalat" w:hAnsi="GHEA Grapalat" w:cs="Sylfaen"/>
                <w:sz w:val="24"/>
                <w:szCs w:val="24"/>
                <w:lang w:val="hy-AM"/>
              </w:rPr>
              <w:t xml:space="preserve"> ուսուցում</w:t>
            </w:r>
            <w:r w:rsidRPr="00192A5D">
              <w:rPr>
                <w:rFonts w:ascii="GHEA Grapalat" w:hAnsi="GHEA Grapalat"/>
                <w:sz w:val="24"/>
                <w:szCs w:val="24"/>
                <w:lang w:val="hy-AM"/>
              </w:rPr>
              <w:t xml:space="preserve"> </w:t>
            </w:r>
          </w:p>
        </w:tc>
        <w:tc>
          <w:tcPr>
            <w:tcW w:w="2977" w:type="dxa"/>
            <w:vAlign w:val="center"/>
          </w:tcPr>
          <w:p w14:paraId="60831134" w14:textId="2F396E35" w:rsidR="003D4D0D" w:rsidRPr="00192A5D" w:rsidRDefault="003D4D0D" w:rsidP="003D4D0D">
            <w:pPr>
              <w:spacing w:line="276" w:lineRule="auto"/>
              <w:ind w:left="-100" w:right="-105"/>
              <w:jc w:val="center"/>
              <w:rPr>
                <w:rFonts w:ascii="GHEA Grapalat" w:hAnsi="GHEA Grapalat"/>
                <w:sz w:val="24"/>
                <w:szCs w:val="24"/>
                <w:lang w:val="hy-AM"/>
              </w:rPr>
            </w:pPr>
            <w:r w:rsidRPr="00192A5D">
              <w:rPr>
                <w:rFonts w:ascii="GHEA Grapalat" w:hAnsi="GHEA Grapalat" w:cs="Courier New"/>
                <w:sz w:val="24"/>
                <w:szCs w:val="24"/>
                <w:lang w:val="hy-AM"/>
              </w:rPr>
              <w:t>Վերահսկողության արդյունավետության բարձրացում</w:t>
            </w:r>
          </w:p>
        </w:tc>
        <w:tc>
          <w:tcPr>
            <w:tcW w:w="2976" w:type="dxa"/>
            <w:vAlign w:val="center"/>
          </w:tcPr>
          <w:p w14:paraId="1F37E0F1" w14:textId="761095B6" w:rsidR="003D4D0D" w:rsidRPr="00192A5D" w:rsidRDefault="003D4D0D" w:rsidP="003D4D0D">
            <w:pPr>
              <w:pStyle w:val="ac"/>
              <w:spacing w:before="0" w:beforeAutospacing="0" w:after="0" w:afterAutospacing="0" w:line="276" w:lineRule="auto"/>
              <w:ind w:right="-105"/>
              <w:jc w:val="center"/>
              <w:rPr>
                <w:rFonts w:ascii="GHEA Grapalat" w:hAnsi="GHEA Grapalat"/>
                <w:lang w:val="hy-AM"/>
              </w:rPr>
            </w:pPr>
            <w:r w:rsidRPr="00192A5D">
              <w:rPr>
                <w:rFonts w:ascii="GHEA Grapalat" w:eastAsiaTheme="minorHAnsi" w:hAnsi="GHEA Grapalat"/>
                <w:lang w:val="hy-AM"/>
              </w:rPr>
              <w:t>Ընդերքի վերահսկողության</w:t>
            </w:r>
            <w:r w:rsidRPr="00192A5D">
              <w:rPr>
                <w:rFonts w:ascii="GHEA Grapalat" w:hAnsi="GHEA Grapalat"/>
                <w:lang w:val="hy-AM"/>
              </w:rPr>
              <w:t xml:space="preserve"> վարչություն</w:t>
            </w:r>
          </w:p>
        </w:tc>
        <w:tc>
          <w:tcPr>
            <w:tcW w:w="2976" w:type="dxa"/>
            <w:vAlign w:val="center"/>
          </w:tcPr>
          <w:p w14:paraId="75870C66" w14:textId="77777777" w:rsidR="00473A26" w:rsidRPr="00473A26" w:rsidRDefault="00473A26" w:rsidP="003D4D0D">
            <w:pPr>
              <w:pStyle w:val="ac"/>
              <w:spacing w:before="0" w:beforeAutospacing="0" w:after="0" w:afterAutospacing="0" w:line="276" w:lineRule="auto"/>
              <w:ind w:right="-105"/>
              <w:jc w:val="center"/>
              <w:rPr>
                <w:rFonts w:ascii="GHEA Grapalat" w:hAnsi="GHEA Grapalat"/>
                <w:lang w:val="hy-AM"/>
              </w:rPr>
            </w:pPr>
            <w:r w:rsidRPr="00192A5D">
              <w:rPr>
                <w:rFonts w:ascii="GHEA Grapalat" w:hAnsi="GHEA Grapalat"/>
                <w:lang w:val="hy-AM"/>
              </w:rPr>
              <w:t>Տարածքային ստորաբաժանումներ</w:t>
            </w:r>
            <w:r w:rsidRPr="00473A26">
              <w:rPr>
                <w:rFonts w:ascii="GHEA Grapalat" w:hAnsi="GHEA Grapalat"/>
                <w:lang w:val="hy-AM"/>
              </w:rPr>
              <w:t xml:space="preserve"> </w:t>
            </w:r>
          </w:p>
          <w:p w14:paraId="14ECB42D" w14:textId="77777777" w:rsidR="00473A26" w:rsidRDefault="00473A26" w:rsidP="003D4D0D">
            <w:pPr>
              <w:pStyle w:val="ac"/>
              <w:spacing w:before="0" w:beforeAutospacing="0" w:after="0" w:afterAutospacing="0" w:line="276" w:lineRule="auto"/>
              <w:ind w:right="-105"/>
              <w:jc w:val="center"/>
              <w:rPr>
                <w:rFonts w:ascii="GHEA Grapalat" w:hAnsi="GHEA Grapalat"/>
                <w:lang w:val="hy-AM"/>
              </w:rPr>
            </w:pPr>
          </w:p>
          <w:p w14:paraId="3DBD4A5A" w14:textId="58F39D77" w:rsidR="003D4D0D" w:rsidRPr="00192A5D" w:rsidRDefault="00473A26" w:rsidP="003D4D0D">
            <w:pPr>
              <w:pStyle w:val="ac"/>
              <w:spacing w:before="0" w:beforeAutospacing="0" w:after="0" w:afterAutospacing="0" w:line="276" w:lineRule="auto"/>
              <w:ind w:right="-105"/>
              <w:jc w:val="center"/>
              <w:rPr>
                <w:rFonts w:ascii="GHEA Grapalat" w:hAnsi="GHEA Grapalat"/>
                <w:lang w:val="hy-AM"/>
              </w:rPr>
            </w:pPr>
            <w:r w:rsidRPr="00473A26">
              <w:rPr>
                <w:rFonts w:ascii="GHEA Grapalat" w:hAnsi="GHEA Grapalat"/>
                <w:lang w:val="hy-AM"/>
              </w:rPr>
              <w:t>Տեղեկատվական տեխնոլոգիաների սպասարկման մասնագետ</w:t>
            </w:r>
          </w:p>
        </w:tc>
        <w:tc>
          <w:tcPr>
            <w:tcW w:w="1559" w:type="dxa"/>
            <w:vAlign w:val="center"/>
          </w:tcPr>
          <w:p w14:paraId="21DA3F81" w14:textId="4460E676" w:rsidR="003D4D0D" w:rsidRPr="00192A5D" w:rsidRDefault="003D4D0D" w:rsidP="003D4D0D">
            <w:pPr>
              <w:pStyle w:val="ac"/>
              <w:spacing w:before="0" w:beforeAutospacing="0" w:after="0" w:afterAutospacing="0" w:line="276" w:lineRule="auto"/>
              <w:ind w:left="-100" w:right="-105"/>
              <w:jc w:val="center"/>
              <w:rPr>
                <w:rFonts w:ascii="GHEA Grapalat" w:hAnsi="GHEA Grapalat"/>
                <w:lang w:val="hy-AM"/>
              </w:rPr>
            </w:pPr>
            <w:r w:rsidRPr="00192A5D">
              <w:rPr>
                <w:rFonts w:ascii="GHEA Grapalat" w:hAnsi="GHEA Grapalat"/>
                <w:color w:val="000000" w:themeColor="text1"/>
                <w:lang w:val="hy-AM"/>
              </w:rPr>
              <w:t>I</w:t>
            </w:r>
            <w:r w:rsidRPr="00192A5D">
              <w:rPr>
                <w:rFonts w:ascii="GHEA Grapalat" w:hAnsi="GHEA Grapalat"/>
                <w:color w:val="000000" w:themeColor="text1"/>
              </w:rPr>
              <w:t>I</w:t>
            </w:r>
            <w:r w:rsidRPr="00192A5D">
              <w:rPr>
                <w:rFonts w:ascii="GHEA Grapalat" w:hAnsi="GHEA Grapalat"/>
                <w:color w:val="000000" w:themeColor="text1"/>
                <w:lang w:val="hy-AM"/>
              </w:rPr>
              <w:t xml:space="preserve"> եռամսյակ</w:t>
            </w:r>
          </w:p>
        </w:tc>
      </w:tr>
      <w:tr w:rsidR="003D4D0D" w:rsidRPr="0097606A" w14:paraId="5E2B467B" w14:textId="77777777" w:rsidTr="00BD59AC">
        <w:tblPrEx>
          <w:jc w:val="left"/>
        </w:tblPrEx>
        <w:trPr>
          <w:trHeight w:val="1880"/>
        </w:trPr>
        <w:tc>
          <w:tcPr>
            <w:tcW w:w="562" w:type="dxa"/>
            <w:vAlign w:val="center"/>
          </w:tcPr>
          <w:p w14:paraId="6187AE1B" w14:textId="1C6BB5E4" w:rsidR="003D4D0D" w:rsidRPr="00192A5D" w:rsidRDefault="003D4D0D" w:rsidP="003D4D0D">
            <w:pPr>
              <w:pStyle w:val="ac"/>
              <w:spacing w:before="0" w:beforeAutospacing="0" w:after="0" w:afterAutospacing="0"/>
              <w:jc w:val="center"/>
              <w:rPr>
                <w:rFonts w:ascii="GHEA Grapalat" w:hAnsi="GHEA Grapalat"/>
                <w:lang w:val="hy-AM"/>
              </w:rPr>
            </w:pPr>
            <w:r w:rsidRPr="00192A5D">
              <w:rPr>
                <w:rFonts w:ascii="GHEA Grapalat" w:hAnsi="GHEA Grapalat"/>
                <w:lang w:val="hy-AM"/>
              </w:rPr>
              <w:t>1</w:t>
            </w:r>
            <w:r>
              <w:rPr>
                <w:rFonts w:ascii="GHEA Grapalat" w:hAnsi="GHEA Grapalat"/>
                <w:lang w:val="hy-AM"/>
              </w:rPr>
              <w:t>4</w:t>
            </w:r>
          </w:p>
        </w:tc>
        <w:tc>
          <w:tcPr>
            <w:tcW w:w="3686" w:type="dxa"/>
            <w:vAlign w:val="center"/>
          </w:tcPr>
          <w:p w14:paraId="2D2F2E3B" w14:textId="759DC988" w:rsidR="003D4D0D" w:rsidRPr="00192A5D" w:rsidRDefault="003D4D0D" w:rsidP="003D4D0D">
            <w:pPr>
              <w:pStyle w:val="ac"/>
              <w:ind w:left="-100" w:right="-105"/>
              <w:jc w:val="center"/>
              <w:rPr>
                <w:rFonts w:ascii="GHEA Grapalat" w:eastAsia="MS Mincho" w:hAnsi="GHEA Grapalat" w:cs="MS Mincho"/>
                <w:lang w:val="hy-AM"/>
              </w:rPr>
            </w:pPr>
            <w:r w:rsidRPr="00192A5D">
              <w:rPr>
                <w:rFonts w:ascii="GHEA Grapalat" w:hAnsi="GHEA Grapalat" w:cs="Sylfaen"/>
                <w:lang w:val="hy-AM"/>
              </w:rPr>
              <w:t>Երևանի պետական համալսարանի հետ համագործակցության շրջանակներում ԲԸՏՄ-ի անձնակազմին  Աշխարհագրական տեղեկատվական համակարգի (GIS) ուսուցում</w:t>
            </w:r>
          </w:p>
        </w:tc>
        <w:tc>
          <w:tcPr>
            <w:tcW w:w="2977" w:type="dxa"/>
            <w:vAlign w:val="center"/>
          </w:tcPr>
          <w:p w14:paraId="060D60E8" w14:textId="4945A0A6" w:rsidR="003D4D0D" w:rsidRPr="00192A5D" w:rsidRDefault="003D4D0D" w:rsidP="003D4D0D">
            <w:pPr>
              <w:spacing w:line="276" w:lineRule="auto"/>
              <w:ind w:left="-100" w:right="-105"/>
              <w:jc w:val="center"/>
              <w:rPr>
                <w:rFonts w:ascii="GHEA Grapalat" w:hAnsi="GHEA Grapalat"/>
                <w:sz w:val="24"/>
                <w:szCs w:val="24"/>
                <w:lang w:val="hy-AM"/>
              </w:rPr>
            </w:pPr>
            <w:r w:rsidRPr="00192A5D">
              <w:rPr>
                <w:rFonts w:ascii="GHEA Grapalat" w:hAnsi="GHEA Grapalat" w:cs="Courier New"/>
                <w:sz w:val="24"/>
                <w:szCs w:val="24"/>
                <w:lang w:val="hy-AM"/>
              </w:rPr>
              <w:t>Վերահսկողության արդյունավետության բարձրացում</w:t>
            </w:r>
          </w:p>
        </w:tc>
        <w:tc>
          <w:tcPr>
            <w:tcW w:w="2976" w:type="dxa"/>
            <w:vAlign w:val="center"/>
          </w:tcPr>
          <w:p w14:paraId="4A4B6518" w14:textId="754C4BF8" w:rsidR="003D4D0D" w:rsidRPr="00192A5D" w:rsidRDefault="003D4D0D" w:rsidP="003D4D0D">
            <w:pPr>
              <w:pStyle w:val="ac"/>
              <w:spacing w:before="0" w:beforeAutospacing="0" w:after="0" w:afterAutospacing="0" w:line="276" w:lineRule="auto"/>
              <w:ind w:right="-105"/>
              <w:jc w:val="center"/>
              <w:rPr>
                <w:rFonts w:ascii="GHEA Grapalat" w:hAnsi="GHEA Grapalat"/>
                <w:lang w:val="hy-AM"/>
              </w:rPr>
            </w:pPr>
            <w:r w:rsidRPr="00192A5D">
              <w:rPr>
                <w:rFonts w:ascii="GHEA Grapalat" w:eastAsiaTheme="minorHAnsi" w:hAnsi="GHEA Grapalat"/>
                <w:lang w:val="hy-AM"/>
              </w:rPr>
              <w:t>Ընդերքի վերահսկողության</w:t>
            </w:r>
            <w:r w:rsidRPr="00192A5D">
              <w:rPr>
                <w:rFonts w:ascii="GHEA Grapalat" w:hAnsi="GHEA Grapalat"/>
                <w:lang w:val="hy-AM"/>
              </w:rPr>
              <w:t xml:space="preserve"> վարչություն</w:t>
            </w:r>
          </w:p>
        </w:tc>
        <w:tc>
          <w:tcPr>
            <w:tcW w:w="2976" w:type="dxa"/>
            <w:vAlign w:val="center"/>
          </w:tcPr>
          <w:p w14:paraId="563A1434" w14:textId="77777777" w:rsidR="00473A26" w:rsidRPr="00473A26" w:rsidRDefault="00473A26" w:rsidP="003D4D0D">
            <w:pPr>
              <w:pStyle w:val="ac"/>
              <w:spacing w:before="0" w:beforeAutospacing="0" w:after="0" w:afterAutospacing="0" w:line="276" w:lineRule="auto"/>
              <w:ind w:right="-105"/>
              <w:jc w:val="center"/>
              <w:rPr>
                <w:rFonts w:ascii="GHEA Grapalat" w:hAnsi="GHEA Grapalat"/>
                <w:lang w:val="hy-AM"/>
              </w:rPr>
            </w:pPr>
            <w:r w:rsidRPr="00192A5D">
              <w:rPr>
                <w:rFonts w:ascii="GHEA Grapalat" w:hAnsi="GHEA Grapalat"/>
                <w:lang w:val="hy-AM"/>
              </w:rPr>
              <w:t>Տարածքային ստորաբաժանումներ</w:t>
            </w:r>
            <w:r w:rsidRPr="00473A26">
              <w:rPr>
                <w:rFonts w:ascii="GHEA Grapalat" w:hAnsi="GHEA Grapalat"/>
                <w:lang w:val="hy-AM"/>
              </w:rPr>
              <w:t xml:space="preserve"> </w:t>
            </w:r>
          </w:p>
          <w:p w14:paraId="05A299FA" w14:textId="77777777" w:rsidR="00473A26" w:rsidRDefault="00473A26" w:rsidP="003D4D0D">
            <w:pPr>
              <w:pStyle w:val="ac"/>
              <w:spacing w:before="0" w:beforeAutospacing="0" w:after="0" w:afterAutospacing="0" w:line="276" w:lineRule="auto"/>
              <w:ind w:right="-105"/>
              <w:jc w:val="center"/>
              <w:rPr>
                <w:rFonts w:ascii="GHEA Grapalat" w:hAnsi="GHEA Grapalat"/>
                <w:lang w:val="hy-AM"/>
              </w:rPr>
            </w:pPr>
          </w:p>
          <w:p w14:paraId="49722821" w14:textId="0D25FE8A" w:rsidR="003D4D0D" w:rsidRPr="00192A5D" w:rsidRDefault="00473A26" w:rsidP="003D4D0D">
            <w:pPr>
              <w:pStyle w:val="ac"/>
              <w:spacing w:before="0" w:beforeAutospacing="0" w:after="0" w:afterAutospacing="0" w:line="276" w:lineRule="auto"/>
              <w:ind w:right="-105"/>
              <w:jc w:val="center"/>
              <w:rPr>
                <w:rFonts w:ascii="GHEA Grapalat" w:hAnsi="GHEA Grapalat"/>
                <w:lang w:val="hy-AM"/>
              </w:rPr>
            </w:pPr>
            <w:r w:rsidRPr="00473A26">
              <w:rPr>
                <w:rFonts w:ascii="GHEA Grapalat" w:hAnsi="GHEA Grapalat"/>
                <w:lang w:val="hy-AM"/>
              </w:rPr>
              <w:t>Տեղեկատվական տեխնոլոգիաների սպասարկման մասնագետ</w:t>
            </w:r>
          </w:p>
        </w:tc>
        <w:tc>
          <w:tcPr>
            <w:tcW w:w="1559" w:type="dxa"/>
            <w:vAlign w:val="center"/>
          </w:tcPr>
          <w:p w14:paraId="3B7A4EBC" w14:textId="5476229E" w:rsidR="003D4D0D" w:rsidRPr="00192A5D" w:rsidRDefault="003D4D0D" w:rsidP="003D4D0D">
            <w:pPr>
              <w:pStyle w:val="ac"/>
              <w:spacing w:before="0" w:beforeAutospacing="0" w:after="0" w:afterAutospacing="0" w:line="276" w:lineRule="auto"/>
              <w:ind w:left="-100" w:right="-105"/>
              <w:jc w:val="center"/>
              <w:rPr>
                <w:rFonts w:ascii="GHEA Grapalat" w:hAnsi="GHEA Grapalat"/>
                <w:lang w:val="hy-AM"/>
              </w:rPr>
            </w:pPr>
            <w:r w:rsidRPr="00192A5D">
              <w:rPr>
                <w:rFonts w:ascii="GHEA Grapalat" w:hAnsi="GHEA Grapalat"/>
                <w:color w:val="000000" w:themeColor="text1"/>
                <w:lang w:val="hy-AM"/>
              </w:rPr>
              <w:t>I</w:t>
            </w:r>
            <w:r w:rsidRPr="00192A5D">
              <w:rPr>
                <w:rFonts w:ascii="GHEA Grapalat" w:hAnsi="GHEA Grapalat"/>
                <w:color w:val="000000" w:themeColor="text1"/>
              </w:rPr>
              <w:t>I</w:t>
            </w:r>
            <w:r w:rsidRPr="00192A5D">
              <w:rPr>
                <w:rFonts w:ascii="GHEA Grapalat" w:hAnsi="GHEA Grapalat"/>
                <w:color w:val="000000" w:themeColor="text1"/>
                <w:lang w:val="hy-AM"/>
              </w:rPr>
              <w:t xml:space="preserve"> եռամսյակ</w:t>
            </w:r>
          </w:p>
        </w:tc>
      </w:tr>
      <w:tr w:rsidR="003D4D0D" w:rsidRPr="0097606A" w14:paraId="752FDF67" w14:textId="77777777" w:rsidTr="00BD59AC">
        <w:tblPrEx>
          <w:jc w:val="left"/>
        </w:tblPrEx>
        <w:trPr>
          <w:trHeight w:val="1880"/>
        </w:trPr>
        <w:tc>
          <w:tcPr>
            <w:tcW w:w="562" w:type="dxa"/>
            <w:vAlign w:val="center"/>
          </w:tcPr>
          <w:p w14:paraId="241233EB" w14:textId="510E7BF4" w:rsidR="003D4D0D" w:rsidRPr="00192A5D" w:rsidRDefault="003D4D0D" w:rsidP="003D4D0D">
            <w:pPr>
              <w:pStyle w:val="ac"/>
              <w:spacing w:before="0" w:beforeAutospacing="0" w:after="0" w:afterAutospacing="0"/>
              <w:jc w:val="center"/>
              <w:rPr>
                <w:rFonts w:ascii="GHEA Grapalat" w:hAnsi="GHEA Grapalat"/>
                <w:lang w:val="hy-AM"/>
              </w:rPr>
            </w:pPr>
            <w:r w:rsidRPr="00192A5D">
              <w:rPr>
                <w:rFonts w:ascii="GHEA Grapalat" w:hAnsi="GHEA Grapalat"/>
                <w:lang w:val="hy-AM"/>
              </w:rPr>
              <w:lastRenderedPageBreak/>
              <w:t>1</w:t>
            </w:r>
            <w:r>
              <w:rPr>
                <w:rFonts w:ascii="GHEA Grapalat" w:hAnsi="GHEA Grapalat"/>
                <w:lang w:val="hy-AM"/>
              </w:rPr>
              <w:t>5</w:t>
            </w:r>
          </w:p>
          <w:p w14:paraId="3218055F" w14:textId="7239878D" w:rsidR="003D4D0D" w:rsidRPr="00192A5D" w:rsidRDefault="003D4D0D" w:rsidP="003D4D0D">
            <w:pPr>
              <w:pStyle w:val="ac"/>
              <w:spacing w:before="0" w:beforeAutospacing="0" w:after="0" w:afterAutospacing="0"/>
              <w:jc w:val="center"/>
              <w:rPr>
                <w:rFonts w:ascii="GHEA Grapalat" w:hAnsi="GHEA Grapalat"/>
                <w:lang w:val="hy-AM"/>
              </w:rPr>
            </w:pPr>
          </w:p>
        </w:tc>
        <w:tc>
          <w:tcPr>
            <w:tcW w:w="3686" w:type="dxa"/>
            <w:vAlign w:val="center"/>
          </w:tcPr>
          <w:p w14:paraId="5E92DA0D" w14:textId="6C4386F8" w:rsidR="003D4D0D" w:rsidRPr="00192A5D" w:rsidRDefault="003D4D0D" w:rsidP="003D4D0D">
            <w:pPr>
              <w:pStyle w:val="a3"/>
              <w:ind w:left="-100" w:right="-105"/>
              <w:jc w:val="center"/>
              <w:rPr>
                <w:rFonts w:ascii="GHEA Grapalat" w:hAnsi="GHEA Grapalat" w:cs="Sylfaen"/>
                <w:sz w:val="24"/>
                <w:szCs w:val="24"/>
                <w:lang w:val="hy-AM"/>
              </w:rPr>
            </w:pPr>
            <w:r w:rsidRPr="00192A5D">
              <w:rPr>
                <w:rFonts w:ascii="GHEA Grapalat" w:eastAsiaTheme="minorHAnsi" w:hAnsi="GHEA Grapalat"/>
                <w:color w:val="000000" w:themeColor="text1"/>
                <w:sz w:val="24"/>
                <w:szCs w:val="24"/>
                <w:lang w:val="hy-AM"/>
              </w:rPr>
              <w:t>Թվային շտեմարանի ստեղծման գործընթացի աշխատանքների շարունակություն</w:t>
            </w:r>
          </w:p>
        </w:tc>
        <w:tc>
          <w:tcPr>
            <w:tcW w:w="2977" w:type="dxa"/>
            <w:vAlign w:val="center"/>
          </w:tcPr>
          <w:p w14:paraId="42C40053" w14:textId="0F30DF64" w:rsidR="003D4D0D" w:rsidRPr="00192A5D" w:rsidRDefault="003D4D0D" w:rsidP="003D4D0D">
            <w:pPr>
              <w:spacing w:line="276" w:lineRule="auto"/>
              <w:ind w:left="-100" w:right="-105"/>
              <w:jc w:val="center"/>
              <w:rPr>
                <w:rFonts w:ascii="GHEA Grapalat" w:hAnsi="GHEA Grapalat"/>
                <w:sz w:val="24"/>
                <w:szCs w:val="24"/>
                <w:lang w:val="hy-AM"/>
              </w:rPr>
            </w:pPr>
            <w:r w:rsidRPr="00192A5D">
              <w:rPr>
                <w:rFonts w:ascii="GHEA Grapalat" w:hAnsi="GHEA Grapalat" w:cs="Courier New"/>
                <w:sz w:val="24"/>
                <w:szCs w:val="24"/>
                <w:lang w:val="hy-AM"/>
              </w:rPr>
              <w:t>Վերահսկողության արդյունավետության բարձրացում</w:t>
            </w:r>
          </w:p>
        </w:tc>
        <w:tc>
          <w:tcPr>
            <w:tcW w:w="2976" w:type="dxa"/>
            <w:vAlign w:val="center"/>
          </w:tcPr>
          <w:p w14:paraId="744D38FB" w14:textId="0B0B55D1" w:rsidR="003D4D0D" w:rsidRPr="00192A5D" w:rsidRDefault="003D4D0D" w:rsidP="003D4D0D">
            <w:pPr>
              <w:pStyle w:val="ac"/>
              <w:spacing w:before="0" w:beforeAutospacing="0" w:after="0" w:afterAutospacing="0" w:line="276" w:lineRule="auto"/>
              <w:ind w:right="-105"/>
              <w:jc w:val="center"/>
              <w:rPr>
                <w:rFonts w:ascii="GHEA Grapalat" w:hAnsi="GHEA Grapalat"/>
                <w:lang w:val="hy-AM"/>
              </w:rPr>
            </w:pPr>
            <w:r w:rsidRPr="00192A5D">
              <w:rPr>
                <w:rFonts w:ascii="GHEA Grapalat" w:eastAsiaTheme="minorHAnsi" w:hAnsi="GHEA Grapalat"/>
                <w:lang w:val="hy-AM"/>
              </w:rPr>
              <w:t>Ընդերքի վերահսկողության</w:t>
            </w:r>
            <w:r w:rsidRPr="00192A5D">
              <w:rPr>
                <w:rFonts w:ascii="GHEA Grapalat" w:hAnsi="GHEA Grapalat"/>
                <w:lang w:val="hy-AM"/>
              </w:rPr>
              <w:t xml:space="preserve"> վարչություն</w:t>
            </w:r>
          </w:p>
        </w:tc>
        <w:tc>
          <w:tcPr>
            <w:tcW w:w="2976" w:type="dxa"/>
            <w:vAlign w:val="center"/>
          </w:tcPr>
          <w:p w14:paraId="043645A9" w14:textId="77777777" w:rsidR="003D4D0D" w:rsidRDefault="00473A26" w:rsidP="003D4D0D">
            <w:pPr>
              <w:pStyle w:val="ac"/>
              <w:spacing w:before="0" w:beforeAutospacing="0" w:after="0" w:afterAutospacing="0" w:line="276" w:lineRule="auto"/>
              <w:ind w:right="-105"/>
              <w:jc w:val="center"/>
              <w:rPr>
                <w:rFonts w:ascii="GHEA Grapalat" w:hAnsi="GHEA Grapalat"/>
                <w:color w:val="000000"/>
                <w:lang w:val="hy-AM"/>
              </w:rPr>
            </w:pPr>
            <w:r w:rsidRPr="00192A5D">
              <w:rPr>
                <w:rFonts w:ascii="GHEA Grapalat" w:hAnsi="GHEA Grapalat"/>
                <w:color w:val="000000"/>
                <w:lang w:val="hy-AM"/>
              </w:rPr>
              <w:t>Ռիսկի գնահատման և վերլուծությունների վարչություն</w:t>
            </w:r>
          </w:p>
          <w:p w14:paraId="75B7CB78" w14:textId="77777777" w:rsidR="00473A26" w:rsidRDefault="00473A26" w:rsidP="003D4D0D">
            <w:pPr>
              <w:pStyle w:val="ac"/>
              <w:spacing w:before="0" w:beforeAutospacing="0" w:after="0" w:afterAutospacing="0" w:line="276" w:lineRule="auto"/>
              <w:ind w:right="-105"/>
              <w:jc w:val="center"/>
              <w:rPr>
                <w:rFonts w:ascii="GHEA Grapalat" w:hAnsi="GHEA Grapalat"/>
                <w:color w:val="000000"/>
                <w:lang w:val="hy-AM"/>
              </w:rPr>
            </w:pPr>
          </w:p>
          <w:p w14:paraId="518FE44D" w14:textId="1D4BD0EF" w:rsidR="00473A26" w:rsidRPr="00192A5D" w:rsidRDefault="00473A26" w:rsidP="003D4D0D">
            <w:pPr>
              <w:pStyle w:val="ac"/>
              <w:spacing w:before="0" w:beforeAutospacing="0" w:after="0" w:afterAutospacing="0" w:line="276" w:lineRule="auto"/>
              <w:ind w:right="-105"/>
              <w:jc w:val="center"/>
              <w:rPr>
                <w:rFonts w:ascii="GHEA Grapalat" w:hAnsi="GHEA Grapalat"/>
                <w:lang w:val="hy-AM"/>
              </w:rPr>
            </w:pPr>
            <w:r w:rsidRPr="00244C39">
              <w:rPr>
                <w:rFonts w:ascii="GHEA Grapalat" w:hAnsi="GHEA Grapalat"/>
                <w:lang w:val="hy-AM"/>
              </w:rPr>
              <w:t>Տեղեկատվական տեխնոլոգիաների սպասարկման մասնագետ</w:t>
            </w:r>
          </w:p>
        </w:tc>
        <w:tc>
          <w:tcPr>
            <w:tcW w:w="1559" w:type="dxa"/>
            <w:vAlign w:val="center"/>
          </w:tcPr>
          <w:p w14:paraId="18364633" w14:textId="531AFADD" w:rsidR="003D4D0D" w:rsidRPr="00192A5D" w:rsidRDefault="003D4D0D" w:rsidP="003D4D0D">
            <w:pPr>
              <w:pStyle w:val="ac"/>
              <w:spacing w:before="0" w:beforeAutospacing="0" w:after="0" w:afterAutospacing="0" w:line="276" w:lineRule="auto"/>
              <w:ind w:left="-100" w:right="-105"/>
              <w:jc w:val="center"/>
              <w:rPr>
                <w:rFonts w:ascii="GHEA Grapalat" w:hAnsi="GHEA Grapalat"/>
              </w:rPr>
            </w:pPr>
            <w:r w:rsidRPr="00192A5D">
              <w:rPr>
                <w:rFonts w:ascii="GHEA Grapalat" w:hAnsi="GHEA Grapalat"/>
                <w:color w:val="000000" w:themeColor="text1"/>
                <w:lang w:val="hy-AM"/>
              </w:rPr>
              <w:t>I</w:t>
            </w:r>
            <w:r w:rsidRPr="00192A5D">
              <w:rPr>
                <w:rFonts w:ascii="GHEA Grapalat" w:hAnsi="GHEA Grapalat"/>
                <w:color w:val="000000" w:themeColor="text1"/>
              </w:rPr>
              <w:t xml:space="preserve">II </w:t>
            </w:r>
            <w:r w:rsidRPr="00192A5D">
              <w:rPr>
                <w:rFonts w:ascii="GHEA Grapalat" w:hAnsi="GHEA Grapalat"/>
                <w:color w:val="000000" w:themeColor="text1"/>
                <w:lang w:val="hy-AM"/>
              </w:rPr>
              <w:t>և</w:t>
            </w:r>
            <w:r w:rsidRPr="00192A5D">
              <w:rPr>
                <w:rFonts w:ascii="GHEA Grapalat" w:hAnsi="GHEA Grapalat"/>
                <w:color w:val="000000" w:themeColor="text1"/>
                <w:lang w:val="ru-RU"/>
              </w:rPr>
              <w:t xml:space="preserve"> </w:t>
            </w:r>
            <w:r w:rsidRPr="00192A5D">
              <w:rPr>
                <w:rFonts w:ascii="GHEA Grapalat" w:hAnsi="GHEA Grapalat"/>
                <w:color w:val="000000" w:themeColor="text1"/>
              </w:rPr>
              <w:t>IV</w:t>
            </w:r>
            <w:r w:rsidRPr="00192A5D">
              <w:rPr>
                <w:rFonts w:ascii="GHEA Grapalat" w:hAnsi="GHEA Grapalat"/>
                <w:color w:val="000000" w:themeColor="text1"/>
                <w:lang w:val="hy-AM"/>
              </w:rPr>
              <w:t xml:space="preserve"> եռամսյակ</w:t>
            </w:r>
          </w:p>
        </w:tc>
      </w:tr>
      <w:tr w:rsidR="003D4D0D" w:rsidRPr="0097606A" w14:paraId="31DA4EAE" w14:textId="77777777" w:rsidTr="00BD59AC">
        <w:tblPrEx>
          <w:jc w:val="left"/>
        </w:tblPrEx>
        <w:trPr>
          <w:trHeight w:val="1880"/>
        </w:trPr>
        <w:tc>
          <w:tcPr>
            <w:tcW w:w="562" w:type="dxa"/>
            <w:vAlign w:val="center"/>
          </w:tcPr>
          <w:p w14:paraId="239930AC" w14:textId="6EAE3651" w:rsidR="003D4D0D" w:rsidRPr="00192A5D" w:rsidRDefault="003D4D0D" w:rsidP="003D4D0D">
            <w:pPr>
              <w:pStyle w:val="ac"/>
              <w:spacing w:before="0" w:beforeAutospacing="0" w:after="0" w:afterAutospacing="0"/>
              <w:jc w:val="center"/>
              <w:rPr>
                <w:rFonts w:ascii="GHEA Grapalat" w:hAnsi="GHEA Grapalat"/>
                <w:lang w:val="hy-AM"/>
              </w:rPr>
            </w:pPr>
            <w:r w:rsidRPr="00192A5D">
              <w:rPr>
                <w:rFonts w:ascii="GHEA Grapalat" w:hAnsi="GHEA Grapalat"/>
                <w:lang w:val="hy-AM"/>
              </w:rPr>
              <w:t>1</w:t>
            </w:r>
            <w:r>
              <w:rPr>
                <w:rFonts w:ascii="GHEA Grapalat" w:hAnsi="GHEA Grapalat"/>
                <w:lang w:val="hy-AM"/>
              </w:rPr>
              <w:t>6</w:t>
            </w:r>
          </w:p>
        </w:tc>
        <w:tc>
          <w:tcPr>
            <w:tcW w:w="3686" w:type="dxa"/>
            <w:vAlign w:val="center"/>
          </w:tcPr>
          <w:p w14:paraId="70244486" w14:textId="77777777" w:rsidR="003D4D0D" w:rsidRDefault="003D4D0D" w:rsidP="003D4D0D">
            <w:pPr>
              <w:pStyle w:val="a3"/>
              <w:ind w:left="-100" w:right="-105"/>
              <w:jc w:val="center"/>
              <w:rPr>
                <w:rFonts w:ascii="GHEA Grapalat" w:eastAsia="MS Mincho" w:hAnsi="GHEA Grapalat" w:cs="MS Mincho"/>
                <w:sz w:val="24"/>
                <w:szCs w:val="24"/>
                <w:lang w:val="hy-AM"/>
              </w:rPr>
            </w:pPr>
            <w:r w:rsidRPr="00BE5B76">
              <w:rPr>
                <w:rFonts w:ascii="GHEA Grapalat" w:eastAsiaTheme="minorHAnsi" w:hAnsi="GHEA Grapalat"/>
                <w:color w:val="000000" w:themeColor="text1"/>
                <w:sz w:val="24"/>
                <w:szCs w:val="24"/>
                <w:lang w:val="hy-AM"/>
              </w:rPr>
              <w:t>ԲԸՏՄ պետական տեսուչների վերապատրաստման դասընթացներ</w:t>
            </w:r>
            <w:r w:rsidRPr="00192A5D">
              <w:rPr>
                <w:rFonts w:ascii="GHEA Grapalat" w:eastAsia="MS Mincho" w:hAnsi="GHEA Grapalat" w:cs="MS Mincho"/>
                <w:sz w:val="24"/>
                <w:szCs w:val="24"/>
                <w:lang w:val="hy-AM"/>
              </w:rPr>
              <w:t xml:space="preserve"> Վարչական իրավախախտումների</w:t>
            </w:r>
            <w:r>
              <w:rPr>
                <w:rFonts w:ascii="GHEA Grapalat" w:eastAsia="MS Mincho" w:hAnsi="GHEA Grapalat" w:cs="MS Mincho"/>
                <w:sz w:val="24"/>
                <w:szCs w:val="24"/>
                <w:lang w:val="hy-AM"/>
              </w:rPr>
              <w:t xml:space="preserve">, </w:t>
            </w:r>
          </w:p>
          <w:p w14:paraId="46ED0D40" w14:textId="4BC8392C" w:rsidR="003D4D0D" w:rsidRPr="00BE5B76" w:rsidRDefault="003D4D0D" w:rsidP="003D4D0D">
            <w:pPr>
              <w:pStyle w:val="a3"/>
              <w:ind w:left="-100" w:right="-105"/>
              <w:jc w:val="center"/>
              <w:rPr>
                <w:rFonts w:ascii="GHEA Grapalat" w:eastAsiaTheme="minorHAnsi" w:hAnsi="GHEA Grapalat"/>
                <w:color w:val="000000" w:themeColor="text1"/>
                <w:sz w:val="24"/>
                <w:szCs w:val="24"/>
                <w:lang w:val="hy-AM"/>
              </w:rPr>
            </w:pPr>
            <w:r w:rsidRPr="009A52E4">
              <w:rPr>
                <w:rFonts w:ascii="GHEA Grapalat" w:eastAsia="MS Mincho" w:hAnsi="GHEA Grapalat" w:cs="MS Mincho"/>
                <w:sz w:val="24"/>
                <w:szCs w:val="24"/>
                <w:lang w:val="hy-AM"/>
              </w:rPr>
              <w:t>զենք կրելու, զենքի գործադրման և այլ կանոնների տեսական և գործնական պարապունքներ</w:t>
            </w:r>
            <w:r>
              <w:rPr>
                <w:rFonts w:ascii="GHEA Grapalat" w:eastAsia="MS Mincho" w:hAnsi="GHEA Grapalat" w:cs="MS Mincho"/>
                <w:sz w:val="24"/>
                <w:szCs w:val="24"/>
                <w:lang w:val="hy-AM"/>
              </w:rPr>
              <w:t xml:space="preserve">ի </w:t>
            </w:r>
            <w:r w:rsidRPr="009A52E4">
              <w:rPr>
                <w:rFonts w:ascii="GHEA Grapalat" w:eastAsia="MS Mincho" w:hAnsi="GHEA Grapalat" w:cs="MS Mincho"/>
                <w:sz w:val="24"/>
                <w:szCs w:val="24"/>
                <w:lang w:val="hy-AM"/>
              </w:rPr>
              <w:t>ուսուց</w:t>
            </w:r>
            <w:r>
              <w:rPr>
                <w:rFonts w:ascii="GHEA Grapalat" w:eastAsia="MS Mincho" w:hAnsi="GHEA Grapalat" w:cs="MS Mincho"/>
                <w:sz w:val="24"/>
                <w:szCs w:val="24"/>
                <w:lang w:val="hy-AM"/>
              </w:rPr>
              <w:t xml:space="preserve">ման </w:t>
            </w:r>
            <w:r w:rsidRPr="00192A5D">
              <w:rPr>
                <w:rFonts w:ascii="GHEA Grapalat" w:eastAsia="MS Mincho" w:hAnsi="GHEA Grapalat" w:cs="MS Mincho"/>
                <w:sz w:val="24"/>
                <w:szCs w:val="24"/>
                <w:lang w:val="hy-AM"/>
              </w:rPr>
              <w:t>վերաբերյա</w:t>
            </w:r>
            <w:r>
              <w:rPr>
                <w:rFonts w:ascii="GHEA Grapalat" w:eastAsia="MS Mincho" w:hAnsi="GHEA Grapalat" w:cs="MS Mincho"/>
                <w:sz w:val="24"/>
                <w:szCs w:val="24"/>
                <w:lang w:val="hy-AM"/>
              </w:rPr>
              <w:t>լ</w:t>
            </w:r>
          </w:p>
        </w:tc>
        <w:tc>
          <w:tcPr>
            <w:tcW w:w="2977" w:type="dxa"/>
            <w:vAlign w:val="center"/>
          </w:tcPr>
          <w:p w14:paraId="0F223721" w14:textId="2B1F286E" w:rsidR="003D4D0D" w:rsidRPr="00192A5D" w:rsidRDefault="003D4D0D" w:rsidP="003D4D0D">
            <w:pPr>
              <w:spacing w:line="276" w:lineRule="auto"/>
              <w:ind w:left="-100" w:right="-105"/>
              <w:jc w:val="center"/>
              <w:rPr>
                <w:rFonts w:ascii="GHEA Grapalat" w:hAnsi="GHEA Grapalat"/>
                <w:sz w:val="24"/>
                <w:szCs w:val="24"/>
                <w:lang w:val="hy-AM"/>
              </w:rPr>
            </w:pPr>
            <w:r w:rsidRPr="00192A5D">
              <w:rPr>
                <w:rFonts w:ascii="GHEA Grapalat" w:hAnsi="GHEA Grapalat" w:cs="Courier New"/>
                <w:sz w:val="24"/>
                <w:szCs w:val="24"/>
                <w:lang w:val="hy-AM"/>
              </w:rPr>
              <w:t>Վերահսկողության արդյունավետության բարձրացում</w:t>
            </w:r>
            <w:r w:rsidRPr="00192A5D">
              <w:rPr>
                <w:rFonts w:ascii="GHEA Grapalat" w:eastAsia="MS Mincho" w:hAnsi="GHEA Grapalat" w:cs="MS Mincho"/>
                <w:sz w:val="24"/>
                <w:szCs w:val="24"/>
                <w:lang w:val="hy-AM"/>
              </w:rPr>
              <w:t xml:space="preserve"> </w:t>
            </w:r>
          </w:p>
        </w:tc>
        <w:tc>
          <w:tcPr>
            <w:tcW w:w="2976" w:type="dxa"/>
            <w:vAlign w:val="center"/>
          </w:tcPr>
          <w:p w14:paraId="2EA9AF87" w14:textId="4CE7FBFB" w:rsidR="003D4D0D" w:rsidRPr="00192A5D" w:rsidRDefault="003D4D0D" w:rsidP="003D4D0D">
            <w:pPr>
              <w:pStyle w:val="ac"/>
              <w:spacing w:before="0" w:beforeAutospacing="0" w:after="0" w:afterAutospacing="0" w:line="276" w:lineRule="auto"/>
              <w:ind w:right="-105"/>
              <w:jc w:val="center"/>
              <w:rPr>
                <w:rFonts w:ascii="GHEA Grapalat" w:hAnsi="GHEA Grapalat"/>
                <w:lang w:val="hy-AM"/>
              </w:rPr>
            </w:pPr>
            <w:r w:rsidRPr="00192A5D">
              <w:rPr>
                <w:rFonts w:ascii="GHEA Grapalat" w:eastAsiaTheme="minorHAnsi" w:hAnsi="GHEA Grapalat"/>
                <w:color w:val="000000" w:themeColor="text1"/>
                <w:lang w:val="hy-AM"/>
              </w:rPr>
              <w:t xml:space="preserve">Իրավական աջակցության և փաստաթղթաշրջանառության վարչություն </w:t>
            </w:r>
          </w:p>
        </w:tc>
        <w:tc>
          <w:tcPr>
            <w:tcW w:w="2976" w:type="dxa"/>
            <w:vAlign w:val="center"/>
          </w:tcPr>
          <w:p w14:paraId="2B40A227" w14:textId="77777777" w:rsidR="003D4D0D" w:rsidRPr="00192A5D" w:rsidRDefault="003D4D0D" w:rsidP="003D4D0D">
            <w:pPr>
              <w:pStyle w:val="ac"/>
              <w:spacing w:before="0" w:beforeAutospacing="0" w:after="0" w:afterAutospacing="0"/>
              <w:ind w:left="-100" w:right="-105"/>
              <w:jc w:val="center"/>
              <w:rPr>
                <w:rFonts w:ascii="GHEA Grapalat" w:eastAsiaTheme="minorHAnsi" w:hAnsi="GHEA Grapalat"/>
                <w:color w:val="000000" w:themeColor="text1"/>
                <w:lang w:val="hy-AM"/>
              </w:rPr>
            </w:pPr>
            <w:r w:rsidRPr="00192A5D">
              <w:rPr>
                <w:rFonts w:ascii="GHEA Grapalat" w:eastAsiaTheme="minorHAnsi" w:hAnsi="GHEA Grapalat"/>
                <w:color w:val="000000" w:themeColor="text1"/>
                <w:lang w:val="hy-AM"/>
              </w:rPr>
              <w:t xml:space="preserve">Ընդերքի վերահսկողության, </w:t>
            </w:r>
          </w:p>
          <w:p w14:paraId="69998616" w14:textId="77777777" w:rsidR="003D4D0D" w:rsidRPr="00192A5D" w:rsidRDefault="003D4D0D" w:rsidP="003D4D0D">
            <w:pPr>
              <w:pStyle w:val="ac"/>
              <w:spacing w:before="0" w:beforeAutospacing="0" w:after="0" w:afterAutospacing="0"/>
              <w:ind w:left="-100" w:right="-105"/>
              <w:jc w:val="center"/>
              <w:rPr>
                <w:rFonts w:ascii="GHEA Grapalat" w:eastAsiaTheme="minorHAnsi" w:hAnsi="GHEA Grapalat"/>
                <w:color w:val="000000" w:themeColor="text1"/>
                <w:lang w:val="hy-AM"/>
              </w:rPr>
            </w:pPr>
          </w:p>
          <w:p w14:paraId="55790EB3" w14:textId="77777777" w:rsidR="003D4D0D" w:rsidRDefault="003D4D0D" w:rsidP="003D4D0D">
            <w:pPr>
              <w:pStyle w:val="ac"/>
              <w:spacing w:before="0" w:beforeAutospacing="0" w:after="0" w:afterAutospacing="0"/>
              <w:ind w:left="-100" w:right="-105"/>
              <w:jc w:val="center"/>
              <w:rPr>
                <w:rFonts w:ascii="GHEA Grapalat" w:eastAsiaTheme="minorHAnsi" w:hAnsi="GHEA Grapalat"/>
                <w:color w:val="000000" w:themeColor="text1"/>
                <w:lang w:val="hy-AM"/>
              </w:rPr>
            </w:pPr>
            <w:r w:rsidRPr="00192A5D">
              <w:rPr>
                <w:rFonts w:ascii="GHEA Grapalat" w:eastAsiaTheme="minorHAnsi" w:hAnsi="GHEA Grapalat"/>
                <w:color w:val="000000" w:themeColor="text1"/>
                <w:lang w:val="hy-AM"/>
              </w:rPr>
              <w:t>Ջրերի, մթնոլորտի, հողերի, թափոնների և վտանգավոր նյութերի,</w:t>
            </w:r>
          </w:p>
          <w:p w14:paraId="41B9E49E" w14:textId="7D5C3563" w:rsidR="003D4D0D" w:rsidRPr="00192A5D" w:rsidRDefault="003D4D0D" w:rsidP="003D4D0D">
            <w:pPr>
              <w:pStyle w:val="ac"/>
              <w:spacing w:before="0" w:beforeAutospacing="0" w:after="0" w:afterAutospacing="0"/>
              <w:ind w:left="-100" w:right="-105"/>
              <w:jc w:val="center"/>
              <w:rPr>
                <w:rFonts w:ascii="GHEA Grapalat" w:eastAsiaTheme="minorHAnsi" w:hAnsi="GHEA Grapalat"/>
                <w:color w:val="000000" w:themeColor="text1"/>
                <w:lang w:val="hy-AM"/>
              </w:rPr>
            </w:pPr>
            <w:r w:rsidRPr="00192A5D">
              <w:rPr>
                <w:rFonts w:ascii="GHEA Grapalat" w:eastAsiaTheme="minorHAnsi" w:hAnsi="GHEA Grapalat"/>
                <w:color w:val="000000" w:themeColor="text1"/>
                <w:lang w:val="hy-AM"/>
              </w:rPr>
              <w:t xml:space="preserve"> </w:t>
            </w:r>
          </w:p>
          <w:p w14:paraId="3EBF8CE9" w14:textId="54A7C79F" w:rsidR="003D4D0D" w:rsidRPr="00192A5D" w:rsidRDefault="003D4D0D" w:rsidP="003D4D0D">
            <w:pPr>
              <w:pStyle w:val="ac"/>
              <w:spacing w:before="0" w:beforeAutospacing="0" w:after="0" w:afterAutospacing="0" w:line="276" w:lineRule="auto"/>
              <w:ind w:right="-105"/>
              <w:jc w:val="center"/>
              <w:rPr>
                <w:rFonts w:ascii="GHEA Grapalat" w:hAnsi="GHEA Grapalat"/>
                <w:lang w:val="hy-AM"/>
              </w:rPr>
            </w:pPr>
            <w:r w:rsidRPr="00192A5D">
              <w:rPr>
                <w:rFonts w:ascii="GHEA Grapalat" w:hAnsi="GHEA Grapalat"/>
                <w:color w:val="000000" w:themeColor="text1"/>
                <w:lang w:val="hy-AM"/>
              </w:rPr>
              <w:t xml:space="preserve">Կենսաբազմազանության վերահսկողության </w:t>
            </w:r>
            <w:r w:rsidRPr="00192A5D">
              <w:rPr>
                <w:rFonts w:ascii="GHEA Grapalat" w:eastAsiaTheme="minorHAnsi" w:hAnsi="GHEA Grapalat"/>
                <w:color w:val="000000" w:themeColor="text1"/>
                <w:lang w:val="hy-AM"/>
              </w:rPr>
              <w:t>վարչություններ</w:t>
            </w:r>
          </w:p>
        </w:tc>
        <w:tc>
          <w:tcPr>
            <w:tcW w:w="1559" w:type="dxa"/>
            <w:vAlign w:val="center"/>
          </w:tcPr>
          <w:p w14:paraId="558D8954" w14:textId="6CCBED5E" w:rsidR="003D4D0D" w:rsidRPr="00192A5D" w:rsidRDefault="003D4D0D" w:rsidP="003D4D0D">
            <w:pPr>
              <w:pStyle w:val="ac"/>
              <w:spacing w:before="0" w:beforeAutospacing="0" w:after="0" w:afterAutospacing="0" w:line="276" w:lineRule="auto"/>
              <w:ind w:left="-100" w:right="-105"/>
              <w:jc w:val="center"/>
              <w:rPr>
                <w:rFonts w:ascii="GHEA Grapalat" w:hAnsi="GHEA Grapalat"/>
                <w:lang w:val="hy-AM"/>
              </w:rPr>
            </w:pPr>
            <w:r w:rsidRPr="00192A5D">
              <w:rPr>
                <w:rFonts w:ascii="GHEA Grapalat" w:hAnsi="GHEA Grapalat"/>
                <w:color w:val="000000" w:themeColor="text1"/>
                <w:lang w:val="hy-AM"/>
              </w:rPr>
              <w:t xml:space="preserve">I </w:t>
            </w:r>
            <w:r>
              <w:rPr>
                <w:rFonts w:ascii="GHEA Grapalat" w:hAnsi="GHEA Grapalat"/>
                <w:color w:val="000000" w:themeColor="text1"/>
                <w:lang w:val="hy-AM"/>
              </w:rPr>
              <w:t xml:space="preserve">և </w:t>
            </w:r>
            <w:r w:rsidRPr="00192A5D">
              <w:rPr>
                <w:rFonts w:ascii="GHEA Grapalat" w:hAnsi="GHEA Grapalat"/>
                <w:color w:val="000000" w:themeColor="text1"/>
                <w:lang w:val="hy-AM"/>
              </w:rPr>
              <w:t>I</w:t>
            </w:r>
            <w:r w:rsidRPr="00192A5D">
              <w:rPr>
                <w:rFonts w:ascii="GHEA Grapalat" w:hAnsi="GHEA Grapalat"/>
                <w:color w:val="000000" w:themeColor="text1"/>
              </w:rPr>
              <w:t>II</w:t>
            </w:r>
            <w:r w:rsidRPr="00192A5D">
              <w:rPr>
                <w:rFonts w:ascii="GHEA Grapalat" w:hAnsi="GHEA Grapalat"/>
                <w:color w:val="000000" w:themeColor="text1"/>
                <w:lang w:val="hy-AM"/>
              </w:rPr>
              <w:t xml:space="preserve"> եռամսյակ</w:t>
            </w:r>
          </w:p>
        </w:tc>
      </w:tr>
      <w:tr w:rsidR="003D4D0D" w:rsidRPr="0097606A" w14:paraId="2BBA9378" w14:textId="77777777" w:rsidTr="00BD59AC">
        <w:tblPrEx>
          <w:jc w:val="left"/>
        </w:tblPrEx>
        <w:trPr>
          <w:trHeight w:val="1880"/>
        </w:trPr>
        <w:tc>
          <w:tcPr>
            <w:tcW w:w="562" w:type="dxa"/>
            <w:vAlign w:val="center"/>
          </w:tcPr>
          <w:p w14:paraId="040E89B6" w14:textId="789003BD" w:rsidR="003D4D0D" w:rsidRPr="00192A5D" w:rsidRDefault="003D4D0D" w:rsidP="003D4D0D">
            <w:pPr>
              <w:pStyle w:val="ac"/>
              <w:spacing w:before="0" w:beforeAutospacing="0" w:after="0" w:afterAutospacing="0"/>
              <w:jc w:val="center"/>
              <w:rPr>
                <w:rFonts w:ascii="GHEA Grapalat" w:hAnsi="GHEA Grapalat"/>
                <w:lang w:val="hy-AM"/>
              </w:rPr>
            </w:pPr>
            <w:r w:rsidRPr="00192A5D">
              <w:rPr>
                <w:rFonts w:ascii="GHEA Grapalat" w:hAnsi="GHEA Grapalat"/>
                <w:lang w:val="hy-AM"/>
              </w:rPr>
              <w:t>1</w:t>
            </w:r>
            <w:r>
              <w:rPr>
                <w:rFonts w:ascii="GHEA Grapalat" w:hAnsi="GHEA Grapalat"/>
                <w:lang w:val="hy-AM"/>
              </w:rPr>
              <w:t>7</w:t>
            </w:r>
          </w:p>
        </w:tc>
        <w:tc>
          <w:tcPr>
            <w:tcW w:w="3686" w:type="dxa"/>
            <w:vAlign w:val="center"/>
          </w:tcPr>
          <w:p w14:paraId="3CC5BB99" w14:textId="12A84AD0" w:rsidR="003D4D0D" w:rsidRPr="00BE5B76" w:rsidRDefault="003D4D0D" w:rsidP="003D4D0D">
            <w:pPr>
              <w:pStyle w:val="a3"/>
              <w:ind w:left="-100" w:right="-105"/>
              <w:jc w:val="center"/>
              <w:rPr>
                <w:rFonts w:ascii="GHEA Grapalat" w:eastAsiaTheme="minorHAnsi" w:hAnsi="GHEA Grapalat"/>
                <w:color w:val="000000" w:themeColor="text1"/>
                <w:sz w:val="24"/>
                <w:szCs w:val="24"/>
                <w:lang w:val="hy-AM"/>
              </w:rPr>
            </w:pPr>
            <w:r w:rsidRPr="00BE5B76">
              <w:rPr>
                <w:rFonts w:ascii="GHEA Grapalat" w:hAnsi="GHEA Grapalat" w:cs="Arial"/>
                <w:sz w:val="24"/>
                <w:szCs w:val="24"/>
                <w:lang w:val="hy-AM"/>
              </w:rPr>
              <w:t>Կովկասյան</w:t>
            </w:r>
            <w:r w:rsidRPr="00BE5B76">
              <w:rPr>
                <w:rFonts w:ascii="GHEA Grapalat" w:hAnsi="GHEA Grapalat"/>
                <w:sz w:val="24"/>
                <w:szCs w:val="24"/>
                <w:lang w:val="hy-AM"/>
              </w:rPr>
              <w:t xml:space="preserve"> </w:t>
            </w:r>
            <w:r w:rsidRPr="00BE5B76">
              <w:rPr>
                <w:rFonts w:ascii="GHEA Grapalat" w:hAnsi="GHEA Grapalat" w:cs="Arial"/>
                <w:sz w:val="24"/>
                <w:szCs w:val="24"/>
                <w:lang w:val="hy-AM"/>
              </w:rPr>
              <w:t>բնության</w:t>
            </w:r>
            <w:r w:rsidRPr="00BE5B76">
              <w:rPr>
                <w:rFonts w:ascii="GHEA Grapalat" w:hAnsi="GHEA Grapalat"/>
                <w:sz w:val="24"/>
                <w:szCs w:val="24"/>
                <w:lang w:val="hy-AM"/>
              </w:rPr>
              <w:t xml:space="preserve"> </w:t>
            </w:r>
            <w:r w:rsidRPr="00BE5B76">
              <w:rPr>
                <w:rFonts w:ascii="GHEA Grapalat" w:hAnsi="GHEA Grapalat" w:cs="Arial"/>
                <w:sz w:val="24"/>
                <w:szCs w:val="24"/>
                <w:lang w:val="hy-AM"/>
              </w:rPr>
              <w:t>հիմնադրամի</w:t>
            </w:r>
            <w:r w:rsidRPr="00BE5B76">
              <w:rPr>
                <w:rFonts w:ascii="GHEA Grapalat" w:hAnsi="GHEA Grapalat"/>
                <w:sz w:val="24"/>
                <w:szCs w:val="24"/>
                <w:lang w:val="hy-AM"/>
              </w:rPr>
              <w:t xml:space="preserve"> (CNF) և Բնության համաշխարհային հիմնադրամի հայաստանյան մասնաճյուղի (WWF-Հայաստան) հետ կնքված համագործակցության համաձայնագրերի հիման վրա համագործակցություն</w:t>
            </w:r>
          </w:p>
        </w:tc>
        <w:tc>
          <w:tcPr>
            <w:tcW w:w="2977" w:type="dxa"/>
            <w:vAlign w:val="center"/>
          </w:tcPr>
          <w:p w14:paraId="08BAA411" w14:textId="741C12CD" w:rsidR="003D4D0D" w:rsidRPr="00192A5D" w:rsidRDefault="003D4D0D" w:rsidP="003D4D0D">
            <w:pPr>
              <w:spacing w:line="276" w:lineRule="auto"/>
              <w:ind w:left="-100" w:right="-105"/>
              <w:jc w:val="center"/>
              <w:rPr>
                <w:rFonts w:ascii="GHEA Grapalat" w:hAnsi="GHEA Grapalat"/>
                <w:color w:val="000000" w:themeColor="text1"/>
                <w:sz w:val="24"/>
                <w:szCs w:val="24"/>
                <w:lang w:val="hy-AM"/>
              </w:rPr>
            </w:pPr>
            <w:r w:rsidRPr="00192A5D">
              <w:rPr>
                <w:rFonts w:ascii="GHEA Grapalat" w:eastAsiaTheme="minorHAnsi" w:hAnsi="GHEA Grapalat"/>
                <w:color w:val="000000" w:themeColor="text1"/>
                <w:sz w:val="24"/>
                <w:szCs w:val="24"/>
                <w:lang w:val="hy-AM"/>
              </w:rPr>
              <w:t xml:space="preserve"> </w:t>
            </w:r>
            <w:r>
              <w:rPr>
                <w:rFonts w:ascii="GHEA Grapalat" w:eastAsiaTheme="minorHAnsi" w:hAnsi="GHEA Grapalat"/>
                <w:color w:val="000000" w:themeColor="text1"/>
                <w:sz w:val="24"/>
                <w:szCs w:val="24"/>
                <w:lang w:val="hy-AM"/>
              </w:rPr>
              <w:t>Տ</w:t>
            </w:r>
            <w:r>
              <w:rPr>
                <w:rFonts w:ascii="GHEA Grapalat" w:hAnsi="GHEA Grapalat"/>
                <w:sz w:val="24"/>
                <w:szCs w:val="24"/>
                <w:lang w:val="hy-AM"/>
              </w:rPr>
              <w:t xml:space="preserve">եխնիկական վերազիման ապահովվածություն </w:t>
            </w:r>
          </w:p>
        </w:tc>
        <w:tc>
          <w:tcPr>
            <w:tcW w:w="2976" w:type="dxa"/>
            <w:vAlign w:val="center"/>
          </w:tcPr>
          <w:p w14:paraId="1E777442" w14:textId="77777777" w:rsidR="003D4D0D" w:rsidRDefault="003D4D0D" w:rsidP="003D4D0D">
            <w:pPr>
              <w:pStyle w:val="ac"/>
              <w:spacing w:before="0" w:beforeAutospacing="0" w:after="0" w:afterAutospacing="0"/>
              <w:ind w:right="-105"/>
              <w:jc w:val="center"/>
              <w:rPr>
                <w:rFonts w:ascii="GHEA Grapalat" w:hAnsi="GHEA Grapalat"/>
                <w:color w:val="000000"/>
                <w:lang w:val="hy-AM"/>
              </w:rPr>
            </w:pPr>
            <w:r w:rsidRPr="00340ED2">
              <w:rPr>
                <w:rFonts w:ascii="GHEA Grapalat" w:hAnsi="GHEA Grapalat"/>
                <w:color w:val="000000"/>
                <w:lang w:val="hy-AM"/>
              </w:rPr>
              <w:t>Ռիսկի գնահատման և վերլուծությունների վարչություն</w:t>
            </w:r>
          </w:p>
          <w:p w14:paraId="7B34DE96" w14:textId="5A703A3F" w:rsidR="003D4D0D" w:rsidRPr="00192A5D" w:rsidRDefault="003D4D0D" w:rsidP="003D4D0D">
            <w:pPr>
              <w:pStyle w:val="ac"/>
              <w:spacing w:before="0" w:beforeAutospacing="0" w:after="0" w:afterAutospacing="0" w:line="276" w:lineRule="auto"/>
              <w:ind w:right="-105"/>
              <w:jc w:val="center"/>
              <w:rPr>
                <w:rFonts w:ascii="GHEA Grapalat" w:eastAsiaTheme="minorHAnsi" w:hAnsi="GHEA Grapalat"/>
                <w:color w:val="000000" w:themeColor="text1"/>
                <w:lang w:val="hy-AM"/>
              </w:rPr>
            </w:pPr>
          </w:p>
        </w:tc>
        <w:tc>
          <w:tcPr>
            <w:tcW w:w="2976" w:type="dxa"/>
            <w:vAlign w:val="center"/>
          </w:tcPr>
          <w:p w14:paraId="364C2C76" w14:textId="779806E0" w:rsidR="003D4D0D" w:rsidRPr="00192A5D" w:rsidRDefault="003D4D0D" w:rsidP="003D4D0D">
            <w:pPr>
              <w:pStyle w:val="ac"/>
              <w:spacing w:before="0" w:beforeAutospacing="0" w:after="0" w:afterAutospacing="0"/>
              <w:ind w:left="-100" w:right="-105"/>
              <w:jc w:val="center"/>
              <w:rPr>
                <w:rFonts w:ascii="GHEA Grapalat" w:eastAsiaTheme="minorHAnsi" w:hAnsi="GHEA Grapalat"/>
                <w:color w:val="000000" w:themeColor="text1"/>
                <w:lang w:val="hy-AM"/>
              </w:rPr>
            </w:pPr>
            <w:r w:rsidRPr="008C7191">
              <w:rPr>
                <w:rFonts w:ascii="GHEA Grapalat" w:hAnsi="GHEA Grapalat"/>
                <w:bCs/>
                <w:color w:val="000000"/>
                <w:lang w:val="hy-AM"/>
              </w:rPr>
              <w:t>Իրազեկման և հանրության հետ տարվող աշխատանքների բաժին</w:t>
            </w:r>
          </w:p>
        </w:tc>
        <w:tc>
          <w:tcPr>
            <w:tcW w:w="1559" w:type="dxa"/>
            <w:vAlign w:val="center"/>
          </w:tcPr>
          <w:p w14:paraId="23526A09" w14:textId="5EBB60E5" w:rsidR="003D4D0D" w:rsidRPr="00192A5D" w:rsidRDefault="003D4D0D" w:rsidP="003D4D0D">
            <w:pPr>
              <w:pStyle w:val="ac"/>
              <w:spacing w:before="0" w:beforeAutospacing="0" w:after="0" w:afterAutospacing="0" w:line="276" w:lineRule="auto"/>
              <w:ind w:left="-100" w:right="-105"/>
              <w:jc w:val="center"/>
              <w:rPr>
                <w:rFonts w:ascii="GHEA Grapalat" w:hAnsi="GHEA Grapalat"/>
                <w:color w:val="000000" w:themeColor="text1"/>
                <w:lang w:val="hy-AM"/>
              </w:rPr>
            </w:pPr>
            <w:r w:rsidRPr="00192A5D">
              <w:rPr>
                <w:rFonts w:ascii="GHEA Grapalat" w:hAnsi="GHEA Grapalat"/>
                <w:color w:val="000000" w:themeColor="text1"/>
                <w:lang w:val="hy-AM"/>
              </w:rPr>
              <w:t xml:space="preserve"> </w:t>
            </w:r>
            <w:r w:rsidRPr="00192A5D">
              <w:rPr>
                <w:rFonts w:ascii="GHEA Grapalat" w:hAnsi="GHEA Grapalat"/>
                <w:color w:val="000000" w:themeColor="text1"/>
              </w:rPr>
              <w:t>IV</w:t>
            </w:r>
            <w:r w:rsidRPr="00192A5D">
              <w:rPr>
                <w:rFonts w:ascii="GHEA Grapalat" w:hAnsi="GHEA Grapalat"/>
                <w:color w:val="000000" w:themeColor="text1"/>
                <w:lang w:val="hy-AM"/>
              </w:rPr>
              <w:t xml:space="preserve"> եռամսյակ</w:t>
            </w:r>
          </w:p>
        </w:tc>
      </w:tr>
    </w:tbl>
    <w:p w14:paraId="2AB29F72" w14:textId="2F021E22" w:rsidR="003A5EA2" w:rsidRDefault="003A5EA2">
      <w:pPr>
        <w:rPr>
          <w:rFonts w:ascii="GHEA Grapalat" w:hAnsi="GHEA Grapalat"/>
          <w:b/>
          <w:sz w:val="24"/>
          <w:szCs w:val="24"/>
          <w:lang w:val="hy-AM"/>
        </w:rPr>
      </w:pPr>
      <w:r>
        <w:rPr>
          <w:rFonts w:ascii="GHEA Grapalat" w:hAnsi="GHEA Grapalat"/>
          <w:b/>
          <w:sz w:val="24"/>
          <w:szCs w:val="24"/>
          <w:lang w:val="hy-AM"/>
        </w:rPr>
        <w:lastRenderedPageBreak/>
        <w:br w:type="page"/>
      </w:r>
    </w:p>
    <w:p w14:paraId="129009E5" w14:textId="1885EE85" w:rsidR="000A239B" w:rsidRPr="0097606A" w:rsidRDefault="000A239B" w:rsidP="007C2F91">
      <w:pPr>
        <w:jc w:val="right"/>
        <w:rPr>
          <w:rFonts w:ascii="GHEA Grapalat" w:hAnsi="GHEA Grapalat"/>
          <w:b/>
          <w:sz w:val="24"/>
          <w:szCs w:val="24"/>
          <w:lang w:val="hy-AM"/>
        </w:rPr>
      </w:pPr>
      <w:r w:rsidRPr="0097606A">
        <w:rPr>
          <w:rFonts w:ascii="GHEA Grapalat" w:hAnsi="GHEA Grapalat"/>
          <w:b/>
          <w:sz w:val="24"/>
          <w:szCs w:val="24"/>
          <w:lang w:val="hy-AM"/>
        </w:rPr>
        <w:lastRenderedPageBreak/>
        <w:t>Հավելված 2</w:t>
      </w:r>
    </w:p>
    <w:p w14:paraId="7DB41A9A" w14:textId="77777777" w:rsidR="00495AD1" w:rsidRPr="00984EF0" w:rsidRDefault="00495AD1" w:rsidP="0038432E">
      <w:pPr>
        <w:spacing w:after="0" w:line="360" w:lineRule="auto"/>
        <w:jc w:val="center"/>
        <w:rPr>
          <w:rFonts w:ascii="GHEA Grapalat" w:hAnsi="GHEA Grapalat"/>
          <w:b/>
          <w:color w:val="000000" w:themeColor="text1"/>
          <w:sz w:val="24"/>
          <w:szCs w:val="24"/>
          <w:lang w:val="hy-AM"/>
        </w:rPr>
      </w:pPr>
      <w:r w:rsidRPr="00984EF0">
        <w:rPr>
          <w:rFonts w:ascii="GHEA Grapalat" w:hAnsi="GHEA Grapalat"/>
          <w:b/>
          <w:color w:val="000000" w:themeColor="text1"/>
          <w:sz w:val="24"/>
          <w:szCs w:val="24"/>
          <w:lang w:val="hy-AM"/>
        </w:rPr>
        <w:t>ԺԱՄԱՆԱԿԱՑՈՒՅՑ</w:t>
      </w:r>
    </w:p>
    <w:p w14:paraId="183E2366" w14:textId="648F47C3" w:rsidR="004E5842" w:rsidRPr="0097606A" w:rsidRDefault="000A239B" w:rsidP="0038432E">
      <w:pPr>
        <w:spacing w:after="0" w:line="360" w:lineRule="auto"/>
        <w:jc w:val="center"/>
        <w:rPr>
          <w:rFonts w:ascii="GHEA Grapalat" w:hAnsi="GHEA Grapalat"/>
          <w:b/>
          <w:sz w:val="24"/>
          <w:szCs w:val="24"/>
          <w:lang w:val="hy-AM"/>
        </w:rPr>
      </w:pPr>
      <w:r w:rsidRPr="00984EF0">
        <w:rPr>
          <w:rFonts w:ascii="GHEA Grapalat" w:hAnsi="GHEA Grapalat"/>
          <w:b/>
          <w:sz w:val="24"/>
          <w:szCs w:val="24"/>
          <w:lang w:val="hy-AM"/>
        </w:rPr>
        <w:t>202</w:t>
      </w:r>
      <w:r w:rsidR="00406BE1" w:rsidRPr="00984EF0">
        <w:rPr>
          <w:rFonts w:ascii="GHEA Grapalat" w:hAnsi="GHEA Grapalat"/>
          <w:b/>
          <w:sz w:val="24"/>
          <w:szCs w:val="24"/>
          <w:lang w:val="hy-AM"/>
        </w:rPr>
        <w:t>6</w:t>
      </w:r>
      <w:r w:rsidRPr="00984EF0">
        <w:rPr>
          <w:rFonts w:ascii="GHEA Grapalat" w:hAnsi="GHEA Grapalat"/>
          <w:b/>
          <w:sz w:val="24"/>
          <w:szCs w:val="24"/>
          <w:lang w:val="hy-AM"/>
        </w:rPr>
        <w:t xml:space="preserve"> ԹՎԱԿԱՆԻ ԿԱՆԽԱՐԳԵԼԻՉ ԵՎ ԻՐԱԶԵԿՄԱՆ ՄԻՋՈՑԱՌՈՒՄՆԵՐԻ</w:t>
      </w:r>
      <w:r w:rsidRPr="0097606A">
        <w:rPr>
          <w:rFonts w:ascii="GHEA Grapalat" w:hAnsi="GHEA Grapalat"/>
          <w:b/>
          <w:sz w:val="24"/>
          <w:szCs w:val="24"/>
          <w:lang w:val="hy-AM"/>
        </w:rPr>
        <w:t xml:space="preserve"> </w:t>
      </w:r>
    </w:p>
    <w:tbl>
      <w:tblPr>
        <w:tblStyle w:val="ad"/>
        <w:tblW w:w="14885" w:type="dxa"/>
        <w:tblInd w:w="-431" w:type="dxa"/>
        <w:tblLayout w:type="fixed"/>
        <w:tblLook w:val="04A0" w:firstRow="1" w:lastRow="0" w:firstColumn="1" w:lastColumn="0" w:noHBand="0" w:noVBand="1"/>
      </w:tblPr>
      <w:tblGrid>
        <w:gridCol w:w="614"/>
        <w:gridCol w:w="5199"/>
        <w:gridCol w:w="3260"/>
        <w:gridCol w:w="3402"/>
        <w:gridCol w:w="2410"/>
      </w:tblGrid>
      <w:tr w:rsidR="00991C1A" w:rsidRPr="0097606A" w14:paraId="0F466E7B" w14:textId="77777777" w:rsidTr="00DA2BEF">
        <w:tc>
          <w:tcPr>
            <w:tcW w:w="614" w:type="dxa"/>
            <w:shd w:val="clear" w:color="auto" w:fill="A3DBFF"/>
          </w:tcPr>
          <w:p w14:paraId="29789B6F" w14:textId="77777777" w:rsidR="00991C1A" w:rsidRPr="0097606A" w:rsidRDefault="00991C1A" w:rsidP="00FA16DD">
            <w:pPr>
              <w:jc w:val="center"/>
              <w:rPr>
                <w:rFonts w:ascii="GHEA Grapalat" w:hAnsi="GHEA Grapalat"/>
                <w:sz w:val="24"/>
                <w:szCs w:val="24"/>
                <w:lang w:val="hy-AM"/>
              </w:rPr>
            </w:pPr>
            <w:r w:rsidRPr="0097606A">
              <w:rPr>
                <w:rFonts w:ascii="GHEA Grapalat" w:hAnsi="GHEA Grapalat"/>
                <w:sz w:val="24"/>
                <w:szCs w:val="24"/>
                <w:lang w:val="hy-AM"/>
              </w:rPr>
              <w:t>Հ/Հ</w:t>
            </w:r>
          </w:p>
        </w:tc>
        <w:tc>
          <w:tcPr>
            <w:tcW w:w="5199" w:type="dxa"/>
            <w:shd w:val="clear" w:color="auto" w:fill="A3DBFF"/>
          </w:tcPr>
          <w:p w14:paraId="12EFB896" w14:textId="77777777" w:rsidR="00991C1A" w:rsidRPr="0097606A" w:rsidRDefault="00991C1A" w:rsidP="00FA16DD">
            <w:pPr>
              <w:jc w:val="center"/>
              <w:rPr>
                <w:rFonts w:ascii="GHEA Grapalat" w:hAnsi="GHEA Grapalat"/>
                <w:sz w:val="24"/>
                <w:szCs w:val="24"/>
                <w:lang w:val="hy-AM"/>
              </w:rPr>
            </w:pPr>
            <w:r w:rsidRPr="0097606A">
              <w:rPr>
                <w:rFonts w:ascii="GHEA Grapalat" w:hAnsi="GHEA Grapalat"/>
                <w:b/>
                <w:sz w:val="24"/>
                <w:szCs w:val="24"/>
                <w:lang w:val="hy-AM"/>
              </w:rPr>
              <w:t>Միջոցառման անվանումը</w:t>
            </w:r>
          </w:p>
        </w:tc>
        <w:tc>
          <w:tcPr>
            <w:tcW w:w="3260" w:type="dxa"/>
            <w:shd w:val="clear" w:color="auto" w:fill="A3DBFF"/>
          </w:tcPr>
          <w:p w14:paraId="1188FC01" w14:textId="77777777" w:rsidR="00991C1A" w:rsidRPr="0097606A" w:rsidRDefault="00991C1A" w:rsidP="00FA16DD">
            <w:pPr>
              <w:jc w:val="center"/>
              <w:rPr>
                <w:rFonts w:ascii="GHEA Grapalat" w:hAnsi="GHEA Grapalat"/>
                <w:sz w:val="24"/>
                <w:szCs w:val="24"/>
              </w:rPr>
            </w:pPr>
            <w:r w:rsidRPr="0097606A">
              <w:rPr>
                <w:rFonts w:ascii="GHEA Grapalat" w:hAnsi="GHEA Grapalat"/>
                <w:b/>
                <w:sz w:val="24"/>
                <w:szCs w:val="24"/>
                <w:lang w:val="hy-AM"/>
              </w:rPr>
              <w:t>Նպատակ, ակնկալվող արդյունք</w:t>
            </w:r>
          </w:p>
        </w:tc>
        <w:tc>
          <w:tcPr>
            <w:tcW w:w="3402" w:type="dxa"/>
            <w:shd w:val="clear" w:color="auto" w:fill="A3DBFF"/>
          </w:tcPr>
          <w:p w14:paraId="4F387DF7" w14:textId="77777777" w:rsidR="00991C1A" w:rsidRPr="0097606A" w:rsidRDefault="00991C1A" w:rsidP="00FA16DD">
            <w:pPr>
              <w:jc w:val="center"/>
              <w:rPr>
                <w:rFonts w:ascii="GHEA Grapalat" w:hAnsi="GHEA Grapalat"/>
                <w:sz w:val="24"/>
                <w:szCs w:val="24"/>
                <w:lang w:val="hy-AM"/>
              </w:rPr>
            </w:pPr>
            <w:r w:rsidRPr="0097606A">
              <w:rPr>
                <w:rFonts w:ascii="GHEA Grapalat" w:hAnsi="GHEA Grapalat"/>
                <w:b/>
                <w:sz w:val="24"/>
                <w:szCs w:val="24"/>
                <w:lang w:val="hy-AM"/>
              </w:rPr>
              <w:t>Կատարող</w:t>
            </w:r>
            <w:r w:rsidRPr="0097606A">
              <w:rPr>
                <w:rFonts w:ascii="GHEA Grapalat" w:eastAsia="MS Gothic" w:hAnsi="GHEA Grapalat" w:cs="MS Gothic"/>
                <w:b/>
                <w:sz w:val="24"/>
                <w:szCs w:val="24"/>
              </w:rPr>
              <w:t>,</w:t>
            </w:r>
            <w:r w:rsidRPr="0097606A">
              <w:rPr>
                <w:rFonts w:ascii="GHEA Grapalat" w:hAnsi="GHEA Grapalat"/>
                <w:b/>
                <w:sz w:val="24"/>
                <w:szCs w:val="24"/>
                <w:lang w:val="hy-AM"/>
              </w:rPr>
              <w:t xml:space="preserve"> համակատարող</w:t>
            </w:r>
          </w:p>
        </w:tc>
        <w:tc>
          <w:tcPr>
            <w:tcW w:w="2410" w:type="dxa"/>
            <w:shd w:val="clear" w:color="auto" w:fill="A3DBFF"/>
          </w:tcPr>
          <w:p w14:paraId="45455122" w14:textId="77777777" w:rsidR="00991C1A" w:rsidRPr="0097606A" w:rsidRDefault="00991C1A" w:rsidP="00FA16DD">
            <w:pPr>
              <w:jc w:val="center"/>
              <w:rPr>
                <w:rFonts w:ascii="GHEA Grapalat" w:hAnsi="GHEA Grapalat"/>
                <w:sz w:val="24"/>
                <w:szCs w:val="24"/>
                <w:lang w:val="hy-AM"/>
              </w:rPr>
            </w:pPr>
            <w:r w:rsidRPr="0097606A">
              <w:rPr>
                <w:rFonts w:ascii="GHEA Grapalat" w:hAnsi="GHEA Grapalat"/>
                <w:b/>
                <w:sz w:val="24"/>
                <w:szCs w:val="24"/>
                <w:lang w:val="hy-AM"/>
              </w:rPr>
              <w:t>Ժամկետը</w:t>
            </w:r>
          </w:p>
        </w:tc>
      </w:tr>
      <w:tr w:rsidR="00991C1A" w:rsidRPr="0097606A" w14:paraId="6C0B2369" w14:textId="77777777" w:rsidTr="00FA16DD">
        <w:tc>
          <w:tcPr>
            <w:tcW w:w="614" w:type="dxa"/>
          </w:tcPr>
          <w:p w14:paraId="1C091218" w14:textId="77777777" w:rsidR="00991C1A" w:rsidRPr="0097606A" w:rsidRDefault="00991C1A" w:rsidP="00FA16DD">
            <w:pPr>
              <w:jc w:val="center"/>
              <w:rPr>
                <w:rFonts w:ascii="GHEA Grapalat" w:hAnsi="GHEA Grapalat"/>
                <w:sz w:val="24"/>
                <w:szCs w:val="24"/>
                <w:lang w:val="hy-AM"/>
              </w:rPr>
            </w:pPr>
            <w:r w:rsidRPr="0097606A">
              <w:rPr>
                <w:rFonts w:ascii="GHEA Grapalat" w:hAnsi="GHEA Grapalat"/>
                <w:sz w:val="24"/>
                <w:szCs w:val="24"/>
                <w:lang w:val="hy-AM"/>
              </w:rPr>
              <w:t>1</w:t>
            </w:r>
          </w:p>
        </w:tc>
        <w:tc>
          <w:tcPr>
            <w:tcW w:w="5199" w:type="dxa"/>
          </w:tcPr>
          <w:p w14:paraId="2307D90B" w14:textId="77777777" w:rsidR="00991C1A" w:rsidRPr="0097606A" w:rsidRDefault="00991C1A" w:rsidP="00FA16DD">
            <w:pPr>
              <w:jc w:val="center"/>
              <w:rPr>
                <w:rFonts w:ascii="GHEA Grapalat" w:hAnsi="GHEA Grapalat"/>
                <w:sz w:val="24"/>
                <w:szCs w:val="24"/>
                <w:lang w:val="hy-AM"/>
              </w:rPr>
            </w:pPr>
            <w:r w:rsidRPr="0097606A">
              <w:rPr>
                <w:rFonts w:ascii="GHEA Grapalat" w:hAnsi="GHEA Grapalat"/>
                <w:sz w:val="24"/>
                <w:szCs w:val="24"/>
                <w:lang w:val="hy-AM"/>
              </w:rPr>
              <w:t>2</w:t>
            </w:r>
          </w:p>
        </w:tc>
        <w:tc>
          <w:tcPr>
            <w:tcW w:w="3260" w:type="dxa"/>
          </w:tcPr>
          <w:p w14:paraId="7F1E48EB" w14:textId="77777777" w:rsidR="00991C1A" w:rsidRPr="0097606A" w:rsidRDefault="00991C1A" w:rsidP="00FA16DD">
            <w:pPr>
              <w:jc w:val="center"/>
              <w:rPr>
                <w:rFonts w:ascii="GHEA Grapalat" w:hAnsi="GHEA Grapalat"/>
                <w:sz w:val="24"/>
                <w:szCs w:val="24"/>
                <w:lang w:val="hy-AM"/>
              </w:rPr>
            </w:pPr>
            <w:r w:rsidRPr="0097606A">
              <w:rPr>
                <w:rFonts w:ascii="GHEA Grapalat" w:hAnsi="GHEA Grapalat"/>
                <w:sz w:val="24"/>
                <w:szCs w:val="24"/>
                <w:lang w:val="hy-AM"/>
              </w:rPr>
              <w:t>3</w:t>
            </w:r>
          </w:p>
        </w:tc>
        <w:tc>
          <w:tcPr>
            <w:tcW w:w="3402" w:type="dxa"/>
          </w:tcPr>
          <w:p w14:paraId="47E05BFA" w14:textId="77777777" w:rsidR="00991C1A" w:rsidRPr="0097606A" w:rsidRDefault="00991C1A" w:rsidP="00FA16DD">
            <w:pPr>
              <w:jc w:val="center"/>
              <w:rPr>
                <w:rFonts w:ascii="GHEA Grapalat" w:hAnsi="GHEA Grapalat"/>
                <w:sz w:val="24"/>
                <w:szCs w:val="24"/>
                <w:lang w:val="hy-AM"/>
              </w:rPr>
            </w:pPr>
            <w:r w:rsidRPr="0097606A">
              <w:rPr>
                <w:rFonts w:ascii="GHEA Grapalat" w:hAnsi="GHEA Grapalat"/>
                <w:sz w:val="24"/>
                <w:szCs w:val="24"/>
                <w:lang w:val="hy-AM"/>
              </w:rPr>
              <w:t>4</w:t>
            </w:r>
          </w:p>
        </w:tc>
        <w:tc>
          <w:tcPr>
            <w:tcW w:w="2410" w:type="dxa"/>
          </w:tcPr>
          <w:p w14:paraId="0535625C" w14:textId="77777777" w:rsidR="00991C1A" w:rsidRPr="0097606A" w:rsidRDefault="00991C1A" w:rsidP="00FA16DD">
            <w:pPr>
              <w:jc w:val="center"/>
              <w:rPr>
                <w:rFonts w:ascii="GHEA Grapalat" w:hAnsi="GHEA Grapalat"/>
                <w:sz w:val="24"/>
                <w:szCs w:val="24"/>
                <w:lang w:val="hy-AM"/>
              </w:rPr>
            </w:pPr>
            <w:r w:rsidRPr="0097606A">
              <w:rPr>
                <w:rFonts w:ascii="GHEA Grapalat" w:hAnsi="GHEA Grapalat"/>
                <w:sz w:val="24"/>
                <w:szCs w:val="24"/>
                <w:lang w:val="hy-AM"/>
              </w:rPr>
              <w:t>5</w:t>
            </w:r>
          </w:p>
        </w:tc>
      </w:tr>
      <w:tr w:rsidR="00991C1A" w:rsidRPr="0097606A" w14:paraId="7A0C6723" w14:textId="77777777" w:rsidTr="00661B80">
        <w:tc>
          <w:tcPr>
            <w:tcW w:w="614" w:type="dxa"/>
            <w:vAlign w:val="center"/>
          </w:tcPr>
          <w:p w14:paraId="5DFA6946" w14:textId="24D3F245" w:rsidR="00991C1A" w:rsidRPr="0097606A" w:rsidRDefault="00991C1A" w:rsidP="00FA16DD">
            <w:pPr>
              <w:rPr>
                <w:rFonts w:ascii="GHEA Grapalat" w:hAnsi="GHEA Grapalat"/>
                <w:sz w:val="24"/>
                <w:szCs w:val="24"/>
              </w:rPr>
            </w:pPr>
            <w:r w:rsidRPr="0097606A">
              <w:rPr>
                <w:rFonts w:ascii="GHEA Grapalat" w:hAnsi="GHEA Grapalat"/>
                <w:sz w:val="24"/>
                <w:szCs w:val="24"/>
                <w:lang w:val="hy-AM"/>
              </w:rPr>
              <w:t>1</w:t>
            </w:r>
          </w:p>
        </w:tc>
        <w:tc>
          <w:tcPr>
            <w:tcW w:w="5199" w:type="dxa"/>
            <w:vAlign w:val="center"/>
          </w:tcPr>
          <w:p w14:paraId="2B80405E" w14:textId="6A66D295" w:rsidR="00406BE1" w:rsidRDefault="00406BE1" w:rsidP="00406BE1">
            <w:pPr>
              <w:jc w:val="center"/>
              <w:rPr>
                <w:rFonts w:ascii="GHEA Grapalat" w:hAnsi="GHEA Grapalat"/>
                <w:sz w:val="24"/>
                <w:szCs w:val="24"/>
                <w:lang w:val="hy-AM"/>
              </w:rPr>
            </w:pPr>
            <w:r>
              <w:rPr>
                <w:rFonts w:ascii="GHEA Grapalat" w:hAnsi="GHEA Grapalat"/>
                <w:sz w:val="24"/>
                <w:szCs w:val="24"/>
                <w:lang w:val="hy-AM"/>
              </w:rPr>
              <w:t>Հանրային իրազեկում, բ</w:t>
            </w:r>
            <w:r w:rsidRPr="002801FB">
              <w:rPr>
                <w:rFonts w:ascii="GHEA Grapalat" w:hAnsi="GHEA Grapalat"/>
                <w:sz w:val="24"/>
                <w:szCs w:val="24"/>
                <w:lang w:val="hy-AM"/>
              </w:rPr>
              <w:t>նապահպանության և ընդերքի ոլորտներում իրազեկման աշխատանքների իրականացում</w:t>
            </w:r>
          </w:p>
          <w:p w14:paraId="723227F8" w14:textId="77777777" w:rsidR="00406BE1" w:rsidRDefault="00406BE1" w:rsidP="00406BE1">
            <w:pPr>
              <w:jc w:val="center"/>
              <w:rPr>
                <w:rFonts w:ascii="GHEA Grapalat" w:hAnsi="GHEA Grapalat"/>
                <w:sz w:val="24"/>
                <w:szCs w:val="24"/>
                <w:lang w:val="hy-AM"/>
              </w:rPr>
            </w:pPr>
            <w:r w:rsidRPr="00616B78">
              <w:rPr>
                <w:rFonts w:ascii="GHEA Grapalat" w:hAnsi="GHEA Grapalat"/>
                <w:sz w:val="24"/>
                <w:szCs w:val="24"/>
                <w:lang w:val="hy-AM"/>
              </w:rPr>
              <w:t>(</w:t>
            </w:r>
            <w:r w:rsidRPr="002801FB">
              <w:rPr>
                <w:rFonts w:ascii="GHEA Grapalat" w:hAnsi="GHEA Grapalat"/>
                <w:sz w:val="24"/>
                <w:szCs w:val="24"/>
                <w:lang w:val="hy-AM"/>
              </w:rPr>
              <w:t>մամուլի հաղորդագրություններ,</w:t>
            </w:r>
          </w:p>
          <w:p w14:paraId="09343C6C" w14:textId="77777777" w:rsidR="00406BE1" w:rsidRDefault="00406BE1" w:rsidP="00406BE1">
            <w:pPr>
              <w:jc w:val="center"/>
              <w:rPr>
                <w:rFonts w:ascii="GHEA Grapalat" w:hAnsi="GHEA Grapalat" w:cs="Sylfaen"/>
                <w:sz w:val="24"/>
                <w:szCs w:val="24"/>
                <w:lang w:val="hy-AM"/>
              </w:rPr>
            </w:pPr>
            <w:r w:rsidRPr="00616B78">
              <w:rPr>
                <w:rFonts w:ascii="GHEA Grapalat" w:hAnsi="GHEA Grapalat"/>
                <w:sz w:val="24"/>
                <w:szCs w:val="24"/>
                <w:lang w:val="hy-AM"/>
              </w:rPr>
              <w:t>h</w:t>
            </w:r>
            <w:r w:rsidRPr="002801FB">
              <w:rPr>
                <w:rFonts w:ascii="GHEA Grapalat" w:hAnsi="GHEA Grapalat"/>
                <w:sz w:val="24"/>
                <w:szCs w:val="24"/>
                <w:lang w:val="hy-AM"/>
              </w:rPr>
              <w:t>այտարարություններ,</w:t>
            </w:r>
            <w:r>
              <w:rPr>
                <w:rFonts w:ascii="GHEA Grapalat" w:hAnsi="GHEA Grapalat"/>
                <w:sz w:val="24"/>
                <w:szCs w:val="24"/>
                <w:lang w:val="hy-AM"/>
              </w:rPr>
              <w:t xml:space="preserve"> </w:t>
            </w:r>
            <w:r w:rsidRPr="002801FB">
              <w:rPr>
                <w:rFonts w:ascii="GHEA Grapalat" w:hAnsi="GHEA Grapalat" w:cs="Sylfaen"/>
                <w:sz w:val="24"/>
                <w:szCs w:val="24"/>
                <w:lang w:val="hy-AM"/>
              </w:rPr>
              <w:t>հաշվետվություններ</w:t>
            </w:r>
            <w:r>
              <w:rPr>
                <w:rFonts w:ascii="GHEA Grapalat" w:hAnsi="GHEA Grapalat" w:cs="Sylfaen"/>
                <w:sz w:val="24"/>
                <w:szCs w:val="24"/>
                <w:lang w:val="hy-AM"/>
              </w:rPr>
              <w:t xml:space="preserve">, </w:t>
            </w:r>
            <w:r>
              <w:rPr>
                <w:rFonts w:ascii="GHEA Grapalat" w:hAnsi="GHEA Grapalat"/>
                <w:sz w:val="24"/>
                <w:szCs w:val="24"/>
                <w:lang w:val="hy-AM"/>
              </w:rPr>
              <w:t>խ</w:t>
            </w:r>
            <w:r w:rsidRPr="005E0414">
              <w:rPr>
                <w:rFonts w:ascii="GHEA Grapalat" w:hAnsi="GHEA Grapalat"/>
                <w:sz w:val="24"/>
                <w:szCs w:val="24"/>
                <w:lang w:val="hy-AM"/>
              </w:rPr>
              <w:t xml:space="preserve">որհրդատվական և/կամ իրազեկող </w:t>
            </w:r>
            <w:r>
              <w:rPr>
                <w:rFonts w:ascii="GHEA Grapalat" w:hAnsi="GHEA Grapalat"/>
                <w:sz w:val="24"/>
                <w:szCs w:val="24"/>
                <w:lang w:val="hy-AM"/>
              </w:rPr>
              <w:t>նյութեր, տեսահոլովակների պատրաստում</w:t>
            </w:r>
            <w:r w:rsidRPr="002801FB">
              <w:rPr>
                <w:rFonts w:ascii="GHEA Grapalat" w:hAnsi="GHEA Grapalat" w:cs="Sylfaen"/>
                <w:sz w:val="24"/>
                <w:szCs w:val="24"/>
                <w:lang w:val="hy-AM"/>
              </w:rPr>
              <w:t>)։</w:t>
            </w:r>
          </w:p>
          <w:p w14:paraId="33FEC14B" w14:textId="77777777" w:rsidR="00406BE1" w:rsidRDefault="00406BE1" w:rsidP="00406BE1">
            <w:pPr>
              <w:autoSpaceDE w:val="0"/>
              <w:autoSpaceDN w:val="0"/>
              <w:adjustRightInd w:val="0"/>
              <w:rPr>
                <w:rFonts w:ascii="GHEA Grapalat" w:hAnsi="GHEA Grapalat" w:cs="Sylfaen"/>
                <w:sz w:val="24"/>
                <w:szCs w:val="24"/>
                <w:lang w:val="hy-AM"/>
              </w:rPr>
            </w:pPr>
          </w:p>
          <w:p w14:paraId="4F4A2DB7" w14:textId="77777777" w:rsidR="00406BE1" w:rsidRPr="002801FB" w:rsidRDefault="00406BE1" w:rsidP="00406BE1">
            <w:pPr>
              <w:autoSpaceDE w:val="0"/>
              <w:autoSpaceDN w:val="0"/>
              <w:adjustRightInd w:val="0"/>
              <w:rPr>
                <w:rFonts w:ascii="GHEA Grapalat" w:hAnsi="GHEA Grapalat" w:cs="Sylfaen"/>
                <w:sz w:val="24"/>
                <w:szCs w:val="24"/>
                <w:lang w:val="hy-AM"/>
              </w:rPr>
            </w:pPr>
            <w:r>
              <w:rPr>
                <w:rFonts w:ascii="GHEA Grapalat" w:hAnsi="GHEA Grapalat" w:cs="Sylfaen"/>
                <w:sz w:val="24"/>
                <w:szCs w:val="24"/>
                <w:lang w:val="hy-AM"/>
              </w:rPr>
              <w:t>Ուղղություններ՝</w:t>
            </w:r>
          </w:p>
          <w:p w14:paraId="6BC8ACA8" w14:textId="77777777" w:rsidR="00406BE1" w:rsidRDefault="00406BE1" w:rsidP="00406BE1">
            <w:pPr>
              <w:pStyle w:val="ab"/>
              <w:numPr>
                <w:ilvl w:val="0"/>
                <w:numId w:val="16"/>
              </w:numPr>
              <w:ind w:left="-8" w:firstLine="283"/>
              <w:rPr>
                <w:rFonts w:ascii="GHEA Grapalat" w:hAnsi="GHEA Grapalat" w:cs="Sylfaen"/>
                <w:sz w:val="24"/>
                <w:szCs w:val="24"/>
                <w:lang w:val="hy-AM"/>
              </w:rPr>
            </w:pPr>
            <w:r w:rsidRPr="00FC5773">
              <w:rPr>
                <w:rFonts w:ascii="GHEA Grapalat" w:hAnsi="GHEA Grapalat" w:cs="Sylfaen"/>
                <w:sz w:val="24"/>
                <w:szCs w:val="24"/>
                <w:lang w:val="hy-AM"/>
              </w:rPr>
              <w:t>մթնոլորտային օդի պահպանություն</w:t>
            </w:r>
          </w:p>
          <w:p w14:paraId="0C948772" w14:textId="77777777" w:rsidR="00406BE1" w:rsidRDefault="00406BE1" w:rsidP="00406BE1">
            <w:pPr>
              <w:pStyle w:val="ab"/>
              <w:numPr>
                <w:ilvl w:val="0"/>
                <w:numId w:val="16"/>
              </w:numPr>
              <w:ind w:left="-8" w:firstLine="283"/>
              <w:rPr>
                <w:rFonts w:ascii="GHEA Grapalat" w:hAnsi="GHEA Grapalat" w:cs="Sylfaen"/>
                <w:sz w:val="24"/>
                <w:szCs w:val="24"/>
                <w:lang w:val="hy-AM"/>
              </w:rPr>
            </w:pPr>
            <w:r w:rsidRPr="00FC5773">
              <w:rPr>
                <w:rFonts w:ascii="GHEA Grapalat" w:hAnsi="GHEA Grapalat" w:cs="Sylfaen"/>
                <w:sz w:val="24"/>
                <w:szCs w:val="24"/>
                <w:lang w:val="hy-AM"/>
              </w:rPr>
              <w:t>ջրային ռեսուրսների օգտագործում և պահպանություն</w:t>
            </w:r>
            <w:r>
              <w:rPr>
                <w:rFonts w:ascii="GHEA Grapalat" w:hAnsi="GHEA Grapalat" w:cs="Sylfaen"/>
                <w:sz w:val="24"/>
                <w:szCs w:val="24"/>
                <w:lang w:val="hy-AM"/>
              </w:rPr>
              <w:t xml:space="preserve"> </w:t>
            </w:r>
          </w:p>
          <w:p w14:paraId="391CCECC" w14:textId="77777777" w:rsidR="00406BE1" w:rsidRDefault="00406BE1" w:rsidP="00406BE1">
            <w:pPr>
              <w:pStyle w:val="ab"/>
              <w:numPr>
                <w:ilvl w:val="0"/>
                <w:numId w:val="16"/>
              </w:numPr>
              <w:ind w:left="-8" w:firstLine="283"/>
              <w:rPr>
                <w:rFonts w:ascii="GHEA Grapalat" w:hAnsi="GHEA Grapalat" w:cs="Sylfaen"/>
                <w:sz w:val="24"/>
                <w:szCs w:val="24"/>
                <w:lang w:val="hy-AM"/>
              </w:rPr>
            </w:pPr>
            <w:r w:rsidRPr="00FC5773">
              <w:rPr>
                <w:rFonts w:ascii="GHEA Grapalat" w:hAnsi="GHEA Grapalat" w:cs="Sylfaen"/>
                <w:sz w:val="24"/>
                <w:szCs w:val="24"/>
                <w:lang w:val="hy-AM"/>
              </w:rPr>
              <w:t>հողերի օգտագործում և պահպանություն</w:t>
            </w:r>
          </w:p>
          <w:p w14:paraId="21362C4C" w14:textId="77777777" w:rsidR="00406BE1" w:rsidRDefault="00406BE1" w:rsidP="00406BE1">
            <w:pPr>
              <w:pStyle w:val="ab"/>
              <w:numPr>
                <w:ilvl w:val="0"/>
                <w:numId w:val="16"/>
              </w:numPr>
              <w:ind w:left="-8" w:firstLine="283"/>
              <w:rPr>
                <w:rFonts w:ascii="GHEA Grapalat" w:hAnsi="GHEA Grapalat" w:cs="Sylfaen"/>
                <w:sz w:val="24"/>
                <w:szCs w:val="24"/>
                <w:lang w:val="hy-AM"/>
              </w:rPr>
            </w:pPr>
            <w:r w:rsidRPr="00FC5773">
              <w:rPr>
                <w:rFonts w:ascii="GHEA Grapalat" w:hAnsi="GHEA Grapalat" w:cs="Sylfaen"/>
                <w:sz w:val="24"/>
                <w:szCs w:val="24"/>
                <w:lang w:val="hy-AM"/>
              </w:rPr>
              <w:t>ընդերքօգտագործում և ընդերքի պահպանություն</w:t>
            </w:r>
          </w:p>
          <w:p w14:paraId="364E1E53" w14:textId="77777777" w:rsidR="00406BE1" w:rsidRPr="00FC5773" w:rsidRDefault="00406BE1" w:rsidP="00406BE1">
            <w:pPr>
              <w:pStyle w:val="ab"/>
              <w:numPr>
                <w:ilvl w:val="0"/>
                <w:numId w:val="16"/>
              </w:numPr>
              <w:ind w:left="-8" w:firstLine="283"/>
              <w:rPr>
                <w:rFonts w:ascii="GHEA Grapalat" w:hAnsi="GHEA Grapalat" w:cs="Sylfaen"/>
                <w:sz w:val="24"/>
                <w:szCs w:val="24"/>
                <w:lang w:val="hy-AM"/>
              </w:rPr>
            </w:pPr>
            <w:r w:rsidRPr="00FC5773">
              <w:rPr>
                <w:rFonts w:ascii="GHEA Grapalat" w:hAnsi="GHEA Grapalat" w:cs="Sylfaen"/>
                <w:sz w:val="24"/>
                <w:szCs w:val="24"/>
                <w:lang w:val="hy-AM"/>
              </w:rPr>
              <w:t>կենդանական և բուսական աշխարհի օգտագործում և պահպանություն</w:t>
            </w:r>
          </w:p>
          <w:p w14:paraId="6DEE3143" w14:textId="77777777" w:rsidR="00406BE1" w:rsidRPr="009900F7" w:rsidRDefault="00406BE1" w:rsidP="00406BE1">
            <w:pPr>
              <w:pStyle w:val="ab"/>
              <w:numPr>
                <w:ilvl w:val="0"/>
                <w:numId w:val="16"/>
              </w:numPr>
              <w:ind w:left="-8" w:firstLine="283"/>
              <w:rPr>
                <w:rFonts w:ascii="GHEA Grapalat" w:hAnsi="GHEA Grapalat" w:cs="Sylfaen"/>
                <w:sz w:val="24"/>
                <w:szCs w:val="24"/>
                <w:lang w:val="hy-AM"/>
              </w:rPr>
            </w:pPr>
            <w:r w:rsidRPr="00FC5773">
              <w:rPr>
                <w:rFonts w:ascii="GHEA Grapalat" w:hAnsi="GHEA Grapalat" w:cs="Sylfaen"/>
                <w:sz w:val="24"/>
                <w:szCs w:val="24"/>
                <w:lang w:val="hy-AM"/>
              </w:rPr>
              <w:t>վտանգավոր նյութեր, արտադրության ու սպառման թափոններ</w:t>
            </w:r>
          </w:p>
          <w:p w14:paraId="65E4D2BF" w14:textId="77777777" w:rsidR="00406BE1" w:rsidRPr="00FC5773" w:rsidRDefault="00406BE1" w:rsidP="00406BE1">
            <w:pPr>
              <w:pStyle w:val="ab"/>
              <w:numPr>
                <w:ilvl w:val="0"/>
                <w:numId w:val="16"/>
              </w:numPr>
              <w:ind w:left="-8" w:firstLine="283"/>
              <w:rPr>
                <w:rFonts w:ascii="GHEA Grapalat" w:hAnsi="GHEA Grapalat" w:cs="Sylfaen"/>
                <w:sz w:val="24"/>
                <w:szCs w:val="24"/>
                <w:lang w:val="hy-AM"/>
              </w:rPr>
            </w:pPr>
            <w:r w:rsidRPr="00FC5773">
              <w:rPr>
                <w:rFonts w:ascii="GHEA Grapalat" w:hAnsi="GHEA Grapalat" w:cs="Sylfaen"/>
                <w:sz w:val="24"/>
                <w:szCs w:val="24"/>
                <w:lang w:val="hy-AM"/>
              </w:rPr>
              <w:lastRenderedPageBreak/>
              <w:t>պետական փորձաքննություններ</w:t>
            </w:r>
          </w:p>
          <w:p w14:paraId="1675C986" w14:textId="77777777" w:rsidR="00406BE1" w:rsidRDefault="00406BE1" w:rsidP="00406BE1">
            <w:pPr>
              <w:pStyle w:val="ab"/>
              <w:numPr>
                <w:ilvl w:val="0"/>
                <w:numId w:val="16"/>
              </w:numPr>
              <w:ind w:left="-8" w:firstLine="283"/>
              <w:rPr>
                <w:rFonts w:ascii="GHEA Grapalat" w:hAnsi="GHEA Grapalat" w:cs="Sylfaen"/>
                <w:sz w:val="24"/>
                <w:szCs w:val="24"/>
                <w:lang w:val="hy-AM"/>
              </w:rPr>
            </w:pPr>
            <w:r w:rsidRPr="00FC5773">
              <w:rPr>
                <w:rFonts w:ascii="GHEA Grapalat" w:hAnsi="GHEA Grapalat" w:cs="Sylfaen"/>
                <w:sz w:val="24"/>
                <w:szCs w:val="24"/>
                <w:lang w:val="hy-AM"/>
              </w:rPr>
              <w:t>բնապահպանական հարկ և բնօգտագործման վճարներ</w:t>
            </w:r>
          </w:p>
          <w:p w14:paraId="40397DCF" w14:textId="3FC0CEE1" w:rsidR="00991C1A" w:rsidRPr="0097606A" w:rsidRDefault="00406BE1" w:rsidP="00406BE1">
            <w:pPr>
              <w:jc w:val="center"/>
              <w:rPr>
                <w:rFonts w:ascii="GHEA Grapalat" w:hAnsi="GHEA Grapalat"/>
                <w:sz w:val="24"/>
                <w:szCs w:val="24"/>
                <w:lang w:val="hy-AM"/>
              </w:rPr>
            </w:pPr>
            <w:r w:rsidRPr="00BA283D">
              <w:rPr>
                <w:rFonts w:ascii="GHEA Grapalat" w:hAnsi="GHEA Grapalat" w:cs="Sylfaen"/>
                <w:sz w:val="24"/>
                <w:szCs w:val="24"/>
                <w:lang w:val="hy-AM"/>
              </w:rPr>
              <w:t>վիճակագրական հաշվետվություններ</w:t>
            </w:r>
            <w:r>
              <w:rPr>
                <w:rFonts w:ascii="GHEA Grapalat" w:hAnsi="GHEA Grapalat" w:cs="Sylfaen"/>
                <w:sz w:val="24"/>
                <w:szCs w:val="24"/>
                <w:lang w:val="hy-AM"/>
              </w:rPr>
              <w:t>։</w:t>
            </w:r>
          </w:p>
        </w:tc>
        <w:tc>
          <w:tcPr>
            <w:tcW w:w="3260" w:type="dxa"/>
            <w:vAlign w:val="center"/>
          </w:tcPr>
          <w:p w14:paraId="7FD5388C" w14:textId="77777777" w:rsidR="00406BE1" w:rsidRPr="002801FB" w:rsidRDefault="00406BE1" w:rsidP="00406BE1">
            <w:pPr>
              <w:jc w:val="center"/>
              <w:rPr>
                <w:rFonts w:ascii="GHEA Grapalat" w:hAnsi="GHEA Grapalat"/>
                <w:sz w:val="24"/>
                <w:szCs w:val="24"/>
                <w:lang w:val="hy-AM"/>
              </w:rPr>
            </w:pPr>
            <w:r w:rsidRPr="002801FB">
              <w:rPr>
                <w:rFonts w:ascii="GHEA Grapalat" w:hAnsi="GHEA Grapalat"/>
                <w:sz w:val="24"/>
                <w:szCs w:val="24"/>
                <w:lang w:val="hy-AM"/>
              </w:rPr>
              <w:lastRenderedPageBreak/>
              <w:t>Տեսչական մարմնի վերահսկողական ոլորտների վերաբերյալ հանրային իրազեկվածության</w:t>
            </w:r>
            <w:r>
              <w:rPr>
                <w:rFonts w:ascii="GHEA Grapalat" w:hAnsi="GHEA Grapalat"/>
                <w:sz w:val="24"/>
                <w:szCs w:val="24"/>
                <w:lang w:val="hy-AM"/>
              </w:rPr>
              <w:t xml:space="preserve"> բարձրացում, Տեսչական մարմնի գործունեության նկատմամբ վստահության մակարդակի</w:t>
            </w:r>
            <w:r w:rsidRPr="002801FB">
              <w:rPr>
                <w:rFonts w:ascii="GHEA Grapalat" w:hAnsi="GHEA Grapalat"/>
                <w:sz w:val="24"/>
                <w:szCs w:val="24"/>
                <w:lang w:val="hy-AM"/>
              </w:rPr>
              <w:t xml:space="preserve"> բարձրացում։</w:t>
            </w:r>
          </w:p>
          <w:p w14:paraId="31E75263" w14:textId="77777777" w:rsidR="00406BE1" w:rsidRPr="002801FB" w:rsidRDefault="00406BE1" w:rsidP="00406BE1">
            <w:pPr>
              <w:jc w:val="center"/>
              <w:rPr>
                <w:rFonts w:ascii="GHEA Grapalat" w:hAnsi="GHEA Grapalat"/>
                <w:sz w:val="24"/>
                <w:szCs w:val="24"/>
                <w:lang w:val="hy-AM"/>
              </w:rPr>
            </w:pPr>
            <w:r w:rsidRPr="002801FB">
              <w:rPr>
                <w:rFonts w:ascii="GHEA Grapalat" w:hAnsi="GHEA Grapalat"/>
                <w:sz w:val="24"/>
                <w:szCs w:val="24"/>
                <w:lang w:val="hy-AM"/>
              </w:rPr>
              <w:t>Հնարավոր խախտումների կանխարգելում</w:t>
            </w:r>
            <w:r>
              <w:rPr>
                <w:rFonts w:ascii="GHEA Grapalat" w:hAnsi="GHEA Grapalat"/>
                <w:sz w:val="24"/>
                <w:szCs w:val="24"/>
                <w:lang w:val="hy-AM"/>
              </w:rPr>
              <w:t>։</w:t>
            </w:r>
            <w:r w:rsidRPr="002801FB">
              <w:rPr>
                <w:rFonts w:ascii="GHEA Grapalat" w:hAnsi="GHEA Grapalat"/>
                <w:sz w:val="24"/>
                <w:szCs w:val="24"/>
                <w:lang w:val="hy-AM"/>
              </w:rPr>
              <w:t xml:space="preserve"> </w:t>
            </w:r>
            <w:r>
              <w:rPr>
                <w:rFonts w:ascii="GHEA Grapalat" w:hAnsi="GHEA Grapalat"/>
                <w:sz w:val="24"/>
                <w:szCs w:val="24"/>
                <w:lang w:val="hy-AM"/>
              </w:rPr>
              <w:t>Թ</w:t>
            </w:r>
            <w:r w:rsidRPr="002801FB">
              <w:rPr>
                <w:rFonts w:ascii="GHEA Grapalat" w:hAnsi="GHEA Grapalat"/>
                <w:sz w:val="24"/>
                <w:szCs w:val="24"/>
                <w:lang w:val="hy-AM"/>
              </w:rPr>
              <w:t>ափանցիկության, հրապարակայնության և հաշվետվողականության ապահովում։</w:t>
            </w:r>
          </w:p>
          <w:p w14:paraId="68E3AFC6" w14:textId="77777777" w:rsidR="00991C1A" w:rsidRPr="0097606A" w:rsidRDefault="00991C1A" w:rsidP="00406BE1">
            <w:pPr>
              <w:jc w:val="center"/>
              <w:rPr>
                <w:rFonts w:ascii="GHEA Grapalat" w:hAnsi="GHEA Grapalat"/>
                <w:sz w:val="24"/>
                <w:szCs w:val="24"/>
                <w:lang w:val="hy-AM"/>
              </w:rPr>
            </w:pPr>
          </w:p>
        </w:tc>
        <w:tc>
          <w:tcPr>
            <w:tcW w:w="3402" w:type="dxa"/>
            <w:vAlign w:val="center"/>
          </w:tcPr>
          <w:p w14:paraId="4B210D14" w14:textId="04453ECD" w:rsidR="00406BE1" w:rsidRPr="002801FB" w:rsidRDefault="00406BE1" w:rsidP="00406BE1">
            <w:pPr>
              <w:jc w:val="center"/>
              <w:rPr>
                <w:rFonts w:ascii="GHEA Grapalat" w:hAnsi="GHEA Grapalat"/>
                <w:sz w:val="24"/>
                <w:szCs w:val="24"/>
                <w:lang w:val="hy-AM"/>
              </w:rPr>
            </w:pPr>
            <w:r w:rsidRPr="002801FB">
              <w:rPr>
                <w:rFonts w:ascii="GHEA Grapalat" w:hAnsi="GHEA Grapalat" w:cs="Sylfaen"/>
                <w:sz w:val="24"/>
                <w:szCs w:val="24"/>
                <w:lang w:val="hy-AM"/>
              </w:rPr>
              <w:t>Իրազեկման</w:t>
            </w:r>
            <w:r w:rsidRPr="002801FB">
              <w:rPr>
                <w:rFonts w:ascii="GHEA Grapalat" w:hAnsi="GHEA Grapalat"/>
                <w:sz w:val="24"/>
                <w:szCs w:val="24"/>
                <w:lang w:val="hy-AM"/>
              </w:rPr>
              <w:t xml:space="preserve"> և հանրության հետ տարվող աշխատանքների </w:t>
            </w:r>
            <w:r>
              <w:rPr>
                <w:rFonts w:ascii="GHEA Grapalat" w:hAnsi="GHEA Grapalat"/>
                <w:sz w:val="24"/>
                <w:szCs w:val="24"/>
                <w:lang w:val="hy-AM"/>
              </w:rPr>
              <w:t>բաժին</w:t>
            </w:r>
          </w:p>
          <w:p w14:paraId="4DFF89DD" w14:textId="50AB346C" w:rsidR="00406BE1" w:rsidRPr="002801FB" w:rsidRDefault="00406BE1" w:rsidP="00406BE1">
            <w:pPr>
              <w:jc w:val="center"/>
              <w:rPr>
                <w:rFonts w:ascii="GHEA Grapalat" w:hAnsi="GHEA Grapalat"/>
                <w:sz w:val="24"/>
                <w:szCs w:val="24"/>
                <w:lang w:val="hy-AM"/>
              </w:rPr>
            </w:pPr>
            <w:r w:rsidRPr="002801FB">
              <w:rPr>
                <w:rFonts w:ascii="GHEA Grapalat" w:hAnsi="GHEA Grapalat" w:cs="Sylfaen"/>
                <w:sz w:val="24"/>
                <w:szCs w:val="24"/>
                <w:lang w:val="hy-AM"/>
              </w:rPr>
              <w:t>Իրավական</w:t>
            </w:r>
            <w:r w:rsidRPr="002801FB">
              <w:rPr>
                <w:rFonts w:ascii="GHEA Grapalat" w:hAnsi="GHEA Grapalat"/>
                <w:sz w:val="24"/>
                <w:szCs w:val="24"/>
                <w:lang w:val="hy-AM"/>
              </w:rPr>
              <w:t xml:space="preserve"> աջակցության և փաստաթղթաշրջանառության </w:t>
            </w:r>
            <w:r>
              <w:rPr>
                <w:rFonts w:ascii="GHEA Grapalat" w:hAnsi="GHEA Grapalat"/>
                <w:sz w:val="24"/>
                <w:szCs w:val="24"/>
                <w:lang w:val="hy-AM"/>
              </w:rPr>
              <w:t>վարչություն</w:t>
            </w:r>
          </w:p>
          <w:p w14:paraId="5F58B5B4" w14:textId="19903364" w:rsidR="00406BE1" w:rsidRPr="002801FB" w:rsidRDefault="00406BE1" w:rsidP="00406BE1">
            <w:pPr>
              <w:jc w:val="center"/>
              <w:rPr>
                <w:rFonts w:ascii="GHEA Grapalat" w:hAnsi="GHEA Grapalat"/>
                <w:sz w:val="24"/>
                <w:szCs w:val="24"/>
                <w:lang w:val="hy-AM"/>
              </w:rPr>
            </w:pPr>
            <w:r w:rsidRPr="002801FB">
              <w:rPr>
                <w:rFonts w:ascii="GHEA Grapalat" w:hAnsi="GHEA Grapalat"/>
                <w:sz w:val="24"/>
                <w:szCs w:val="24"/>
                <w:lang w:val="hy-AM"/>
              </w:rPr>
              <w:t xml:space="preserve">Ոլորտային և տարածքային </w:t>
            </w:r>
            <w:r>
              <w:rPr>
                <w:rFonts w:ascii="GHEA Grapalat" w:hAnsi="GHEA Grapalat"/>
                <w:sz w:val="24"/>
                <w:szCs w:val="24"/>
                <w:lang w:val="hy-AM"/>
              </w:rPr>
              <w:t>ստորաբաժանումներ</w:t>
            </w:r>
          </w:p>
          <w:p w14:paraId="0C1CDB1D" w14:textId="77777777" w:rsidR="00991C1A" w:rsidRPr="0097606A" w:rsidRDefault="00991C1A" w:rsidP="00406BE1">
            <w:pPr>
              <w:jc w:val="center"/>
              <w:rPr>
                <w:rFonts w:ascii="GHEA Grapalat" w:hAnsi="GHEA Grapalat"/>
                <w:sz w:val="24"/>
                <w:szCs w:val="24"/>
                <w:lang w:val="hy-AM"/>
              </w:rPr>
            </w:pPr>
          </w:p>
        </w:tc>
        <w:tc>
          <w:tcPr>
            <w:tcW w:w="2410" w:type="dxa"/>
            <w:vAlign w:val="center"/>
          </w:tcPr>
          <w:p w14:paraId="431E3CB9" w14:textId="10623C55" w:rsidR="00991C1A" w:rsidRPr="0097606A" w:rsidRDefault="00406BE1" w:rsidP="00991C1A">
            <w:pPr>
              <w:jc w:val="center"/>
              <w:rPr>
                <w:rFonts w:ascii="GHEA Grapalat" w:hAnsi="GHEA Grapalat"/>
                <w:sz w:val="24"/>
                <w:szCs w:val="24"/>
                <w:lang w:val="hy-AM"/>
              </w:rPr>
            </w:pPr>
            <w:r w:rsidRPr="002801FB">
              <w:rPr>
                <w:rFonts w:ascii="GHEA Grapalat" w:hAnsi="GHEA Grapalat"/>
                <w:sz w:val="24"/>
                <w:szCs w:val="24"/>
                <w:lang w:val="hy-AM"/>
              </w:rPr>
              <w:t>Յուրաքանչյուր եռամսյակ</w:t>
            </w:r>
            <w:r>
              <w:rPr>
                <w:rFonts w:ascii="GHEA Grapalat" w:hAnsi="GHEA Grapalat"/>
                <w:sz w:val="24"/>
                <w:szCs w:val="24"/>
                <w:lang w:val="hy-AM"/>
              </w:rPr>
              <w:t xml:space="preserve"> իրազեկման </w:t>
            </w:r>
            <w:r w:rsidRPr="003A4648">
              <w:rPr>
                <w:rFonts w:ascii="GHEA Grapalat" w:hAnsi="GHEA Grapalat"/>
                <w:sz w:val="24"/>
                <w:szCs w:val="24"/>
                <w:lang w:val="hy-AM"/>
              </w:rPr>
              <w:t>20</w:t>
            </w:r>
            <w:r>
              <w:rPr>
                <w:rFonts w:ascii="GHEA Grapalat" w:hAnsi="GHEA Grapalat"/>
                <w:sz w:val="24"/>
                <w:szCs w:val="24"/>
                <w:lang w:val="hy-AM"/>
              </w:rPr>
              <w:t xml:space="preserve"> աշխատանք</w:t>
            </w:r>
          </w:p>
        </w:tc>
      </w:tr>
      <w:tr w:rsidR="00991C1A" w:rsidRPr="0097606A" w14:paraId="62588301" w14:textId="77777777" w:rsidTr="00661B80">
        <w:tc>
          <w:tcPr>
            <w:tcW w:w="614" w:type="dxa"/>
            <w:vAlign w:val="center"/>
          </w:tcPr>
          <w:p w14:paraId="775FB5A2" w14:textId="720218BB" w:rsidR="00991C1A" w:rsidRPr="0097606A" w:rsidRDefault="00991C1A" w:rsidP="00991C1A">
            <w:pPr>
              <w:rPr>
                <w:rFonts w:ascii="GHEA Grapalat" w:hAnsi="GHEA Grapalat"/>
                <w:sz w:val="24"/>
                <w:szCs w:val="24"/>
              </w:rPr>
            </w:pPr>
            <w:r w:rsidRPr="0097606A">
              <w:rPr>
                <w:rFonts w:ascii="GHEA Grapalat" w:hAnsi="GHEA Grapalat"/>
                <w:sz w:val="24"/>
                <w:szCs w:val="24"/>
              </w:rPr>
              <w:t>2</w:t>
            </w:r>
          </w:p>
        </w:tc>
        <w:tc>
          <w:tcPr>
            <w:tcW w:w="5199" w:type="dxa"/>
            <w:vAlign w:val="center"/>
          </w:tcPr>
          <w:p w14:paraId="6E936B46" w14:textId="0DB28ACA" w:rsidR="00991C1A" w:rsidRPr="0097606A" w:rsidRDefault="00991C1A" w:rsidP="00627560">
            <w:pPr>
              <w:jc w:val="center"/>
              <w:rPr>
                <w:rFonts w:ascii="GHEA Grapalat" w:hAnsi="GHEA Grapalat"/>
                <w:sz w:val="24"/>
                <w:szCs w:val="24"/>
                <w:lang w:val="hy-AM"/>
              </w:rPr>
            </w:pPr>
            <w:r w:rsidRPr="0097606A">
              <w:rPr>
                <w:rFonts w:ascii="GHEA Grapalat" w:hAnsi="GHEA Grapalat"/>
                <w:sz w:val="24"/>
                <w:szCs w:val="24"/>
                <w:lang w:val="hy-AM"/>
              </w:rPr>
              <w:t xml:space="preserve">Իրազեկող ճանաչողական հանդիպումներ ՀՀ դպրոցներում և բուհերում՝  </w:t>
            </w:r>
            <w:r w:rsidR="00004B39">
              <w:rPr>
                <w:rFonts w:ascii="GHEA Grapalat" w:eastAsia="Times New Roman" w:hAnsi="GHEA Grapalat" w:cs="Times New Roman"/>
                <w:sz w:val="24"/>
                <w:szCs w:val="24"/>
                <w:lang w:val="hy-AM"/>
              </w:rPr>
              <w:t>ԲԸՏՄ</w:t>
            </w:r>
            <w:r w:rsidRPr="0097606A">
              <w:rPr>
                <w:rFonts w:ascii="GHEA Grapalat" w:hAnsi="GHEA Grapalat"/>
                <w:sz w:val="24"/>
                <w:szCs w:val="24"/>
                <w:lang w:val="hy-AM"/>
              </w:rPr>
              <w:t xml:space="preserve"> գործունեության և շրջակա միջավայրի պահպանության </w:t>
            </w:r>
            <w:r w:rsidR="00627560" w:rsidRPr="0097606A">
              <w:rPr>
                <w:rFonts w:ascii="GHEA Grapalat" w:hAnsi="GHEA Grapalat"/>
                <w:sz w:val="24"/>
                <w:szCs w:val="24"/>
                <w:lang w:val="hy-AM"/>
              </w:rPr>
              <w:t>թեմաներով</w:t>
            </w:r>
            <w:r w:rsidR="00406BE1">
              <w:rPr>
                <w:rFonts w:ascii="GHEA Grapalat" w:hAnsi="GHEA Grapalat"/>
                <w:sz w:val="24"/>
                <w:szCs w:val="24"/>
                <w:lang w:val="hy-AM"/>
              </w:rPr>
              <w:t>։</w:t>
            </w:r>
          </w:p>
          <w:p w14:paraId="28875D29" w14:textId="77777777" w:rsidR="00991C1A" w:rsidRPr="0097606A" w:rsidRDefault="00991C1A" w:rsidP="00FA16DD">
            <w:pPr>
              <w:rPr>
                <w:rFonts w:ascii="GHEA Grapalat" w:hAnsi="GHEA Grapalat"/>
                <w:sz w:val="24"/>
                <w:szCs w:val="24"/>
                <w:lang w:val="hy-AM"/>
              </w:rPr>
            </w:pPr>
          </w:p>
          <w:p w14:paraId="6C0DA3C4" w14:textId="77777777" w:rsidR="00991C1A" w:rsidRPr="0097606A" w:rsidRDefault="00991C1A" w:rsidP="00FA16DD">
            <w:pPr>
              <w:rPr>
                <w:rFonts w:ascii="GHEA Grapalat" w:hAnsi="GHEA Grapalat"/>
                <w:sz w:val="24"/>
                <w:szCs w:val="24"/>
                <w:lang w:val="hy-AM"/>
              </w:rPr>
            </w:pPr>
          </w:p>
          <w:p w14:paraId="6250870B" w14:textId="77777777" w:rsidR="00991C1A" w:rsidRPr="0097606A" w:rsidRDefault="00991C1A" w:rsidP="00FA16DD">
            <w:pPr>
              <w:rPr>
                <w:rFonts w:ascii="GHEA Grapalat" w:hAnsi="GHEA Grapalat"/>
                <w:sz w:val="24"/>
                <w:szCs w:val="24"/>
                <w:lang w:val="hy-AM"/>
              </w:rPr>
            </w:pPr>
          </w:p>
          <w:p w14:paraId="4659A01D" w14:textId="77777777" w:rsidR="00991C1A" w:rsidRPr="0097606A" w:rsidRDefault="00991C1A" w:rsidP="00FA16DD">
            <w:pPr>
              <w:rPr>
                <w:rFonts w:ascii="GHEA Grapalat" w:hAnsi="GHEA Grapalat"/>
                <w:sz w:val="24"/>
                <w:szCs w:val="24"/>
                <w:lang w:val="hy-AM"/>
              </w:rPr>
            </w:pPr>
          </w:p>
          <w:p w14:paraId="776060AF" w14:textId="77777777" w:rsidR="00991C1A" w:rsidRPr="0097606A" w:rsidRDefault="00991C1A" w:rsidP="00FA16DD">
            <w:pPr>
              <w:rPr>
                <w:rFonts w:ascii="GHEA Grapalat" w:hAnsi="GHEA Grapalat"/>
                <w:sz w:val="24"/>
                <w:szCs w:val="24"/>
                <w:lang w:val="hy-AM"/>
              </w:rPr>
            </w:pPr>
          </w:p>
          <w:p w14:paraId="476A05D8" w14:textId="44C355A8" w:rsidR="00991C1A" w:rsidRPr="0097606A" w:rsidRDefault="00991C1A" w:rsidP="00627560">
            <w:pPr>
              <w:jc w:val="center"/>
              <w:rPr>
                <w:rFonts w:ascii="GHEA Grapalat" w:hAnsi="GHEA Grapalat"/>
                <w:sz w:val="24"/>
                <w:szCs w:val="24"/>
                <w:lang w:val="hy-AM"/>
              </w:rPr>
            </w:pPr>
            <w:r w:rsidRPr="0097606A">
              <w:rPr>
                <w:rFonts w:ascii="GHEA Grapalat" w:hAnsi="GHEA Grapalat"/>
                <w:sz w:val="24"/>
                <w:szCs w:val="24"/>
                <w:lang w:val="hy-AM"/>
              </w:rPr>
              <w:t>ՀՀ բուհերի ուսանողների մասնագիտական պրակտիկաների կազմակերպում</w:t>
            </w:r>
            <w:r w:rsidR="00406BE1">
              <w:rPr>
                <w:rFonts w:ascii="GHEA Grapalat" w:hAnsi="GHEA Grapalat"/>
                <w:sz w:val="24"/>
                <w:szCs w:val="24"/>
                <w:lang w:val="hy-AM"/>
              </w:rPr>
              <w:t>։</w:t>
            </w:r>
          </w:p>
        </w:tc>
        <w:tc>
          <w:tcPr>
            <w:tcW w:w="3260" w:type="dxa"/>
            <w:vAlign w:val="center"/>
          </w:tcPr>
          <w:p w14:paraId="467C8E13" w14:textId="35DF5372" w:rsidR="00991C1A" w:rsidRPr="0097606A" w:rsidRDefault="00991C1A" w:rsidP="00627560">
            <w:pPr>
              <w:jc w:val="center"/>
              <w:rPr>
                <w:rFonts w:ascii="GHEA Grapalat" w:hAnsi="GHEA Grapalat"/>
                <w:sz w:val="24"/>
                <w:szCs w:val="24"/>
                <w:lang w:val="hy-AM"/>
              </w:rPr>
            </w:pPr>
            <w:r w:rsidRPr="0097606A">
              <w:rPr>
                <w:rFonts w:ascii="GHEA Grapalat" w:hAnsi="GHEA Grapalat"/>
                <w:sz w:val="24"/>
                <w:szCs w:val="24"/>
                <w:lang w:val="hy-AM"/>
              </w:rPr>
              <w:t xml:space="preserve">Հասցեական-թիրախային իրազեկվածության մակարդակի բարձրացում Երիտասարդության շրջանում պատասխանատվության և քաղաքացիական գիտակցության </w:t>
            </w:r>
            <w:r w:rsidR="00627560" w:rsidRPr="0097606A">
              <w:rPr>
                <w:rFonts w:ascii="GHEA Grapalat" w:hAnsi="GHEA Grapalat"/>
                <w:sz w:val="24"/>
                <w:szCs w:val="24"/>
                <w:lang w:val="hy-AM"/>
              </w:rPr>
              <w:t>դաստիարակում</w:t>
            </w:r>
          </w:p>
          <w:p w14:paraId="33634871" w14:textId="797BB481" w:rsidR="00991C1A" w:rsidRPr="0097606A" w:rsidRDefault="00991C1A" w:rsidP="00627560">
            <w:pPr>
              <w:jc w:val="center"/>
              <w:rPr>
                <w:rFonts w:ascii="GHEA Grapalat" w:hAnsi="GHEA Grapalat"/>
                <w:sz w:val="24"/>
                <w:szCs w:val="24"/>
                <w:lang w:val="hy-AM"/>
              </w:rPr>
            </w:pPr>
            <w:r w:rsidRPr="0097606A">
              <w:rPr>
                <w:rFonts w:ascii="GHEA Grapalat" w:hAnsi="GHEA Grapalat"/>
                <w:sz w:val="24"/>
                <w:szCs w:val="24"/>
                <w:lang w:val="hy-AM"/>
              </w:rPr>
              <w:t xml:space="preserve">Մասնագիտական գիտելիքների և կարողությունների </w:t>
            </w:r>
            <w:r w:rsidR="00627560" w:rsidRPr="0097606A">
              <w:rPr>
                <w:rFonts w:ascii="GHEA Grapalat" w:hAnsi="GHEA Grapalat"/>
                <w:sz w:val="24"/>
                <w:szCs w:val="24"/>
                <w:lang w:val="hy-AM"/>
              </w:rPr>
              <w:t>զարգացում</w:t>
            </w:r>
          </w:p>
        </w:tc>
        <w:tc>
          <w:tcPr>
            <w:tcW w:w="3402" w:type="dxa"/>
            <w:vAlign w:val="center"/>
          </w:tcPr>
          <w:p w14:paraId="3E25487E" w14:textId="20BA67CB" w:rsidR="00991C1A" w:rsidRPr="0097606A" w:rsidRDefault="00991C1A" w:rsidP="00991C1A">
            <w:pPr>
              <w:jc w:val="center"/>
              <w:rPr>
                <w:rFonts w:ascii="GHEA Grapalat" w:hAnsi="GHEA Grapalat" w:cs="Sylfaen"/>
                <w:sz w:val="24"/>
                <w:szCs w:val="24"/>
                <w:lang w:val="hy-AM"/>
              </w:rPr>
            </w:pPr>
            <w:r w:rsidRPr="0097606A">
              <w:rPr>
                <w:rFonts w:ascii="GHEA Grapalat" w:hAnsi="GHEA Grapalat" w:cs="Sylfaen"/>
                <w:sz w:val="24"/>
                <w:szCs w:val="24"/>
                <w:lang w:val="hy-AM"/>
              </w:rPr>
              <w:t>Իրազեկման</w:t>
            </w:r>
            <w:r w:rsidRPr="0097606A">
              <w:rPr>
                <w:rFonts w:ascii="GHEA Grapalat" w:hAnsi="GHEA Grapalat"/>
                <w:sz w:val="24"/>
                <w:szCs w:val="24"/>
                <w:lang w:val="hy-AM"/>
              </w:rPr>
              <w:t xml:space="preserve"> և հանրության հետ տարվող աշխատանքների բաժին</w:t>
            </w:r>
          </w:p>
          <w:p w14:paraId="375AD681" w14:textId="3643CBA8" w:rsidR="00991C1A" w:rsidRPr="0097606A" w:rsidRDefault="00991C1A" w:rsidP="00991C1A">
            <w:pPr>
              <w:jc w:val="center"/>
              <w:rPr>
                <w:rFonts w:ascii="GHEA Grapalat" w:hAnsi="GHEA Grapalat"/>
                <w:sz w:val="24"/>
                <w:szCs w:val="24"/>
                <w:lang w:val="hy-AM"/>
              </w:rPr>
            </w:pPr>
            <w:r w:rsidRPr="0097606A">
              <w:rPr>
                <w:rFonts w:ascii="GHEA Grapalat" w:hAnsi="GHEA Grapalat" w:cs="Sylfaen"/>
                <w:sz w:val="24"/>
                <w:szCs w:val="24"/>
                <w:lang w:val="hy-AM"/>
              </w:rPr>
              <w:t>Իրավական</w:t>
            </w:r>
            <w:r w:rsidRPr="0097606A">
              <w:rPr>
                <w:rFonts w:ascii="GHEA Grapalat" w:hAnsi="GHEA Grapalat"/>
                <w:sz w:val="24"/>
                <w:szCs w:val="24"/>
                <w:lang w:val="hy-AM"/>
              </w:rPr>
              <w:t xml:space="preserve"> աջակցության և փաստաթղթաշրջանառության </w:t>
            </w:r>
            <w:r w:rsidR="00627560" w:rsidRPr="0097606A">
              <w:rPr>
                <w:rFonts w:ascii="GHEA Grapalat" w:hAnsi="GHEA Grapalat"/>
                <w:sz w:val="24"/>
                <w:szCs w:val="24"/>
                <w:lang w:val="hy-AM"/>
              </w:rPr>
              <w:t>վարչություն</w:t>
            </w:r>
          </w:p>
          <w:p w14:paraId="32E3DD58" w14:textId="30B467C6" w:rsidR="00991C1A" w:rsidRPr="0097606A" w:rsidRDefault="00991C1A" w:rsidP="00991C1A">
            <w:pPr>
              <w:jc w:val="center"/>
              <w:rPr>
                <w:rFonts w:ascii="GHEA Grapalat" w:hAnsi="GHEA Grapalat"/>
                <w:sz w:val="24"/>
                <w:szCs w:val="24"/>
                <w:lang w:val="hy-AM"/>
              </w:rPr>
            </w:pPr>
            <w:r w:rsidRPr="0097606A">
              <w:rPr>
                <w:rFonts w:ascii="GHEA Grapalat" w:hAnsi="GHEA Grapalat"/>
                <w:sz w:val="24"/>
                <w:szCs w:val="24"/>
                <w:lang w:val="hy-AM"/>
              </w:rPr>
              <w:t xml:space="preserve">Ոլորտային և տարածքային </w:t>
            </w:r>
            <w:r w:rsidR="00627560" w:rsidRPr="0097606A">
              <w:rPr>
                <w:rFonts w:ascii="GHEA Grapalat" w:hAnsi="GHEA Grapalat"/>
                <w:sz w:val="24"/>
                <w:szCs w:val="24"/>
                <w:lang w:val="hy-AM"/>
              </w:rPr>
              <w:t>ստորաբաժանումներ</w:t>
            </w:r>
          </w:p>
          <w:p w14:paraId="6AAF4192" w14:textId="77777777" w:rsidR="00991C1A" w:rsidRPr="0097606A" w:rsidRDefault="00991C1A" w:rsidP="00991C1A">
            <w:pPr>
              <w:jc w:val="center"/>
              <w:rPr>
                <w:rFonts w:ascii="GHEA Grapalat" w:hAnsi="GHEA Grapalat"/>
                <w:sz w:val="24"/>
                <w:szCs w:val="24"/>
                <w:lang w:val="hy-AM"/>
              </w:rPr>
            </w:pPr>
          </w:p>
        </w:tc>
        <w:tc>
          <w:tcPr>
            <w:tcW w:w="2410" w:type="dxa"/>
            <w:vAlign w:val="center"/>
          </w:tcPr>
          <w:p w14:paraId="5A599C3F" w14:textId="77777777" w:rsidR="00406BE1" w:rsidRPr="00661B80" w:rsidRDefault="00406BE1" w:rsidP="00661B80">
            <w:pPr>
              <w:jc w:val="center"/>
              <w:rPr>
                <w:rFonts w:ascii="GHEA Grapalat" w:hAnsi="GHEA Grapalat"/>
                <w:sz w:val="24"/>
                <w:szCs w:val="24"/>
                <w:lang w:val="hy-AM"/>
              </w:rPr>
            </w:pPr>
            <w:r w:rsidRPr="00661B80">
              <w:rPr>
                <w:rFonts w:ascii="GHEA Grapalat" w:hAnsi="GHEA Grapalat"/>
                <w:sz w:val="24"/>
                <w:szCs w:val="24"/>
                <w:lang w:val="hy-AM"/>
              </w:rPr>
              <w:t>Համաձայն ԿԳՄՍ նախարարության «Հրդեհներ, սողանքներ, բնապահպանական անվտանգություն» խորագրով միջոցառումների ժամանակացույցի՝</w:t>
            </w:r>
          </w:p>
          <w:p w14:paraId="49CD418C" w14:textId="7C169F18" w:rsidR="00991C1A" w:rsidRPr="0097606A" w:rsidRDefault="00661B80" w:rsidP="00661B80">
            <w:pPr>
              <w:jc w:val="center"/>
              <w:rPr>
                <w:rFonts w:ascii="GHEA Grapalat" w:hAnsi="GHEA Grapalat"/>
                <w:sz w:val="24"/>
                <w:szCs w:val="24"/>
                <w:lang w:val="hy-AM"/>
              </w:rPr>
            </w:pPr>
            <w:r w:rsidRPr="00661B80">
              <w:rPr>
                <w:rFonts w:ascii="GHEA Grapalat" w:hAnsi="GHEA Grapalat"/>
                <w:sz w:val="24"/>
                <w:szCs w:val="24"/>
                <w:lang w:val="hy-AM"/>
              </w:rPr>
              <w:t>I կիսամյակ</w:t>
            </w:r>
          </w:p>
        </w:tc>
      </w:tr>
      <w:tr w:rsidR="006970D0" w:rsidRPr="0097606A" w14:paraId="0AF03D27" w14:textId="77777777" w:rsidTr="00661B80">
        <w:trPr>
          <w:trHeight w:val="937"/>
        </w:trPr>
        <w:tc>
          <w:tcPr>
            <w:tcW w:w="614" w:type="dxa"/>
            <w:vAlign w:val="center"/>
          </w:tcPr>
          <w:p w14:paraId="2E4D8629" w14:textId="557BABB4" w:rsidR="006970D0" w:rsidRPr="0097606A" w:rsidRDefault="006970D0" w:rsidP="006970D0">
            <w:pPr>
              <w:rPr>
                <w:rFonts w:ascii="GHEA Grapalat" w:hAnsi="GHEA Grapalat"/>
                <w:sz w:val="24"/>
                <w:szCs w:val="24"/>
              </w:rPr>
            </w:pPr>
            <w:r w:rsidRPr="0097606A">
              <w:rPr>
                <w:rFonts w:ascii="GHEA Grapalat" w:hAnsi="GHEA Grapalat"/>
                <w:sz w:val="24"/>
                <w:szCs w:val="24"/>
              </w:rPr>
              <w:t>3</w:t>
            </w:r>
          </w:p>
        </w:tc>
        <w:tc>
          <w:tcPr>
            <w:tcW w:w="5199" w:type="dxa"/>
            <w:vAlign w:val="center"/>
          </w:tcPr>
          <w:p w14:paraId="75BECDBC" w14:textId="77777777" w:rsidR="006970D0" w:rsidRPr="00406BE1" w:rsidRDefault="006970D0" w:rsidP="006970D0">
            <w:pPr>
              <w:jc w:val="center"/>
              <w:rPr>
                <w:rFonts w:ascii="GHEA Grapalat" w:hAnsi="GHEA Grapalat"/>
                <w:sz w:val="24"/>
                <w:szCs w:val="24"/>
                <w:lang w:val="hy-AM"/>
              </w:rPr>
            </w:pPr>
            <w:r w:rsidRPr="00406BE1">
              <w:rPr>
                <w:rFonts w:ascii="GHEA Grapalat" w:hAnsi="GHEA Grapalat"/>
                <w:sz w:val="24"/>
                <w:szCs w:val="24"/>
                <w:lang w:val="hy-AM"/>
              </w:rPr>
              <w:t>Կանխարգելիչ միջոցառումներ, իրազեկում-հանդիպումներ տնտեսավարողների, տեղական ինքակառավարման մարմինների և հասարակական կազմակերպությունների հետ բնապահպանության և ընդերքի ոլորտներում օրենսդրական փոփոխությունների, պահանջների կատարման  վերաբերյալ։</w:t>
            </w:r>
          </w:p>
          <w:p w14:paraId="0394BC5A" w14:textId="33E79DC8" w:rsidR="006970D0" w:rsidRPr="0097606A" w:rsidRDefault="006970D0" w:rsidP="006970D0">
            <w:pPr>
              <w:pStyle w:val="ab"/>
              <w:numPr>
                <w:ilvl w:val="0"/>
                <w:numId w:val="16"/>
              </w:numPr>
              <w:ind w:left="-8" w:firstLine="283"/>
              <w:jc w:val="center"/>
              <w:rPr>
                <w:rFonts w:ascii="GHEA Grapalat" w:hAnsi="GHEA Grapalat" w:cs="Sylfaen"/>
                <w:sz w:val="24"/>
                <w:szCs w:val="24"/>
                <w:lang w:val="hy-AM"/>
              </w:rPr>
            </w:pPr>
            <w:r w:rsidRPr="00406BE1">
              <w:rPr>
                <w:rFonts w:ascii="GHEA Grapalat" w:eastAsiaTheme="minorHAnsi" w:hAnsi="GHEA Grapalat"/>
                <w:sz w:val="24"/>
                <w:szCs w:val="24"/>
                <w:lang w:val="hy-AM"/>
              </w:rPr>
              <w:t>(Երևան՝ 2, ՀՀ մյուս մարզեր՝ 1-ական):</w:t>
            </w:r>
          </w:p>
        </w:tc>
        <w:tc>
          <w:tcPr>
            <w:tcW w:w="3260" w:type="dxa"/>
            <w:vAlign w:val="center"/>
          </w:tcPr>
          <w:p w14:paraId="307A1F19" w14:textId="77777777" w:rsidR="006970D0" w:rsidRPr="002801FB" w:rsidRDefault="006970D0" w:rsidP="006970D0">
            <w:pPr>
              <w:jc w:val="center"/>
              <w:rPr>
                <w:rFonts w:ascii="GHEA Grapalat" w:hAnsi="GHEA Grapalat"/>
                <w:sz w:val="24"/>
                <w:szCs w:val="24"/>
                <w:lang w:val="hy-AM"/>
              </w:rPr>
            </w:pPr>
            <w:r w:rsidRPr="002801FB">
              <w:rPr>
                <w:rFonts w:ascii="GHEA Grapalat" w:hAnsi="GHEA Grapalat"/>
                <w:sz w:val="24"/>
                <w:szCs w:val="24"/>
                <w:lang w:val="hy-AM"/>
              </w:rPr>
              <w:t xml:space="preserve">Տնտեսավարող սուբյեկտների և հանրության </w:t>
            </w:r>
            <w:r>
              <w:rPr>
                <w:rFonts w:ascii="GHEA Grapalat" w:hAnsi="GHEA Grapalat"/>
                <w:sz w:val="24"/>
                <w:szCs w:val="24"/>
                <w:lang w:val="hy-AM"/>
              </w:rPr>
              <w:t>իրազեկվածութ</w:t>
            </w:r>
            <w:r w:rsidRPr="002801FB">
              <w:rPr>
                <w:rFonts w:ascii="GHEA Grapalat" w:hAnsi="GHEA Grapalat"/>
                <w:sz w:val="24"/>
                <w:szCs w:val="24"/>
                <w:lang w:val="hy-AM"/>
              </w:rPr>
              <w:t>յան մակարդակի բարձրացում,    իրենց իրավունքների և պարտականությունների մասին իրազեկման ապահովում,</w:t>
            </w:r>
          </w:p>
          <w:p w14:paraId="43185890" w14:textId="1267049E" w:rsidR="006970D0" w:rsidRPr="0097606A" w:rsidRDefault="006970D0" w:rsidP="00715B69">
            <w:pPr>
              <w:jc w:val="center"/>
              <w:rPr>
                <w:rFonts w:ascii="GHEA Grapalat" w:hAnsi="GHEA Grapalat"/>
                <w:sz w:val="24"/>
                <w:szCs w:val="24"/>
                <w:lang w:val="hy-AM"/>
              </w:rPr>
            </w:pPr>
            <w:r w:rsidRPr="002801FB">
              <w:rPr>
                <w:rFonts w:ascii="GHEA Grapalat" w:hAnsi="GHEA Grapalat"/>
                <w:sz w:val="24"/>
                <w:szCs w:val="24"/>
                <w:lang w:val="hy-AM"/>
              </w:rPr>
              <w:t xml:space="preserve">հնարավոր խախտումների </w:t>
            </w:r>
            <w:r>
              <w:rPr>
                <w:rFonts w:ascii="GHEA Grapalat" w:hAnsi="GHEA Grapalat"/>
                <w:sz w:val="24"/>
                <w:szCs w:val="24"/>
                <w:lang w:val="hy-AM"/>
              </w:rPr>
              <w:t>կանխարգելում</w:t>
            </w:r>
          </w:p>
        </w:tc>
        <w:tc>
          <w:tcPr>
            <w:tcW w:w="3402" w:type="dxa"/>
            <w:vAlign w:val="center"/>
          </w:tcPr>
          <w:p w14:paraId="63AA0492" w14:textId="0C6E700E" w:rsidR="006970D0" w:rsidRPr="0097606A" w:rsidRDefault="006970D0" w:rsidP="006970D0">
            <w:pPr>
              <w:jc w:val="center"/>
              <w:rPr>
                <w:rFonts w:ascii="GHEA Grapalat" w:hAnsi="GHEA Grapalat"/>
                <w:sz w:val="24"/>
                <w:szCs w:val="24"/>
                <w:lang w:val="hy-AM"/>
              </w:rPr>
            </w:pPr>
            <w:r w:rsidRPr="0097606A">
              <w:rPr>
                <w:rFonts w:ascii="GHEA Grapalat" w:hAnsi="GHEA Grapalat" w:cs="Sylfaen"/>
                <w:sz w:val="24"/>
                <w:szCs w:val="24"/>
                <w:lang w:val="hy-AM"/>
              </w:rPr>
              <w:t>Իրազեկման</w:t>
            </w:r>
            <w:r w:rsidRPr="0097606A">
              <w:rPr>
                <w:rFonts w:ascii="GHEA Grapalat" w:hAnsi="GHEA Grapalat"/>
                <w:sz w:val="24"/>
                <w:szCs w:val="24"/>
                <w:lang w:val="hy-AM"/>
              </w:rPr>
              <w:t xml:space="preserve"> և հանրության հետ տարվող աշխատանքների բաժին</w:t>
            </w:r>
          </w:p>
          <w:p w14:paraId="0C7E2E35" w14:textId="4EBE7234" w:rsidR="006970D0" w:rsidRPr="0097606A" w:rsidRDefault="006970D0" w:rsidP="006970D0">
            <w:pPr>
              <w:jc w:val="center"/>
              <w:rPr>
                <w:rFonts w:ascii="GHEA Grapalat" w:hAnsi="GHEA Grapalat"/>
                <w:sz w:val="24"/>
                <w:szCs w:val="24"/>
                <w:lang w:val="hy-AM"/>
              </w:rPr>
            </w:pPr>
            <w:r w:rsidRPr="0097606A">
              <w:rPr>
                <w:rFonts w:ascii="GHEA Grapalat" w:hAnsi="GHEA Grapalat" w:cs="Sylfaen"/>
                <w:sz w:val="24"/>
                <w:szCs w:val="24"/>
                <w:lang w:val="hy-AM"/>
              </w:rPr>
              <w:t>Իրավական</w:t>
            </w:r>
            <w:r w:rsidRPr="0097606A">
              <w:rPr>
                <w:rFonts w:ascii="GHEA Grapalat" w:hAnsi="GHEA Grapalat"/>
                <w:sz w:val="24"/>
                <w:szCs w:val="24"/>
                <w:lang w:val="hy-AM"/>
              </w:rPr>
              <w:t xml:space="preserve"> աջակցության և փաստաթղթաշրջանառության վարչություն</w:t>
            </w:r>
          </w:p>
          <w:p w14:paraId="4BE8BF85" w14:textId="1528CB83" w:rsidR="006970D0" w:rsidRPr="0097606A" w:rsidRDefault="006970D0" w:rsidP="00715B69">
            <w:pPr>
              <w:jc w:val="center"/>
              <w:rPr>
                <w:rFonts w:ascii="GHEA Grapalat" w:hAnsi="GHEA Grapalat"/>
                <w:sz w:val="24"/>
                <w:szCs w:val="24"/>
                <w:lang w:val="hy-AM"/>
              </w:rPr>
            </w:pPr>
            <w:r w:rsidRPr="0097606A">
              <w:rPr>
                <w:rFonts w:ascii="GHEA Grapalat" w:hAnsi="GHEA Grapalat"/>
                <w:sz w:val="24"/>
                <w:szCs w:val="24"/>
                <w:lang w:val="hy-AM"/>
              </w:rPr>
              <w:t>Ոլորտային և տարածքային ստորաբաժանումներ</w:t>
            </w:r>
          </w:p>
        </w:tc>
        <w:tc>
          <w:tcPr>
            <w:tcW w:w="2410" w:type="dxa"/>
            <w:vAlign w:val="center"/>
          </w:tcPr>
          <w:p w14:paraId="1E46F4B1" w14:textId="1A21BF6E" w:rsidR="006970D0" w:rsidRDefault="006970D0" w:rsidP="006970D0">
            <w:pPr>
              <w:jc w:val="center"/>
              <w:rPr>
                <w:rFonts w:ascii="GHEA Grapalat" w:hAnsi="GHEA Grapalat"/>
                <w:sz w:val="24"/>
                <w:szCs w:val="24"/>
                <w:lang w:val="hy-AM"/>
              </w:rPr>
            </w:pPr>
            <w:r>
              <w:rPr>
                <w:rFonts w:ascii="GHEA Grapalat" w:hAnsi="GHEA Grapalat"/>
                <w:sz w:val="24"/>
                <w:szCs w:val="24"/>
                <w:lang w:val="hy-AM"/>
              </w:rPr>
              <w:t>Տարեկան գործունեության ծրագրով նախատեսված յուրաքանչյուր կանխարգելիչ միջոցառման մեկնարկից առնվազն 10 օր առաջ</w:t>
            </w:r>
            <w:r w:rsidRPr="008638D7">
              <w:rPr>
                <w:rFonts w:ascii="GHEA Grapalat" w:hAnsi="GHEA Grapalat"/>
                <w:sz w:val="24"/>
                <w:szCs w:val="24"/>
                <w:lang w:val="hy-AM"/>
              </w:rPr>
              <w:t>.</w:t>
            </w:r>
          </w:p>
          <w:p w14:paraId="2325E62C" w14:textId="6CCF046F" w:rsidR="006970D0" w:rsidRPr="002801FB" w:rsidRDefault="006970D0" w:rsidP="006970D0">
            <w:pPr>
              <w:jc w:val="center"/>
              <w:rPr>
                <w:rFonts w:ascii="GHEA Grapalat" w:hAnsi="GHEA Grapalat"/>
                <w:sz w:val="24"/>
                <w:szCs w:val="24"/>
                <w:lang w:val="hy-AM"/>
              </w:rPr>
            </w:pPr>
            <w:r w:rsidRPr="0097606A">
              <w:rPr>
                <w:rFonts w:ascii="GHEA Grapalat" w:hAnsi="GHEA Grapalat"/>
                <w:lang w:val="hy-AM"/>
              </w:rPr>
              <w:t>I</w:t>
            </w:r>
            <w:r>
              <w:rPr>
                <w:rFonts w:ascii="GHEA Grapalat" w:hAnsi="GHEA Grapalat"/>
                <w:sz w:val="24"/>
                <w:szCs w:val="24"/>
                <w:lang w:val="hy-AM"/>
              </w:rPr>
              <w:t xml:space="preserve"> կիսամյակ՝ 6</w:t>
            </w:r>
          </w:p>
          <w:p w14:paraId="412D8912" w14:textId="44DC43A2" w:rsidR="006970D0" w:rsidRPr="0097606A" w:rsidRDefault="006970D0" w:rsidP="006970D0">
            <w:pPr>
              <w:jc w:val="center"/>
              <w:rPr>
                <w:rFonts w:ascii="GHEA Grapalat" w:hAnsi="GHEA Grapalat"/>
                <w:sz w:val="24"/>
                <w:szCs w:val="24"/>
                <w:lang w:val="hy-AM"/>
              </w:rPr>
            </w:pPr>
            <w:r w:rsidRPr="0097606A">
              <w:rPr>
                <w:rFonts w:ascii="GHEA Grapalat" w:hAnsi="GHEA Grapalat"/>
                <w:lang w:val="hy-AM"/>
              </w:rPr>
              <w:lastRenderedPageBreak/>
              <w:t>II</w:t>
            </w:r>
            <w:r>
              <w:rPr>
                <w:rFonts w:ascii="GHEA Grapalat" w:hAnsi="GHEA Grapalat"/>
                <w:sz w:val="24"/>
                <w:szCs w:val="24"/>
                <w:lang w:val="hy-AM"/>
              </w:rPr>
              <w:t xml:space="preserve"> կիս</w:t>
            </w:r>
            <w:r w:rsidRPr="002801FB">
              <w:rPr>
                <w:rFonts w:ascii="GHEA Grapalat" w:hAnsi="GHEA Grapalat"/>
                <w:sz w:val="24"/>
                <w:szCs w:val="24"/>
                <w:lang w:val="hy-AM"/>
              </w:rPr>
              <w:t>ամսյակ</w:t>
            </w:r>
            <w:r>
              <w:rPr>
                <w:rFonts w:ascii="GHEA Grapalat" w:hAnsi="GHEA Grapalat"/>
                <w:sz w:val="24"/>
                <w:szCs w:val="24"/>
                <w:lang w:val="hy-AM"/>
              </w:rPr>
              <w:t>՝ 6</w:t>
            </w:r>
          </w:p>
        </w:tc>
      </w:tr>
      <w:tr w:rsidR="006970D0" w:rsidRPr="0097606A" w14:paraId="772854BB" w14:textId="77777777" w:rsidTr="00661B80">
        <w:tc>
          <w:tcPr>
            <w:tcW w:w="614" w:type="dxa"/>
            <w:vAlign w:val="center"/>
          </w:tcPr>
          <w:p w14:paraId="26B4608F" w14:textId="72C4C483" w:rsidR="006970D0" w:rsidRPr="0097606A" w:rsidRDefault="006970D0" w:rsidP="006970D0">
            <w:pPr>
              <w:jc w:val="center"/>
              <w:rPr>
                <w:rFonts w:ascii="GHEA Grapalat" w:hAnsi="GHEA Grapalat"/>
                <w:sz w:val="24"/>
                <w:szCs w:val="24"/>
              </w:rPr>
            </w:pPr>
            <w:r w:rsidRPr="0097606A">
              <w:rPr>
                <w:rFonts w:ascii="GHEA Grapalat" w:hAnsi="GHEA Grapalat"/>
                <w:sz w:val="24"/>
                <w:szCs w:val="24"/>
              </w:rPr>
              <w:lastRenderedPageBreak/>
              <w:t>4</w:t>
            </w:r>
          </w:p>
        </w:tc>
        <w:tc>
          <w:tcPr>
            <w:tcW w:w="5199" w:type="dxa"/>
            <w:vAlign w:val="center"/>
          </w:tcPr>
          <w:p w14:paraId="3641A043" w14:textId="56CB6547" w:rsidR="006970D0" w:rsidRPr="0097606A" w:rsidRDefault="006970D0" w:rsidP="006970D0">
            <w:pPr>
              <w:autoSpaceDE w:val="0"/>
              <w:autoSpaceDN w:val="0"/>
              <w:adjustRightInd w:val="0"/>
              <w:jc w:val="center"/>
              <w:rPr>
                <w:rFonts w:ascii="GHEA Grapalat" w:hAnsi="GHEA Grapalat" w:cs="Calibri"/>
                <w:color w:val="000000"/>
                <w:sz w:val="24"/>
                <w:szCs w:val="24"/>
                <w:lang w:val="hy-AM"/>
              </w:rPr>
            </w:pPr>
            <w:r>
              <w:rPr>
                <w:rFonts w:ascii="GHEA Grapalat" w:eastAsia="Times New Roman" w:hAnsi="GHEA Grapalat" w:cs="Times New Roman"/>
                <w:sz w:val="24"/>
                <w:szCs w:val="24"/>
                <w:lang w:val="hy-AM"/>
              </w:rPr>
              <w:t>ԲԸՏՄ</w:t>
            </w:r>
            <w:r w:rsidRPr="0097606A">
              <w:rPr>
                <w:rFonts w:ascii="GHEA Grapalat" w:hAnsi="GHEA Grapalat"/>
                <w:sz w:val="24"/>
                <w:szCs w:val="24"/>
                <w:lang w:val="hy-AM"/>
              </w:rPr>
              <w:t xml:space="preserve"> ղեկավարի և  այլ պաշտոնատար անձանց հետ </w:t>
            </w:r>
            <w:r w:rsidRPr="0097606A">
              <w:rPr>
                <w:rFonts w:ascii="GHEA Grapalat" w:hAnsi="GHEA Grapalat" w:cs="Sylfaen"/>
                <w:color w:val="000000"/>
                <w:sz w:val="24"/>
                <w:szCs w:val="24"/>
                <w:lang w:val="hy-AM"/>
              </w:rPr>
              <w:t>մամուլի</w:t>
            </w:r>
            <w:r w:rsidRPr="0097606A">
              <w:rPr>
                <w:rFonts w:ascii="GHEA Grapalat" w:hAnsi="GHEA Grapalat" w:cs="Calibri"/>
                <w:color w:val="000000"/>
                <w:sz w:val="24"/>
                <w:szCs w:val="24"/>
                <w:lang w:val="hy-AM"/>
              </w:rPr>
              <w:t xml:space="preserve"> </w:t>
            </w:r>
            <w:r w:rsidRPr="0097606A">
              <w:rPr>
                <w:rFonts w:ascii="GHEA Grapalat" w:hAnsi="GHEA Grapalat" w:cs="Sylfaen"/>
                <w:color w:val="000000"/>
                <w:sz w:val="24"/>
                <w:szCs w:val="24"/>
                <w:lang w:val="hy-AM"/>
              </w:rPr>
              <w:t xml:space="preserve">ասուլիսների </w:t>
            </w:r>
            <w:r w:rsidRPr="0097606A">
              <w:rPr>
                <w:rFonts w:ascii="GHEA Grapalat" w:hAnsi="GHEA Grapalat"/>
                <w:sz w:val="24"/>
                <w:szCs w:val="24"/>
                <w:lang w:val="hy-AM"/>
              </w:rPr>
              <w:t>և/կամ</w:t>
            </w:r>
            <w:r w:rsidRPr="0097606A">
              <w:rPr>
                <w:rFonts w:ascii="GHEA Grapalat" w:hAnsi="GHEA Grapalat" w:cs="Calibri"/>
                <w:color w:val="000000"/>
                <w:sz w:val="24"/>
                <w:szCs w:val="24"/>
                <w:lang w:val="hy-AM"/>
              </w:rPr>
              <w:t xml:space="preserve"> </w:t>
            </w:r>
            <w:r w:rsidRPr="0097606A">
              <w:rPr>
                <w:rFonts w:ascii="GHEA Grapalat" w:hAnsi="GHEA Grapalat" w:cs="Sylfaen"/>
                <w:color w:val="000000"/>
                <w:sz w:val="24"/>
                <w:szCs w:val="24"/>
                <w:lang w:val="hy-AM"/>
              </w:rPr>
              <w:t>հարցազրույցների</w:t>
            </w:r>
            <w:r w:rsidRPr="0097606A">
              <w:rPr>
                <w:rFonts w:ascii="GHEA Grapalat" w:hAnsi="GHEA Grapalat"/>
                <w:sz w:val="24"/>
                <w:szCs w:val="24"/>
                <w:lang w:val="hy-AM"/>
              </w:rPr>
              <w:t xml:space="preserve"> </w:t>
            </w:r>
            <w:r w:rsidRPr="0097606A">
              <w:rPr>
                <w:rFonts w:ascii="GHEA Grapalat" w:hAnsi="GHEA Grapalat" w:cs="Sylfaen"/>
                <w:color w:val="000000"/>
                <w:sz w:val="24"/>
                <w:szCs w:val="24"/>
                <w:lang w:val="hy-AM"/>
              </w:rPr>
              <w:t>կազմակերպում</w:t>
            </w:r>
            <w:r w:rsidRPr="0097606A">
              <w:rPr>
                <w:rFonts w:ascii="GHEA Grapalat" w:hAnsi="GHEA Grapalat" w:cs="Calibri"/>
                <w:color w:val="000000"/>
                <w:sz w:val="24"/>
                <w:szCs w:val="24"/>
                <w:lang w:val="hy-AM"/>
              </w:rPr>
              <w:t xml:space="preserve"> </w:t>
            </w:r>
            <w:r w:rsidRPr="0097606A">
              <w:rPr>
                <w:rFonts w:ascii="GHEA Grapalat" w:hAnsi="GHEA Grapalat"/>
                <w:sz w:val="24"/>
                <w:szCs w:val="24"/>
                <w:lang w:val="hy-AM"/>
              </w:rPr>
              <w:t xml:space="preserve">ու </w:t>
            </w:r>
            <w:r w:rsidRPr="0097606A">
              <w:rPr>
                <w:rFonts w:ascii="GHEA Grapalat" w:hAnsi="GHEA Grapalat" w:cs="Sylfaen"/>
                <w:color w:val="000000"/>
                <w:sz w:val="24"/>
                <w:szCs w:val="24"/>
                <w:lang w:val="hy-AM"/>
              </w:rPr>
              <w:t>անցկացում</w:t>
            </w:r>
          </w:p>
          <w:p w14:paraId="0EADF725" w14:textId="77777777" w:rsidR="006970D0" w:rsidRPr="0097606A" w:rsidRDefault="006970D0" w:rsidP="006970D0">
            <w:pPr>
              <w:autoSpaceDE w:val="0"/>
              <w:autoSpaceDN w:val="0"/>
              <w:adjustRightInd w:val="0"/>
              <w:jc w:val="center"/>
              <w:rPr>
                <w:rFonts w:ascii="GHEA Grapalat" w:hAnsi="GHEA Grapalat" w:cs="Calibri"/>
                <w:color w:val="000000"/>
                <w:sz w:val="24"/>
                <w:szCs w:val="24"/>
                <w:lang w:val="hy-AM"/>
              </w:rPr>
            </w:pPr>
          </w:p>
        </w:tc>
        <w:tc>
          <w:tcPr>
            <w:tcW w:w="3260" w:type="dxa"/>
            <w:vAlign w:val="center"/>
          </w:tcPr>
          <w:p w14:paraId="6601D203" w14:textId="06E33D05" w:rsidR="006970D0" w:rsidRPr="0097606A" w:rsidRDefault="006970D0" w:rsidP="006970D0">
            <w:pPr>
              <w:jc w:val="center"/>
              <w:rPr>
                <w:rFonts w:ascii="GHEA Grapalat" w:hAnsi="GHEA Grapalat"/>
                <w:sz w:val="24"/>
                <w:szCs w:val="24"/>
                <w:lang w:val="hy-AM"/>
              </w:rPr>
            </w:pPr>
            <w:r>
              <w:rPr>
                <w:rFonts w:ascii="GHEA Grapalat" w:eastAsia="Times New Roman" w:hAnsi="GHEA Grapalat" w:cs="Times New Roman"/>
                <w:sz w:val="24"/>
                <w:szCs w:val="24"/>
                <w:lang w:val="hy-AM"/>
              </w:rPr>
              <w:t>ԲԸՏՄ</w:t>
            </w:r>
            <w:r w:rsidRPr="0097606A">
              <w:rPr>
                <w:rFonts w:ascii="GHEA Grapalat" w:hAnsi="GHEA Grapalat"/>
                <w:sz w:val="24"/>
                <w:szCs w:val="24"/>
                <w:lang w:val="hy-AM"/>
              </w:rPr>
              <w:t xml:space="preserve"> գործունեության վերաբերյալ հասարակության տեղեկացվածության բարձրացում Թափանցիկության ապահովում</w:t>
            </w:r>
          </w:p>
          <w:p w14:paraId="6EE2BD37" w14:textId="12F58925" w:rsidR="006970D0" w:rsidRPr="0097606A" w:rsidRDefault="006970D0" w:rsidP="006970D0">
            <w:pPr>
              <w:jc w:val="center"/>
              <w:rPr>
                <w:rFonts w:ascii="GHEA Grapalat" w:hAnsi="GHEA Grapalat"/>
                <w:sz w:val="24"/>
                <w:szCs w:val="24"/>
                <w:lang w:val="hy-AM"/>
              </w:rPr>
            </w:pPr>
            <w:r w:rsidRPr="0097606A">
              <w:rPr>
                <w:rFonts w:ascii="GHEA Grapalat" w:hAnsi="GHEA Grapalat"/>
                <w:sz w:val="24"/>
                <w:szCs w:val="24"/>
                <w:lang w:val="hy-AM"/>
              </w:rPr>
              <w:t>ԶԼՄ-ների հետ համագործակցություն</w:t>
            </w:r>
          </w:p>
        </w:tc>
        <w:tc>
          <w:tcPr>
            <w:tcW w:w="3402" w:type="dxa"/>
            <w:vAlign w:val="center"/>
          </w:tcPr>
          <w:p w14:paraId="0F4A21F3" w14:textId="17DF03D9" w:rsidR="006970D0" w:rsidRPr="0097606A" w:rsidRDefault="006970D0" w:rsidP="006970D0">
            <w:pPr>
              <w:jc w:val="center"/>
              <w:rPr>
                <w:rFonts w:ascii="GHEA Grapalat" w:hAnsi="GHEA Grapalat"/>
                <w:sz w:val="24"/>
                <w:szCs w:val="24"/>
                <w:lang w:val="hy-AM"/>
              </w:rPr>
            </w:pPr>
            <w:r w:rsidRPr="0097606A">
              <w:rPr>
                <w:rFonts w:ascii="GHEA Grapalat" w:hAnsi="GHEA Grapalat" w:cs="Sylfaen"/>
                <w:sz w:val="24"/>
                <w:szCs w:val="24"/>
                <w:lang w:val="hy-AM"/>
              </w:rPr>
              <w:t>Իրազեկման</w:t>
            </w:r>
            <w:r w:rsidRPr="0097606A">
              <w:rPr>
                <w:rFonts w:ascii="GHEA Grapalat" w:hAnsi="GHEA Grapalat"/>
                <w:sz w:val="24"/>
                <w:szCs w:val="24"/>
                <w:lang w:val="hy-AM"/>
              </w:rPr>
              <w:t xml:space="preserve"> և հանրության հետ տարվող աշխատանքների բաժին</w:t>
            </w:r>
          </w:p>
        </w:tc>
        <w:tc>
          <w:tcPr>
            <w:tcW w:w="2410" w:type="dxa"/>
            <w:vAlign w:val="center"/>
          </w:tcPr>
          <w:p w14:paraId="201F9874" w14:textId="05C45602" w:rsidR="006970D0" w:rsidRPr="0097606A" w:rsidRDefault="006970D0" w:rsidP="006970D0">
            <w:pPr>
              <w:jc w:val="center"/>
              <w:rPr>
                <w:rFonts w:ascii="GHEA Grapalat" w:hAnsi="GHEA Grapalat"/>
                <w:sz w:val="24"/>
                <w:szCs w:val="24"/>
                <w:lang w:val="hy-AM"/>
              </w:rPr>
            </w:pPr>
            <w:r w:rsidRPr="0097606A">
              <w:rPr>
                <w:rFonts w:ascii="GHEA Grapalat" w:hAnsi="GHEA Grapalat"/>
                <w:sz w:val="24"/>
                <w:szCs w:val="24"/>
                <w:lang w:val="hy-AM"/>
              </w:rPr>
              <w:t xml:space="preserve">Յուրաքանչյուր կիսամյակ </w:t>
            </w:r>
            <w:r w:rsidRPr="0097606A">
              <w:rPr>
                <w:rFonts w:ascii="GHEA Grapalat" w:hAnsi="GHEA Grapalat"/>
                <w:sz w:val="24"/>
                <w:szCs w:val="24"/>
              </w:rPr>
              <w:t xml:space="preserve"> </w:t>
            </w:r>
            <w:r w:rsidRPr="0097606A">
              <w:rPr>
                <w:rFonts w:ascii="GHEA Grapalat" w:hAnsi="GHEA Grapalat"/>
                <w:sz w:val="24"/>
                <w:szCs w:val="24"/>
                <w:lang w:val="hy-AM"/>
              </w:rPr>
              <w:t>4 միջոցառում</w:t>
            </w:r>
          </w:p>
        </w:tc>
      </w:tr>
      <w:tr w:rsidR="006970D0" w:rsidRPr="001004E2" w14:paraId="3BBA0824" w14:textId="77777777" w:rsidTr="00661B80">
        <w:tc>
          <w:tcPr>
            <w:tcW w:w="614" w:type="dxa"/>
            <w:vAlign w:val="center"/>
          </w:tcPr>
          <w:p w14:paraId="2CD2C018" w14:textId="1F664796" w:rsidR="006970D0" w:rsidRPr="0097606A" w:rsidRDefault="006970D0" w:rsidP="006970D0">
            <w:pPr>
              <w:jc w:val="center"/>
              <w:rPr>
                <w:rFonts w:ascii="GHEA Grapalat" w:eastAsia="MS Gothic" w:hAnsi="GHEA Grapalat" w:cs="MS Gothic"/>
                <w:sz w:val="24"/>
                <w:szCs w:val="24"/>
                <w:lang w:val="hy-AM"/>
              </w:rPr>
            </w:pPr>
            <w:r w:rsidRPr="0097606A">
              <w:rPr>
                <w:rFonts w:ascii="GHEA Grapalat" w:hAnsi="GHEA Grapalat"/>
                <w:sz w:val="24"/>
                <w:szCs w:val="24"/>
              </w:rPr>
              <w:t>5</w:t>
            </w:r>
          </w:p>
          <w:p w14:paraId="4128D2D2" w14:textId="77777777" w:rsidR="006970D0" w:rsidRPr="0097606A" w:rsidRDefault="006970D0" w:rsidP="006970D0">
            <w:pPr>
              <w:jc w:val="center"/>
              <w:rPr>
                <w:rFonts w:ascii="GHEA Grapalat" w:hAnsi="GHEA Grapalat"/>
                <w:sz w:val="24"/>
                <w:szCs w:val="24"/>
                <w:lang w:val="hy-AM"/>
              </w:rPr>
            </w:pPr>
          </w:p>
        </w:tc>
        <w:tc>
          <w:tcPr>
            <w:tcW w:w="5199" w:type="dxa"/>
            <w:vAlign w:val="center"/>
          </w:tcPr>
          <w:p w14:paraId="074EFC99" w14:textId="408F5CF0" w:rsidR="006970D0" w:rsidRPr="0097606A" w:rsidRDefault="006970D0" w:rsidP="006970D0">
            <w:pPr>
              <w:jc w:val="center"/>
              <w:rPr>
                <w:rFonts w:ascii="GHEA Grapalat" w:hAnsi="GHEA Grapalat"/>
                <w:sz w:val="24"/>
                <w:szCs w:val="24"/>
                <w:lang w:val="hy-AM"/>
              </w:rPr>
            </w:pPr>
            <w:r w:rsidRPr="0097606A">
              <w:rPr>
                <w:rFonts w:ascii="GHEA Grapalat" w:hAnsi="GHEA Grapalat"/>
                <w:sz w:val="24"/>
                <w:szCs w:val="24"/>
                <w:lang w:val="hy-AM"/>
              </w:rPr>
              <w:t>Վարչական վարույթների, դիմում-բողոքների, ահազանգերի, հարցումների վիճակագրության վարում, ամփոփում, հրապարակում</w:t>
            </w:r>
          </w:p>
          <w:p w14:paraId="7C3D22B7" w14:textId="77777777" w:rsidR="006970D0" w:rsidRPr="0097606A" w:rsidRDefault="006970D0" w:rsidP="006970D0">
            <w:pPr>
              <w:jc w:val="center"/>
              <w:rPr>
                <w:rFonts w:ascii="GHEA Grapalat" w:hAnsi="GHEA Grapalat"/>
                <w:sz w:val="24"/>
                <w:szCs w:val="24"/>
                <w:lang w:val="hy-AM"/>
              </w:rPr>
            </w:pPr>
          </w:p>
        </w:tc>
        <w:tc>
          <w:tcPr>
            <w:tcW w:w="3260" w:type="dxa"/>
            <w:vAlign w:val="center"/>
          </w:tcPr>
          <w:p w14:paraId="035CEBBE" w14:textId="1D24BCFD" w:rsidR="006970D0" w:rsidRPr="0097606A" w:rsidRDefault="006970D0" w:rsidP="006970D0">
            <w:pPr>
              <w:jc w:val="center"/>
              <w:rPr>
                <w:rFonts w:ascii="GHEA Grapalat" w:hAnsi="GHEA Grapalat"/>
                <w:sz w:val="24"/>
                <w:szCs w:val="24"/>
                <w:lang w:val="hy-AM"/>
              </w:rPr>
            </w:pPr>
            <w:r w:rsidRPr="0097606A">
              <w:rPr>
                <w:rFonts w:ascii="GHEA Grapalat" w:hAnsi="GHEA Grapalat"/>
                <w:sz w:val="24"/>
                <w:szCs w:val="24"/>
                <w:lang w:val="hy-AM"/>
              </w:rPr>
              <w:t>Իրավիճակի համեմատական վերլուծության արդյունքում՝ առկա խնդիրների բացահայտում</w:t>
            </w:r>
          </w:p>
          <w:p w14:paraId="1ECC98EA" w14:textId="6401B5A6" w:rsidR="006970D0" w:rsidRPr="0097606A" w:rsidRDefault="006970D0" w:rsidP="006970D0">
            <w:pPr>
              <w:jc w:val="center"/>
              <w:rPr>
                <w:rFonts w:ascii="GHEA Grapalat" w:hAnsi="GHEA Grapalat"/>
                <w:sz w:val="24"/>
                <w:szCs w:val="24"/>
                <w:lang w:val="hy-AM"/>
              </w:rPr>
            </w:pPr>
            <w:r w:rsidRPr="0097606A">
              <w:rPr>
                <w:rFonts w:ascii="GHEA Grapalat" w:hAnsi="GHEA Grapalat"/>
                <w:sz w:val="24"/>
                <w:szCs w:val="24"/>
                <w:lang w:val="hy-AM"/>
              </w:rPr>
              <w:t>Թափանցիկության, հրապարակայնության և հաշվետվողականության ապահովում</w:t>
            </w:r>
          </w:p>
        </w:tc>
        <w:tc>
          <w:tcPr>
            <w:tcW w:w="3402" w:type="dxa"/>
            <w:vAlign w:val="center"/>
          </w:tcPr>
          <w:p w14:paraId="37279ECE" w14:textId="2C18997C" w:rsidR="006970D0" w:rsidRPr="0097606A" w:rsidRDefault="006970D0" w:rsidP="006970D0">
            <w:pPr>
              <w:jc w:val="center"/>
              <w:rPr>
                <w:rFonts w:ascii="GHEA Grapalat" w:hAnsi="GHEA Grapalat"/>
                <w:sz w:val="24"/>
                <w:szCs w:val="24"/>
                <w:lang w:val="hy-AM"/>
              </w:rPr>
            </w:pPr>
            <w:r w:rsidRPr="0097606A">
              <w:rPr>
                <w:rFonts w:ascii="GHEA Grapalat" w:hAnsi="GHEA Grapalat" w:cs="Sylfaen"/>
                <w:sz w:val="24"/>
                <w:szCs w:val="24"/>
                <w:lang w:val="hy-AM"/>
              </w:rPr>
              <w:t>Ռիսկի</w:t>
            </w:r>
            <w:r w:rsidRPr="0097606A">
              <w:rPr>
                <w:rFonts w:ascii="GHEA Grapalat" w:hAnsi="GHEA Grapalat"/>
                <w:sz w:val="24"/>
                <w:szCs w:val="24"/>
                <w:lang w:val="hy-AM"/>
              </w:rPr>
              <w:t xml:space="preserve"> գնահատման և վերլուծությունների վարչություն</w:t>
            </w:r>
          </w:p>
          <w:p w14:paraId="06040966" w14:textId="6F8874A6" w:rsidR="006970D0" w:rsidRPr="0097606A" w:rsidRDefault="006970D0" w:rsidP="006970D0">
            <w:pPr>
              <w:jc w:val="center"/>
              <w:rPr>
                <w:rFonts w:ascii="GHEA Grapalat" w:hAnsi="GHEA Grapalat"/>
                <w:sz w:val="24"/>
                <w:szCs w:val="24"/>
                <w:lang w:val="hy-AM"/>
              </w:rPr>
            </w:pPr>
            <w:r w:rsidRPr="0097606A">
              <w:rPr>
                <w:rFonts w:ascii="GHEA Grapalat" w:hAnsi="GHEA Grapalat" w:cs="Sylfaen"/>
                <w:sz w:val="24"/>
                <w:szCs w:val="24"/>
                <w:lang w:val="hy-AM"/>
              </w:rPr>
              <w:t>Իրավական</w:t>
            </w:r>
            <w:r w:rsidRPr="0097606A">
              <w:rPr>
                <w:rFonts w:ascii="GHEA Grapalat" w:hAnsi="GHEA Grapalat"/>
                <w:sz w:val="24"/>
                <w:szCs w:val="24"/>
                <w:lang w:val="hy-AM"/>
              </w:rPr>
              <w:t xml:space="preserve"> աջակցության և փաստաթղթաշրջանառության վարչություն</w:t>
            </w:r>
          </w:p>
          <w:p w14:paraId="63E9493F" w14:textId="2BFCC40A" w:rsidR="006970D0" w:rsidRPr="0097606A" w:rsidRDefault="006970D0" w:rsidP="006970D0">
            <w:pPr>
              <w:jc w:val="center"/>
              <w:rPr>
                <w:rFonts w:ascii="GHEA Grapalat" w:hAnsi="GHEA Grapalat" w:cs="Sylfaen"/>
                <w:sz w:val="24"/>
                <w:szCs w:val="24"/>
                <w:lang w:val="hy-AM"/>
              </w:rPr>
            </w:pPr>
            <w:r w:rsidRPr="0097606A">
              <w:rPr>
                <w:rFonts w:ascii="GHEA Grapalat" w:hAnsi="GHEA Grapalat" w:cs="Sylfaen"/>
                <w:sz w:val="24"/>
                <w:szCs w:val="24"/>
                <w:lang w:val="hy-AM"/>
              </w:rPr>
              <w:t>Իրազեկման</w:t>
            </w:r>
            <w:r w:rsidRPr="0097606A">
              <w:rPr>
                <w:rFonts w:ascii="GHEA Grapalat" w:hAnsi="GHEA Grapalat"/>
                <w:sz w:val="24"/>
                <w:szCs w:val="24"/>
                <w:lang w:val="hy-AM"/>
              </w:rPr>
              <w:t xml:space="preserve"> և հանրության հետ տարվող աշխատանքների բաժին</w:t>
            </w:r>
          </w:p>
        </w:tc>
        <w:tc>
          <w:tcPr>
            <w:tcW w:w="2410" w:type="dxa"/>
            <w:vAlign w:val="center"/>
          </w:tcPr>
          <w:p w14:paraId="68270364" w14:textId="6D81247D" w:rsidR="006970D0" w:rsidRPr="0097606A" w:rsidRDefault="006970D0" w:rsidP="006970D0">
            <w:pPr>
              <w:jc w:val="center"/>
              <w:rPr>
                <w:rFonts w:ascii="GHEA Grapalat" w:hAnsi="GHEA Grapalat"/>
                <w:sz w:val="24"/>
                <w:szCs w:val="24"/>
                <w:lang w:val="hy-AM"/>
              </w:rPr>
            </w:pPr>
            <w:r w:rsidRPr="0097606A">
              <w:rPr>
                <w:rFonts w:ascii="GHEA Grapalat" w:hAnsi="GHEA Grapalat"/>
                <w:sz w:val="24"/>
                <w:szCs w:val="24"/>
                <w:lang w:val="hy-AM"/>
              </w:rPr>
              <w:t>Յուրաքանչյուր կիսամյակի ամփոփումից հետո՝ 15 օրվա ընթացքում</w:t>
            </w:r>
          </w:p>
        </w:tc>
      </w:tr>
    </w:tbl>
    <w:p w14:paraId="22E0AEBD" w14:textId="77777777" w:rsidR="003A3E4A" w:rsidRDefault="003A3E4A" w:rsidP="00E5524F">
      <w:pPr>
        <w:spacing w:after="0"/>
        <w:rPr>
          <w:rFonts w:ascii="GHEA Grapalat" w:hAnsi="GHEA Grapalat"/>
          <w:b/>
          <w:sz w:val="24"/>
          <w:szCs w:val="24"/>
          <w:lang w:val="hy-AM"/>
        </w:rPr>
      </w:pPr>
    </w:p>
    <w:sectPr w:rsidR="003A3E4A" w:rsidSect="002F71E7">
      <w:footerReference w:type="default" r:id="rId33"/>
      <w:headerReference w:type="first" r:id="rId34"/>
      <w:pgSz w:w="15840" w:h="12240" w:orient="landscape"/>
      <w:pgMar w:top="851" w:right="851" w:bottom="851" w:left="851" w:header="720" w:footer="720" w:gutter="0"/>
      <w:pgNumType w:start="3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3EDB43" w14:textId="77777777" w:rsidR="009D60E8" w:rsidRDefault="009D60E8" w:rsidP="009A1482">
      <w:pPr>
        <w:spacing w:after="0" w:line="240" w:lineRule="auto"/>
      </w:pPr>
      <w:r>
        <w:separator/>
      </w:r>
    </w:p>
  </w:endnote>
  <w:endnote w:type="continuationSeparator" w:id="0">
    <w:p w14:paraId="5D4B3D1F" w14:textId="77777777" w:rsidR="009D60E8" w:rsidRDefault="009D60E8" w:rsidP="009A1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HEA Grapalat">
    <w:panose1 w:val="02000506050000020003"/>
    <w:charset w:val="00"/>
    <w:family w:val="modern"/>
    <w:notTrueType/>
    <w:pitch w:val="variable"/>
    <w:sig w:usb0="A00006AF" w:usb1="5000204B"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rial AMU">
    <w:altName w:val="Arial"/>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d"/>
      <w:tblW w:w="6306" w:type="dxa"/>
      <w:tblInd w:w="1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992"/>
      <w:gridCol w:w="2695"/>
    </w:tblGrid>
    <w:tr w:rsidR="002C3ECC" w14:paraId="19E78199" w14:textId="77777777" w:rsidTr="00AF057B">
      <w:tc>
        <w:tcPr>
          <w:tcW w:w="2619" w:type="dxa"/>
          <w:vAlign w:val="center"/>
        </w:tcPr>
        <w:p w14:paraId="2F89C903"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sz w:val="12"/>
              <w:szCs w:val="12"/>
            </w:rPr>
            <w:t xml:space="preserve">ՀՀ </w:t>
          </w:r>
          <w:r w:rsidRPr="00A539E7">
            <w:rPr>
              <w:rFonts w:ascii="Times New Roman" w:hAnsi="Times New Roman" w:cs="Times New Roman"/>
              <w:sz w:val="12"/>
              <w:szCs w:val="12"/>
              <w:lang w:val="hy-AM"/>
            </w:rPr>
            <w:t>ԲՆԱՊԱՀՊԱՆՈՒԹՅԱՆ ԵՎ ԸՆԴԵՐՔԻ</w:t>
          </w:r>
        </w:p>
        <w:p w14:paraId="53F145DD"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sz w:val="12"/>
              <w:szCs w:val="12"/>
            </w:rPr>
            <w:t>ՏԵՍՉԱԿԱՆ ՄԱՐՄԻՆ</w:t>
          </w:r>
        </w:p>
      </w:tc>
      <w:tc>
        <w:tcPr>
          <w:tcW w:w="992" w:type="dxa"/>
          <w:vAlign w:val="center"/>
        </w:tcPr>
        <w:p w14:paraId="6A121DF4"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noProof/>
              <w:sz w:val="12"/>
              <w:szCs w:val="12"/>
              <w:lang w:val="ru-RU" w:eastAsia="ru-RU"/>
            </w:rPr>
            <w:drawing>
              <wp:inline distT="0" distB="0" distL="0" distR="0" wp14:anchorId="61638267" wp14:editId="418E8F9F">
                <wp:extent cx="248254" cy="302149"/>
                <wp:effectExtent l="0" t="0" r="0" b="317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napahpan Logo - оригина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7076" cy="312887"/>
                        </a:xfrm>
                        <a:prstGeom prst="rect">
                          <a:avLst/>
                        </a:prstGeom>
                      </pic:spPr>
                    </pic:pic>
                  </a:graphicData>
                </a:graphic>
              </wp:inline>
            </w:drawing>
          </w:r>
        </w:p>
      </w:tc>
      <w:tc>
        <w:tcPr>
          <w:tcW w:w="2695" w:type="dxa"/>
          <w:vAlign w:val="center"/>
        </w:tcPr>
        <w:p w14:paraId="5413FE58" w14:textId="77777777" w:rsidR="002C3ECC" w:rsidRPr="00A539E7" w:rsidRDefault="002C3ECC" w:rsidP="002C3ECC">
          <w:pPr>
            <w:pStyle w:val="a7"/>
            <w:jc w:val="center"/>
            <w:rPr>
              <w:rFonts w:ascii="Times New Roman" w:hAnsi="Times New Roman" w:cs="Times New Roman"/>
              <w:b/>
              <w:sz w:val="12"/>
              <w:szCs w:val="12"/>
              <w:lang w:val="hy-AM"/>
            </w:rPr>
          </w:pPr>
          <w:r w:rsidRPr="00A539E7">
            <w:rPr>
              <w:rFonts w:ascii="Times New Roman" w:hAnsi="Times New Roman" w:cs="Times New Roman"/>
              <w:sz w:val="12"/>
              <w:szCs w:val="12"/>
              <w:lang w:val="hy-AM"/>
            </w:rPr>
            <w:t>ԳՈՐԾՈՒՆԵՈՒԹՅԱՆ ՏԱՐԵԿԱՆ ԾՐԱԳԻՐ 202</w:t>
          </w:r>
          <w:r>
            <w:rPr>
              <w:rFonts w:ascii="Times New Roman" w:hAnsi="Times New Roman" w:cs="Times New Roman"/>
              <w:sz w:val="12"/>
              <w:szCs w:val="12"/>
              <w:lang w:val="hy-AM"/>
            </w:rPr>
            <w:t>6</w:t>
          </w:r>
          <w:r w:rsidRPr="00A539E7">
            <w:rPr>
              <w:rFonts w:ascii="Times New Roman" w:hAnsi="Times New Roman" w:cs="Times New Roman"/>
              <w:sz w:val="12"/>
              <w:szCs w:val="12"/>
              <w:lang w:val="hy-AM"/>
            </w:rPr>
            <w:t xml:space="preserve"> ԹՎԱԿԱՆ</w:t>
          </w:r>
        </w:p>
        <w:p w14:paraId="1E11549B" w14:textId="77777777" w:rsidR="002C3ECC" w:rsidRPr="00A539E7" w:rsidRDefault="002C3ECC" w:rsidP="002C3ECC">
          <w:pPr>
            <w:pStyle w:val="a7"/>
            <w:jc w:val="center"/>
            <w:rPr>
              <w:rFonts w:ascii="Times New Roman" w:hAnsi="Times New Roman" w:cs="Times New Roman"/>
              <w:sz w:val="12"/>
              <w:szCs w:val="12"/>
            </w:rPr>
          </w:pPr>
        </w:p>
      </w:tc>
    </w:tr>
  </w:tbl>
  <w:p w14:paraId="335850D4" w14:textId="0FE41AB7" w:rsidR="00C725CA" w:rsidRDefault="00C725CA" w:rsidP="00125FC3">
    <w:pPr>
      <w:pStyle w:val="a7"/>
      <w:tabs>
        <w:tab w:val="left" w:pos="4408"/>
      </w:tabs>
      <w:jc w:val="cen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d"/>
      <w:tblW w:w="63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992"/>
      <w:gridCol w:w="2695"/>
    </w:tblGrid>
    <w:tr w:rsidR="002C3ECC" w14:paraId="3C5D7E6D" w14:textId="77777777" w:rsidTr="00AF057B">
      <w:trPr>
        <w:jc w:val="center"/>
      </w:trPr>
      <w:tc>
        <w:tcPr>
          <w:tcW w:w="2619" w:type="dxa"/>
          <w:vAlign w:val="center"/>
        </w:tcPr>
        <w:p w14:paraId="51392BF3"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sz w:val="12"/>
              <w:szCs w:val="12"/>
            </w:rPr>
            <w:t xml:space="preserve">ՀՀ </w:t>
          </w:r>
          <w:r w:rsidRPr="00A539E7">
            <w:rPr>
              <w:rFonts w:ascii="Times New Roman" w:hAnsi="Times New Roman" w:cs="Times New Roman"/>
              <w:sz w:val="12"/>
              <w:szCs w:val="12"/>
              <w:lang w:val="hy-AM"/>
            </w:rPr>
            <w:t>ԲՆԱՊԱՀՊԱՆՈՒԹՅԱՆ ԵՎ ԸՆԴԵՐՔԻ</w:t>
          </w:r>
        </w:p>
        <w:p w14:paraId="1957D868"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sz w:val="12"/>
              <w:szCs w:val="12"/>
            </w:rPr>
            <w:t>ՏԵՍՉԱԿԱՆ ՄԱՐՄԻՆ</w:t>
          </w:r>
        </w:p>
      </w:tc>
      <w:tc>
        <w:tcPr>
          <w:tcW w:w="992" w:type="dxa"/>
          <w:vAlign w:val="center"/>
        </w:tcPr>
        <w:p w14:paraId="5A15BA10"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noProof/>
              <w:sz w:val="12"/>
              <w:szCs w:val="12"/>
              <w:lang w:val="ru-RU" w:eastAsia="ru-RU"/>
            </w:rPr>
            <w:drawing>
              <wp:inline distT="0" distB="0" distL="0" distR="0" wp14:anchorId="69C7E028" wp14:editId="33EF4017">
                <wp:extent cx="248254" cy="302149"/>
                <wp:effectExtent l="0" t="0" r="0" b="3175"/>
                <wp:docPr id="464751246"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napahpan Logo - оригина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7076" cy="312887"/>
                        </a:xfrm>
                        <a:prstGeom prst="rect">
                          <a:avLst/>
                        </a:prstGeom>
                      </pic:spPr>
                    </pic:pic>
                  </a:graphicData>
                </a:graphic>
              </wp:inline>
            </w:drawing>
          </w:r>
        </w:p>
      </w:tc>
      <w:tc>
        <w:tcPr>
          <w:tcW w:w="2695" w:type="dxa"/>
          <w:vAlign w:val="center"/>
        </w:tcPr>
        <w:p w14:paraId="0E8FDF11" w14:textId="77777777" w:rsidR="002C3ECC" w:rsidRPr="00A539E7" w:rsidRDefault="002C3ECC" w:rsidP="002C3ECC">
          <w:pPr>
            <w:pStyle w:val="a7"/>
            <w:jc w:val="center"/>
            <w:rPr>
              <w:rFonts w:ascii="Times New Roman" w:hAnsi="Times New Roman" w:cs="Times New Roman"/>
              <w:b/>
              <w:sz w:val="12"/>
              <w:szCs w:val="12"/>
              <w:lang w:val="hy-AM"/>
            </w:rPr>
          </w:pPr>
          <w:r w:rsidRPr="00A539E7">
            <w:rPr>
              <w:rFonts w:ascii="Times New Roman" w:hAnsi="Times New Roman" w:cs="Times New Roman"/>
              <w:sz w:val="12"/>
              <w:szCs w:val="12"/>
              <w:lang w:val="hy-AM"/>
            </w:rPr>
            <w:t>ԳՈՐԾՈՒՆԵՈՒԹՅԱՆ ՏԱՐԵԿԱՆ ԾՐԱԳԻՐ 202</w:t>
          </w:r>
          <w:r>
            <w:rPr>
              <w:rFonts w:ascii="Times New Roman" w:hAnsi="Times New Roman" w:cs="Times New Roman"/>
              <w:sz w:val="12"/>
              <w:szCs w:val="12"/>
              <w:lang w:val="hy-AM"/>
            </w:rPr>
            <w:t>6</w:t>
          </w:r>
          <w:r w:rsidRPr="00A539E7">
            <w:rPr>
              <w:rFonts w:ascii="Times New Roman" w:hAnsi="Times New Roman" w:cs="Times New Roman"/>
              <w:sz w:val="12"/>
              <w:szCs w:val="12"/>
              <w:lang w:val="hy-AM"/>
            </w:rPr>
            <w:t xml:space="preserve"> ԹՎԱԿԱՆ</w:t>
          </w:r>
        </w:p>
        <w:p w14:paraId="406D4E31" w14:textId="77777777" w:rsidR="002C3ECC" w:rsidRPr="00A539E7" w:rsidRDefault="002C3ECC" w:rsidP="002C3ECC">
          <w:pPr>
            <w:pStyle w:val="a7"/>
            <w:jc w:val="center"/>
            <w:rPr>
              <w:rFonts w:ascii="Times New Roman" w:hAnsi="Times New Roman" w:cs="Times New Roman"/>
              <w:sz w:val="12"/>
              <w:szCs w:val="12"/>
            </w:rPr>
          </w:pPr>
        </w:p>
      </w:tc>
    </w:tr>
  </w:tbl>
  <w:p w14:paraId="7F4573E2" w14:textId="2E56C10F" w:rsidR="00C725CA" w:rsidRPr="00616245" w:rsidRDefault="00C725CA" w:rsidP="00E5524F">
    <w:pPr>
      <w:pStyle w:val="a7"/>
      <w:jc w:val="center"/>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23ED0" w14:textId="5ABE1514" w:rsidR="00C725CA" w:rsidRDefault="00C725CA" w:rsidP="00BF0868">
    <w:pPr>
      <w:pStyle w:val="a7"/>
      <w:tabs>
        <w:tab w:val="clear" w:pos="4680"/>
        <w:tab w:val="clear" w:pos="9360"/>
        <w:tab w:val="left" w:pos="3684"/>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d"/>
      <w:tblW w:w="63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992"/>
      <w:gridCol w:w="2695"/>
    </w:tblGrid>
    <w:tr w:rsidR="002C3ECC" w14:paraId="39C6BEF1" w14:textId="77777777" w:rsidTr="002C3ECC">
      <w:trPr>
        <w:jc w:val="center"/>
      </w:trPr>
      <w:tc>
        <w:tcPr>
          <w:tcW w:w="2619" w:type="dxa"/>
          <w:vAlign w:val="center"/>
        </w:tcPr>
        <w:p w14:paraId="2F07FAB8"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sz w:val="12"/>
              <w:szCs w:val="12"/>
            </w:rPr>
            <w:t xml:space="preserve">ՀՀ </w:t>
          </w:r>
          <w:r w:rsidRPr="00A539E7">
            <w:rPr>
              <w:rFonts w:ascii="Times New Roman" w:hAnsi="Times New Roman" w:cs="Times New Roman"/>
              <w:sz w:val="12"/>
              <w:szCs w:val="12"/>
              <w:lang w:val="hy-AM"/>
            </w:rPr>
            <w:t>ԲՆԱՊԱՀՊԱՆՈՒԹՅԱՆ ԵՎ ԸՆԴԵՐՔԻ</w:t>
          </w:r>
        </w:p>
        <w:p w14:paraId="602A2A73"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sz w:val="12"/>
              <w:szCs w:val="12"/>
            </w:rPr>
            <w:t>ՏԵՍՉԱԿԱՆ ՄԱՐՄԻՆ</w:t>
          </w:r>
        </w:p>
      </w:tc>
      <w:tc>
        <w:tcPr>
          <w:tcW w:w="992" w:type="dxa"/>
          <w:vAlign w:val="center"/>
        </w:tcPr>
        <w:p w14:paraId="4CAB742A"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noProof/>
              <w:sz w:val="12"/>
              <w:szCs w:val="12"/>
              <w:lang w:val="ru-RU" w:eastAsia="ru-RU"/>
            </w:rPr>
            <w:drawing>
              <wp:inline distT="0" distB="0" distL="0" distR="0" wp14:anchorId="1897F048" wp14:editId="17E9ADA2">
                <wp:extent cx="248254" cy="302149"/>
                <wp:effectExtent l="0" t="0" r="0" b="3175"/>
                <wp:docPr id="102421637"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napahpan Logo - оригина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7076" cy="312887"/>
                        </a:xfrm>
                        <a:prstGeom prst="rect">
                          <a:avLst/>
                        </a:prstGeom>
                      </pic:spPr>
                    </pic:pic>
                  </a:graphicData>
                </a:graphic>
              </wp:inline>
            </w:drawing>
          </w:r>
        </w:p>
      </w:tc>
      <w:tc>
        <w:tcPr>
          <w:tcW w:w="2695" w:type="dxa"/>
          <w:vAlign w:val="center"/>
        </w:tcPr>
        <w:p w14:paraId="689448CC" w14:textId="77777777" w:rsidR="002C3ECC" w:rsidRPr="00A539E7" w:rsidRDefault="002C3ECC" w:rsidP="002C3ECC">
          <w:pPr>
            <w:pStyle w:val="a7"/>
            <w:jc w:val="center"/>
            <w:rPr>
              <w:rFonts w:ascii="Times New Roman" w:hAnsi="Times New Roman" w:cs="Times New Roman"/>
              <w:b/>
              <w:sz w:val="12"/>
              <w:szCs w:val="12"/>
              <w:lang w:val="hy-AM"/>
            </w:rPr>
          </w:pPr>
          <w:r w:rsidRPr="00A539E7">
            <w:rPr>
              <w:rFonts w:ascii="Times New Roman" w:hAnsi="Times New Roman" w:cs="Times New Roman"/>
              <w:sz w:val="12"/>
              <w:szCs w:val="12"/>
              <w:lang w:val="hy-AM"/>
            </w:rPr>
            <w:t>ԳՈՐԾՈՒՆԵՈՒԹՅԱՆ ՏԱՐԵԿԱՆ ԾՐԱԳԻՐ 202</w:t>
          </w:r>
          <w:r>
            <w:rPr>
              <w:rFonts w:ascii="Times New Roman" w:hAnsi="Times New Roman" w:cs="Times New Roman"/>
              <w:sz w:val="12"/>
              <w:szCs w:val="12"/>
              <w:lang w:val="hy-AM"/>
            </w:rPr>
            <w:t>6</w:t>
          </w:r>
          <w:r w:rsidRPr="00A539E7">
            <w:rPr>
              <w:rFonts w:ascii="Times New Roman" w:hAnsi="Times New Roman" w:cs="Times New Roman"/>
              <w:sz w:val="12"/>
              <w:szCs w:val="12"/>
              <w:lang w:val="hy-AM"/>
            </w:rPr>
            <w:t xml:space="preserve"> ԹՎԱԿԱՆ</w:t>
          </w:r>
        </w:p>
        <w:p w14:paraId="1BB99646" w14:textId="77777777" w:rsidR="002C3ECC" w:rsidRPr="00A539E7" w:rsidRDefault="002C3ECC" w:rsidP="002C3ECC">
          <w:pPr>
            <w:pStyle w:val="a7"/>
            <w:jc w:val="center"/>
            <w:rPr>
              <w:rFonts w:ascii="Times New Roman" w:hAnsi="Times New Roman" w:cs="Times New Roman"/>
              <w:sz w:val="12"/>
              <w:szCs w:val="12"/>
            </w:rPr>
          </w:pPr>
        </w:p>
      </w:tc>
    </w:tr>
  </w:tbl>
  <w:p w14:paraId="1472BAD2" w14:textId="26192E0A" w:rsidR="00C725CA" w:rsidRPr="00616245" w:rsidRDefault="00C725CA" w:rsidP="0099628F">
    <w:pPr>
      <w:pStyle w:val="a7"/>
      <w:jc w:val="center"/>
      <w:rPr>
        <w:rFonts w:ascii="Times New Roman" w:hAnsi="Times New Roman" w:cs="Times New Roman"/>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d"/>
      <w:tblW w:w="63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992"/>
      <w:gridCol w:w="2695"/>
    </w:tblGrid>
    <w:tr w:rsidR="002C3ECC" w14:paraId="78AE8DB4" w14:textId="77777777" w:rsidTr="002C3ECC">
      <w:trPr>
        <w:jc w:val="center"/>
      </w:trPr>
      <w:tc>
        <w:tcPr>
          <w:tcW w:w="2619" w:type="dxa"/>
          <w:vAlign w:val="center"/>
        </w:tcPr>
        <w:p w14:paraId="7FE34259"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sz w:val="12"/>
              <w:szCs w:val="12"/>
            </w:rPr>
            <w:t xml:space="preserve">ՀՀ </w:t>
          </w:r>
          <w:r w:rsidRPr="00A539E7">
            <w:rPr>
              <w:rFonts w:ascii="Times New Roman" w:hAnsi="Times New Roman" w:cs="Times New Roman"/>
              <w:sz w:val="12"/>
              <w:szCs w:val="12"/>
              <w:lang w:val="hy-AM"/>
            </w:rPr>
            <w:t>ԲՆԱՊԱՀՊԱՆՈՒԹՅԱՆ ԵՎ ԸՆԴԵՐՔԻ</w:t>
          </w:r>
        </w:p>
        <w:p w14:paraId="4C754AD7"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sz w:val="12"/>
              <w:szCs w:val="12"/>
            </w:rPr>
            <w:t>ՏԵՍՉԱԿԱՆ ՄԱՐՄԻՆ</w:t>
          </w:r>
        </w:p>
      </w:tc>
      <w:tc>
        <w:tcPr>
          <w:tcW w:w="992" w:type="dxa"/>
          <w:vAlign w:val="center"/>
        </w:tcPr>
        <w:p w14:paraId="4AC4F358"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noProof/>
              <w:sz w:val="12"/>
              <w:szCs w:val="12"/>
              <w:lang w:val="ru-RU" w:eastAsia="ru-RU"/>
            </w:rPr>
            <w:drawing>
              <wp:inline distT="0" distB="0" distL="0" distR="0" wp14:anchorId="5B7F25C7" wp14:editId="37D93902">
                <wp:extent cx="248254" cy="302149"/>
                <wp:effectExtent l="0" t="0" r="0" b="3175"/>
                <wp:docPr id="737583970"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napahpan Logo - оригина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7076" cy="312887"/>
                        </a:xfrm>
                        <a:prstGeom prst="rect">
                          <a:avLst/>
                        </a:prstGeom>
                      </pic:spPr>
                    </pic:pic>
                  </a:graphicData>
                </a:graphic>
              </wp:inline>
            </w:drawing>
          </w:r>
        </w:p>
      </w:tc>
      <w:tc>
        <w:tcPr>
          <w:tcW w:w="2695" w:type="dxa"/>
          <w:vAlign w:val="center"/>
        </w:tcPr>
        <w:p w14:paraId="00B85DA0" w14:textId="77777777" w:rsidR="002C3ECC" w:rsidRPr="00A539E7" w:rsidRDefault="002C3ECC" w:rsidP="002C3ECC">
          <w:pPr>
            <w:pStyle w:val="a7"/>
            <w:jc w:val="center"/>
            <w:rPr>
              <w:rFonts w:ascii="Times New Roman" w:hAnsi="Times New Roman" w:cs="Times New Roman"/>
              <w:b/>
              <w:sz w:val="12"/>
              <w:szCs w:val="12"/>
              <w:lang w:val="hy-AM"/>
            </w:rPr>
          </w:pPr>
          <w:r w:rsidRPr="00A539E7">
            <w:rPr>
              <w:rFonts w:ascii="Times New Roman" w:hAnsi="Times New Roman" w:cs="Times New Roman"/>
              <w:sz w:val="12"/>
              <w:szCs w:val="12"/>
              <w:lang w:val="hy-AM"/>
            </w:rPr>
            <w:t>ԳՈՐԾՈՒՆԵՈՒԹՅԱՆ ՏԱՐԵԿԱՆ ԾՐԱԳԻՐ 202</w:t>
          </w:r>
          <w:r>
            <w:rPr>
              <w:rFonts w:ascii="Times New Roman" w:hAnsi="Times New Roman" w:cs="Times New Roman"/>
              <w:sz w:val="12"/>
              <w:szCs w:val="12"/>
              <w:lang w:val="hy-AM"/>
            </w:rPr>
            <w:t>6</w:t>
          </w:r>
          <w:r w:rsidRPr="00A539E7">
            <w:rPr>
              <w:rFonts w:ascii="Times New Roman" w:hAnsi="Times New Roman" w:cs="Times New Roman"/>
              <w:sz w:val="12"/>
              <w:szCs w:val="12"/>
              <w:lang w:val="hy-AM"/>
            </w:rPr>
            <w:t xml:space="preserve"> ԹՎԱԿԱՆ</w:t>
          </w:r>
        </w:p>
        <w:p w14:paraId="3BEC70C2" w14:textId="77777777" w:rsidR="002C3ECC" w:rsidRPr="00A539E7" w:rsidRDefault="002C3ECC" w:rsidP="002C3ECC">
          <w:pPr>
            <w:pStyle w:val="a7"/>
            <w:jc w:val="center"/>
            <w:rPr>
              <w:rFonts w:ascii="Times New Roman" w:hAnsi="Times New Roman" w:cs="Times New Roman"/>
              <w:sz w:val="12"/>
              <w:szCs w:val="12"/>
            </w:rPr>
          </w:pPr>
        </w:p>
      </w:tc>
    </w:tr>
  </w:tbl>
  <w:p w14:paraId="4E491F06" w14:textId="75F62B2D" w:rsidR="00C725CA" w:rsidRPr="0099628F" w:rsidRDefault="00C725CA" w:rsidP="0099628F">
    <w:pPr>
      <w:pStyle w:val="a7"/>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d"/>
      <w:tblW w:w="63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992"/>
      <w:gridCol w:w="2695"/>
    </w:tblGrid>
    <w:tr w:rsidR="002C3ECC" w14:paraId="61CB9F6A" w14:textId="77777777" w:rsidTr="002C3ECC">
      <w:trPr>
        <w:jc w:val="center"/>
      </w:trPr>
      <w:tc>
        <w:tcPr>
          <w:tcW w:w="2619" w:type="dxa"/>
          <w:vAlign w:val="center"/>
        </w:tcPr>
        <w:p w14:paraId="52C9AC31" w14:textId="363EC335"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sz w:val="12"/>
              <w:szCs w:val="12"/>
            </w:rPr>
            <w:t xml:space="preserve">ՀՀ </w:t>
          </w:r>
          <w:r w:rsidRPr="00A539E7">
            <w:rPr>
              <w:rFonts w:ascii="Times New Roman" w:hAnsi="Times New Roman" w:cs="Times New Roman"/>
              <w:sz w:val="12"/>
              <w:szCs w:val="12"/>
              <w:lang w:val="hy-AM"/>
            </w:rPr>
            <w:t>ԲՆԱՊԱՀՊԱՆՈՒԹՅԱՆ ԵՎ ԸՆԴԵՐՔԻ</w:t>
          </w:r>
        </w:p>
        <w:p w14:paraId="1DDFA4E0"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sz w:val="12"/>
              <w:szCs w:val="12"/>
            </w:rPr>
            <w:t>ՏԵՍՉԱԿԱՆ ՄԱՐՄԻՆ</w:t>
          </w:r>
        </w:p>
      </w:tc>
      <w:tc>
        <w:tcPr>
          <w:tcW w:w="992" w:type="dxa"/>
          <w:vAlign w:val="center"/>
        </w:tcPr>
        <w:p w14:paraId="65C77BB8" w14:textId="77777777" w:rsidR="002C3ECC" w:rsidRDefault="002C3ECC" w:rsidP="002C3ECC">
          <w:pPr>
            <w:pStyle w:val="a7"/>
            <w:jc w:val="center"/>
            <w:rPr>
              <w:rFonts w:ascii="Times New Roman" w:hAnsi="Times New Roman" w:cs="Times New Roman"/>
              <w:sz w:val="12"/>
              <w:szCs w:val="12"/>
            </w:rPr>
          </w:pPr>
        </w:p>
        <w:p w14:paraId="27C4ED62" w14:textId="736E33D6"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noProof/>
              <w:sz w:val="12"/>
              <w:szCs w:val="12"/>
              <w:lang w:val="ru-RU" w:eastAsia="ru-RU"/>
            </w:rPr>
            <w:drawing>
              <wp:inline distT="0" distB="0" distL="0" distR="0" wp14:anchorId="5BAF91ED" wp14:editId="797E2AEE">
                <wp:extent cx="248254" cy="302149"/>
                <wp:effectExtent l="0" t="0" r="0" b="3175"/>
                <wp:docPr id="36023296"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napahpan Logo - оригина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7076" cy="312887"/>
                        </a:xfrm>
                        <a:prstGeom prst="rect">
                          <a:avLst/>
                        </a:prstGeom>
                      </pic:spPr>
                    </pic:pic>
                  </a:graphicData>
                </a:graphic>
              </wp:inline>
            </w:drawing>
          </w:r>
        </w:p>
      </w:tc>
      <w:tc>
        <w:tcPr>
          <w:tcW w:w="2695" w:type="dxa"/>
          <w:vAlign w:val="center"/>
        </w:tcPr>
        <w:p w14:paraId="48D3916F" w14:textId="77777777" w:rsidR="002C3ECC" w:rsidRPr="00A539E7" w:rsidRDefault="002C3ECC" w:rsidP="002C3ECC">
          <w:pPr>
            <w:pStyle w:val="a7"/>
            <w:jc w:val="center"/>
            <w:rPr>
              <w:rFonts w:ascii="Times New Roman" w:hAnsi="Times New Roman" w:cs="Times New Roman"/>
              <w:b/>
              <w:sz w:val="12"/>
              <w:szCs w:val="12"/>
              <w:lang w:val="hy-AM"/>
            </w:rPr>
          </w:pPr>
          <w:r w:rsidRPr="00A539E7">
            <w:rPr>
              <w:rFonts w:ascii="Times New Roman" w:hAnsi="Times New Roman" w:cs="Times New Roman"/>
              <w:sz w:val="12"/>
              <w:szCs w:val="12"/>
              <w:lang w:val="hy-AM"/>
            </w:rPr>
            <w:t>ԳՈՐԾՈՒՆԵՈՒԹՅԱՆ ՏԱՐԵԿԱՆ ԾՐԱԳԻՐ 202</w:t>
          </w:r>
          <w:r>
            <w:rPr>
              <w:rFonts w:ascii="Times New Roman" w:hAnsi="Times New Roman" w:cs="Times New Roman"/>
              <w:sz w:val="12"/>
              <w:szCs w:val="12"/>
              <w:lang w:val="hy-AM"/>
            </w:rPr>
            <w:t>6</w:t>
          </w:r>
          <w:r w:rsidRPr="00A539E7">
            <w:rPr>
              <w:rFonts w:ascii="Times New Roman" w:hAnsi="Times New Roman" w:cs="Times New Roman"/>
              <w:sz w:val="12"/>
              <w:szCs w:val="12"/>
              <w:lang w:val="hy-AM"/>
            </w:rPr>
            <w:t xml:space="preserve"> ԹՎԱԿԱՆ</w:t>
          </w:r>
        </w:p>
        <w:p w14:paraId="777F1814" w14:textId="77777777" w:rsidR="002C3ECC" w:rsidRPr="00A539E7" w:rsidRDefault="002C3ECC" w:rsidP="002C3ECC">
          <w:pPr>
            <w:pStyle w:val="a7"/>
            <w:jc w:val="center"/>
            <w:rPr>
              <w:rFonts w:ascii="Times New Roman" w:hAnsi="Times New Roman" w:cs="Times New Roman"/>
              <w:sz w:val="12"/>
              <w:szCs w:val="12"/>
            </w:rPr>
          </w:pPr>
        </w:p>
      </w:tc>
    </w:tr>
  </w:tbl>
  <w:p w14:paraId="38398CE7" w14:textId="5D131A92" w:rsidR="00C725CA" w:rsidRPr="0099628F" w:rsidRDefault="00C725CA" w:rsidP="002C3ECC">
    <w:pPr>
      <w:pStyle w:val="a7"/>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d"/>
      <w:tblW w:w="63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992"/>
      <w:gridCol w:w="2695"/>
    </w:tblGrid>
    <w:tr w:rsidR="002C3ECC" w14:paraId="7C40C921" w14:textId="77777777" w:rsidTr="00AF057B">
      <w:trPr>
        <w:jc w:val="center"/>
      </w:trPr>
      <w:tc>
        <w:tcPr>
          <w:tcW w:w="2619" w:type="dxa"/>
          <w:vAlign w:val="center"/>
        </w:tcPr>
        <w:p w14:paraId="7EFD4935"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sz w:val="12"/>
              <w:szCs w:val="12"/>
            </w:rPr>
            <w:t xml:space="preserve">ՀՀ </w:t>
          </w:r>
          <w:r w:rsidRPr="00A539E7">
            <w:rPr>
              <w:rFonts w:ascii="Times New Roman" w:hAnsi="Times New Roman" w:cs="Times New Roman"/>
              <w:sz w:val="12"/>
              <w:szCs w:val="12"/>
              <w:lang w:val="hy-AM"/>
            </w:rPr>
            <w:t>ԲՆԱՊԱՀՊԱՆՈՒԹՅԱՆ ԵՎ ԸՆԴԵՐՔԻ</w:t>
          </w:r>
        </w:p>
        <w:p w14:paraId="55EE7A0D"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sz w:val="12"/>
              <w:szCs w:val="12"/>
            </w:rPr>
            <w:t>ՏԵՍՉԱԿԱՆ ՄԱՐՄԻՆ</w:t>
          </w:r>
        </w:p>
      </w:tc>
      <w:tc>
        <w:tcPr>
          <w:tcW w:w="992" w:type="dxa"/>
          <w:vAlign w:val="center"/>
        </w:tcPr>
        <w:p w14:paraId="38CD320B"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noProof/>
              <w:sz w:val="12"/>
              <w:szCs w:val="12"/>
              <w:lang w:val="ru-RU" w:eastAsia="ru-RU"/>
            </w:rPr>
            <w:drawing>
              <wp:inline distT="0" distB="0" distL="0" distR="0" wp14:anchorId="5C70EE33" wp14:editId="736EF410">
                <wp:extent cx="248254" cy="302149"/>
                <wp:effectExtent l="0" t="0" r="0" b="3175"/>
                <wp:docPr id="233390523"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napahpan Logo - оригина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7076" cy="312887"/>
                        </a:xfrm>
                        <a:prstGeom prst="rect">
                          <a:avLst/>
                        </a:prstGeom>
                      </pic:spPr>
                    </pic:pic>
                  </a:graphicData>
                </a:graphic>
              </wp:inline>
            </w:drawing>
          </w:r>
        </w:p>
      </w:tc>
      <w:tc>
        <w:tcPr>
          <w:tcW w:w="2695" w:type="dxa"/>
          <w:vAlign w:val="center"/>
        </w:tcPr>
        <w:p w14:paraId="3305AA5C" w14:textId="77777777" w:rsidR="002C3ECC" w:rsidRPr="00A539E7" w:rsidRDefault="002C3ECC" w:rsidP="002C3ECC">
          <w:pPr>
            <w:pStyle w:val="a7"/>
            <w:jc w:val="center"/>
            <w:rPr>
              <w:rFonts w:ascii="Times New Roman" w:hAnsi="Times New Roman" w:cs="Times New Roman"/>
              <w:b/>
              <w:sz w:val="12"/>
              <w:szCs w:val="12"/>
              <w:lang w:val="hy-AM"/>
            </w:rPr>
          </w:pPr>
          <w:r w:rsidRPr="00A539E7">
            <w:rPr>
              <w:rFonts w:ascii="Times New Roman" w:hAnsi="Times New Roman" w:cs="Times New Roman"/>
              <w:sz w:val="12"/>
              <w:szCs w:val="12"/>
              <w:lang w:val="hy-AM"/>
            </w:rPr>
            <w:t>ԳՈՐԾՈՒՆԵՈՒԹՅԱՆ ՏԱՐԵԿԱՆ ԾՐԱԳԻՐ 202</w:t>
          </w:r>
          <w:r>
            <w:rPr>
              <w:rFonts w:ascii="Times New Roman" w:hAnsi="Times New Roman" w:cs="Times New Roman"/>
              <w:sz w:val="12"/>
              <w:szCs w:val="12"/>
              <w:lang w:val="hy-AM"/>
            </w:rPr>
            <w:t>6</w:t>
          </w:r>
          <w:r w:rsidRPr="00A539E7">
            <w:rPr>
              <w:rFonts w:ascii="Times New Roman" w:hAnsi="Times New Roman" w:cs="Times New Roman"/>
              <w:sz w:val="12"/>
              <w:szCs w:val="12"/>
              <w:lang w:val="hy-AM"/>
            </w:rPr>
            <w:t xml:space="preserve"> ԹՎԱԿԱՆ</w:t>
          </w:r>
        </w:p>
        <w:p w14:paraId="7B656781" w14:textId="77777777" w:rsidR="002C3ECC" w:rsidRPr="00A539E7" w:rsidRDefault="002C3ECC" w:rsidP="002C3ECC">
          <w:pPr>
            <w:pStyle w:val="a7"/>
            <w:jc w:val="center"/>
            <w:rPr>
              <w:rFonts w:ascii="Times New Roman" w:hAnsi="Times New Roman" w:cs="Times New Roman"/>
              <w:sz w:val="12"/>
              <w:szCs w:val="12"/>
            </w:rPr>
          </w:pPr>
        </w:p>
      </w:tc>
    </w:tr>
  </w:tbl>
  <w:p w14:paraId="0EDDF012" w14:textId="75775B7A" w:rsidR="00C725CA" w:rsidRPr="002F744D" w:rsidRDefault="00C725CA" w:rsidP="002C3ECC">
    <w:pPr>
      <w:pStyle w:val="a7"/>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d"/>
      <w:tblW w:w="63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992"/>
      <w:gridCol w:w="2695"/>
    </w:tblGrid>
    <w:tr w:rsidR="002C3ECC" w14:paraId="491A6886" w14:textId="77777777" w:rsidTr="00AF057B">
      <w:trPr>
        <w:jc w:val="center"/>
      </w:trPr>
      <w:tc>
        <w:tcPr>
          <w:tcW w:w="2619" w:type="dxa"/>
          <w:vAlign w:val="center"/>
        </w:tcPr>
        <w:p w14:paraId="4B5F8870"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sz w:val="12"/>
              <w:szCs w:val="12"/>
            </w:rPr>
            <w:t xml:space="preserve">ՀՀ </w:t>
          </w:r>
          <w:r w:rsidRPr="00A539E7">
            <w:rPr>
              <w:rFonts w:ascii="Times New Roman" w:hAnsi="Times New Roman" w:cs="Times New Roman"/>
              <w:sz w:val="12"/>
              <w:szCs w:val="12"/>
              <w:lang w:val="hy-AM"/>
            </w:rPr>
            <w:t>ԲՆԱՊԱՀՊԱՆՈՒԹՅԱՆ ԵՎ ԸՆԴԵՐՔԻ</w:t>
          </w:r>
        </w:p>
        <w:p w14:paraId="2B02079B"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sz w:val="12"/>
              <w:szCs w:val="12"/>
            </w:rPr>
            <w:t>ՏԵՍՉԱԿԱՆ ՄԱՐՄԻՆ</w:t>
          </w:r>
        </w:p>
      </w:tc>
      <w:tc>
        <w:tcPr>
          <w:tcW w:w="992" w:type="dxa"/>
          <w:vAlign w:val="center"/>
        </w:tcPr>
        <w:p w14:paraId="07EA93C3"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noProof/>
              <w:sz w:val="12"/>
              <w:szCs w:val="12"/>
              <w:lang w:val="ru-RU" w:eastAsia="ru-RU"/>
            </w:rPr>
            <w:drawing>
              <wp:inline distT="0" distB="0" distL="0" distR="0" wp14:anchorId="1528A6A3" wp14:editId="538D7968">
                <wp:extent cx="248254" cy="302149"/>
                <wp:effectExtent l="0" t="0" r="0" b="3175"/>
                <wp:docPr id="150023168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napahpan Logo - оригина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7076" cy="312887"/>
                        </a:xfrm>
                        <a:prstGeom prst="rect">
                          <a:avLst/>
                        </a:prstGeom>
                      </pic:spPr>
                    </pic:pic>
                  </a:graphicData>
                </a:graphic>
              </wp:inline>
            </w:drawing>
          </w:r>
        </w:p>
      </w:tc>
      <w:tc>
        <w:tcPr>
          <w:tcW w:w="2695" w:type="dxa"/>
          <w:vAlign w:val="center"/>
        </w:tcPr>
        <w:p w14:paraId="4D335A22" w14:textId="77777777" w:rsidR="002C3ECC" w:rsidRPr="00A539E7" w:rsidRDefault="002C3ECC" w:rsidP="002C3ECC">
          <w:pPr>
            <w:pStyle w:val="a7"/>
            <w:jc w:val="center"/>
            <w:rPr>
              <w:rFonts w:ascii="Times New Roman" w:hAnsi="Times New Roman" w:cs="Times New Roman"/>
              <w:b/>
              <w:sz w:val="12"/>
              <w:szCs w:val="12"/>
              <w:lang w:val="hy-AM"/>
            </w:rPr>
          </w:pPr>
          <w:r w:rsidRPr="00A539E7">
            <w:rPr>
              <w:rFonts w:ascii="Times New Roman" w:hAnsi="Times New Roman" w:cs="Times New Roman"/>
              <w:sz w:val="12"/>
              <w:szCs w:val="12"/>
              <w:lang w:val="hy-AM"/>
            </w:rPr>
            <w:t>ԳՈՐԾՈՒՆԵՈՒԹՅԱՆ ՏԱՐԵԿԱՆ ԾՐԱԳԻՐ 202</w:t>
          </w:r>
          <w:r>
            <w:rPr>
              <w:rFonts w:ascii="Times New Roman" w:hAnsi="Times New Roman" w:cs="Times New Roman"/>
              <w:sz w:val="12"/>
              <w:szCs w:val="12"/>
              <w:lang w:val="hy-AM"/>
            </w:rPr>
            <w:t>6</w:t>
          </w:r>
          <w:r w:rsidRPr="00A539E7">
            <w:rPr>
              <w:rFonts w:ascii="Times New Roman" w:hAnsi="Times New Roman" w:cs="Times New Roman"/>
              <w:sz w:val="12"/>
              <w:szCs w:val="12"/>
              <w:lang w:val="hy-AM"/>
            </w:rPr>
            <w:t xml:space="preserve"> ԹՎԱԿԱՆ</w:t>
          </w:r>
        </w:p>
        <w:p w14:paraId="4615B054" w14:textId="77777777" w:rsidR="002C3ECC" w:rsidRPr="00A539E7" w:rsidRDefault="002C3ECC" w:rsidP="002C3ECC">
          <w:pPr>
            <w:pStyle w:val="a7"/>
            <w:jc w:val="center"/>
            <w:rPr>
              <w:rFonts w:ascii="Times New Roman" w:hAnsi="Times New Roman" w:cs="Times New Roman"/>
              <w:sz w:val="12"/>
              <w:szCs w:val="12"/>
            </w:rPr>
          </w:pPr>
        </w:p>
      </w:tc>
    </w:tr>
  </w:tbl>
  <w:p w14:paraId="653E7548" w14:textId="4CCC0EC5" w:rsidR="00C725CA" w:rsidRPr="002C3ECC" w:rsidRDefault="00C725CA" w:rsidP="002C3ECC">
    <w:pPr>
      <w:pStyle w:val="a7"/>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d"/>
      <w:tblW w:w="63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992"/>
      <w:gridCol w:w="2695"/>
    </w:tblGrid>
    <w:tr w:rsidR="002C3ECC" w14:paraId="4B30D98F" w14:textId="77777777" w:rsidTr="00AF057B">
      <w:trPr>
        <w:jc w:val="center"/>
      </w:trPr>
      <w:tc>
        <w:tcPr>
          <w:tcW w:w="2619" w:type="dxa"/>
          <w:vAlign w:val="center"/>
        </w:tcPr>
        <w:p w14:paraId="1D6E2688"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sz w:val="12"/>
              <w:szCs w:val="12"/>
            </w:rPr>
            <w:t xml:space="preserve">ՀՀ </w:t>
          </w:r>
          <w:r w:rsidRPr="00A539E7">
            <w:rPr>
              <w:rFonts w:ascii="Times New Roman" w:hAnsi="Times New Roman" w:cs="Times New Roman"/>
              <w:sz w:val="12"/>
              <w:szCs w:val="12"/>
              <w:lang w:val="hy-AM"/>
            </w:rPr>
            <w:t>ԲՆԱՊԱՀՊԱՆՈՒԹՅԱՆ ԵՎ ԸՆԴԵՐՔԻ</w:t>
          </w:r>
        </w:p>
        <w:p w14:paraId="25C8EFEC"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sz w:val="12"/>
              <w:szCs w:val="12"/>
            </w:rPr>
            <w:t>ՏԵՍՉԱԿԱՆ ՄԱՐՄԻՆ</w:t>
          </w:r>
        </w:p>
      </w:tc>
      <w:tc>
        <w:tcPr>
          <w:tcW w:w="992" w:type="dxa"/>
          <w:vAlign w:val="center"/>
        </w:tcPr>
        <w:p w14:paraId="28A8F346"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noProof/>
              <w:sz w:val="12"/>
              <w:szCs w:val="12"/>
              <w:lang w:val="ru-RU" w:eastAsia="ru-RU"/>
            </w:rPr>
            <w:drawing>
              <wp:inline distT="0" distB="0" distL="0" distR="0" wp14:anchorId="2C1731B2" wp14:editId="10DA3EFA">
                <wp:extent cx="248254" cy="302149"/>
                <wp:effectExtent l="0" t="0" r="0" b="3175"/>
                <wp:docPr id="1707357500"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napahpan Logo - оригина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7076" cy="312887"/>
                        </a:xfrm>
                        <a:prstGeom prst="rect">
                          <a:avLst/>
                        </a:prstGeom>
                      </pic:spPr>
                    </pic:pic>
                  </a:graphicData>
                </a:graphic>
              </wp:inline>
            </w:drawing>
          </w:r>
        </w:p>
      </w:tc>
      <w:tc>
        <w:tcPr>
          <w:tcW w:w="2695" w:type="dxa"/>
          <w:vAlign w:val="center"/>
        </w:tcPr>
        <w:p w14:paraId="7489834B" w14:textId="77777777" w:rsidR="002C3ECC" w:rsidRPr="00A539E7" w:rsidRDefault="002C3ECC" w:rsidP="002C3ECC">
          <w:pPr>
            <w:pStyle w:val="a7"/>
            <w:jc w:val="center"/>
            <w:rPr>
              <w:rFonts w:ascii="Times New Roman" w:hAnsi="Times New Roman" w:cs="Times New Roman"/>
              <w:b/>
              <w:sz w:val="12"/>
              <w:szCs w:val="12"/>
              <w:lang w:val="hy-AM"/>
            </w:rPr>
          </w:pPr>
          <w:r w:rsidRPr="00A539E7">
            <w:rPr>
              <w:rFonts w:ascii="Times New Roman" w:hAnsi="Times New Roman" w:cs="Times New Roman"/>
              <w:sz w:val="12"/>
              <w:szCs w:val="12"/>
              <w:lang w:val="hy-AM"/>
            </w:rPr>
            <w:t>ԳՈՐԾՈՒՆԵՈՒԹՅԱՆ ՏԱՐԵԿԱՆ ԾՐԱԳԻՐ 202</w:t>
          </w:r>
          <w:r>
            <w:rPr>
              <w:rFonts w:ascii="Times New Roman" w:hAnsi="Times New Roman" w:cs="Times New Roman"/>
              <w:sz w:val="12"/>
              <w:szCs w:val="12"/>
              <w:lang w:val="hy-AM"/>
            </w:rPr>
            <w:t>6</w:t>
          </w:r>
          <w:r w:rsidRPr="00A539E7">
            <w:rPr>
              <w:rFonts w:ascii="Times New Roman" w:hAnsi="Times New Roman" w:cs="Times New Roman"/>
              <w:sz w:val="12"/>
              <w:szCs w:val="12"/>
              <w:lang w:val="hy-AM"/>
            </w:rPr>
            <w:t xml:space="preserve"> ԹՎԱԿԱՆ</w:t>
          </w:r>
        </w:p>
        <w:p w14:paraId="5A7EBD4B" w14:textId="77777777" w:rsidR="002C3ECC" w:rsidRPr="00A539E7" w:rsidRDefault="002C3ECC" w:rsidP="002C3ECC">
          <w:pPr>
            <w:pStyle w:val="a7"/>
            <w:jc w:val="center"/>
            <w:rPr>
              <w:rFonts w:ascii="Times New Roman" w:hAnsi="Times New Roman" w:cs="Times New Roman"/>
              <w:sz w:val="12"/>
              <w:szCs w:val="12"/>
            </w:rPr>
          </w:pPr>
        </w:p>
      </w:tc>
    </w:tr>
  </w:tbl>
  <w:p w14:paraId="2DBA322F" w14:textId="3388640C" w:rsidR="00C725CA" w:rsidRPr="00616245" w:rsidRDefault="00C725CA" w:rsidP="002F744D">
    <w:pPr>
      <w:pStyle w:val="a7"/>
      <w:jc w:val="center"/>
      <w:rPr>
        <w:rFonts w:ascii="Times New Roman" w:hAnsi="Times New Roman" w:cs="Times New Roman"/>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d"/>
      <w:tblW w:w="63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992"/>
      <w:gridCol w:w="2695"/>
    </w:tblGrid>
    <w:tr w:rsidR="002C3ECC" w14:paraId="2B9658A9" w14:textId="77777777" w:rsidTr="00AF057B">
      <w:trPr>
        <w:jc w:val="center"/>
      </w:trPr>
      <w:tc>
        <w:tcPr>
          <w:tcW w:w="2619" w:type="dxa"/>
          <w:vAlign w:val="center"/>
        </w:tcPr>
        <w:p w14:paraId="782888F3"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sz w:val="12"/>
              <w:szCs w:val="12"/>
            </w:rPr>
            <w:t xml:space="preserve">ՀՀ </w:t>
          </w:r>
          <w:r w:rsidRPr="00A539E7">
            <w:rPr>
              <w:rFonts w:ascii="Times New Roman" w:hAnsi="Times New Roman" w:cs="Times New Roman"/>
              <w:sz w:val="12"/>
              <w:szCs w:val="12"/>
              <w:lang w:val="hy-AM"/>
            </w:rPr>
            <w:t>ԲՆԱՊԱՀՊԱՆՈՒԹՅԱՆ ԵՎ ԸՆԴԵՐՔԻ</w:t>
          </w:r>
        </w:p>
        <w:p w14:paraId="461ACB10"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sz w:val="12"/>
              <w:szCs w:val="12"/>
            </w:rPr>
            <w:t>ՏԵՍՉԱԿԱՆ ՄԱՐՄԻՆ</w:t>
          </w:r>
        </w:p>
      </w:tc>
      <w:tc>
        <w:tcPr>
          <w:tcW w:w="992" w:type="dxa"/>
          <w:vAlign w:val="center"/>
        </w:tcPr>
        <w:p w14:paraId="0CECF72A" w14:textId="77777777" w:rsidR="002C3ECC" w:rsidRPr="00A539E7" w:rsidRDefault="002C3ECC" w:rsidP="002C3ECC">
          <w:pPr>
            <w:pStyle w:val="a7"/>
            <w:jc w:val="center"/>
            <w:rPr>
              <w:rFonts w:ascii="Times New Roman" w:hAnsi="Times New Roman" w:cs="Times New Roman"/>
              <w:sz w:val="12"/>
              <w:szCs w:val="12"/>
            </w:rPr>
          </w:pPr>
          <w:r w:rsidRPr="00A539E7">
            <w:rPr>
              <w:rFonts w:ascii="Times New Roman" w:hAnsi="Times New Roman" w:cs="Times New Roman"/>
              <w:noProof/>
              <w:sz w:val="12"/>
              <w:szCs w:val="12"/>
              <w:lang w:val="ru-RU" w:eastAsia="ru-RU"/>
            </w:rPr>
            <w:drawing>
              <wp:inline distT="0" distB="0" distL="0" distR="0" wp14:anchorId="41D42502" wp14:editId="029CA0DC">
                <wp:extent cx="248254" cy="302149"/>
                <wp:effectExtent l="0" t="0" r="0" b="3175"/>
                <wp:docPr id="20459173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napahpan Logo - оригинал.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7076" cy="312887"/>
                        </a:xfrm>
                        <a:prstGeom prst="rect">
                          <a:avLst/>
                        </a:prstGeom>
                      </pic:spPr>
                    </pic:pic>
                  </a:graphicData>
                </a:graphic>
              </wp:inline>
            </w:drawing>
          </w:r>
        </w:p>
      </w:tc>
      <w:tc>
        <w:tcPr>
          <w:tcW w:w="2695" w:type="dxa"/>
          <w:vAlign w:val="center"/>
        </w:tcPr>
        <w:p w14:paraId="79D2AB45" w14:textId="77777777" w:rsidR="002C3ECC" w:rsidRPr="00A539E7" w:rsidRDefault="002C3ECC" w:rsidP="002C3ECC">
          <w:pPr>
            <w:pStyle w:val="a7"/>
            <w:jc w:val="center"/>
            <w:rPr>
              <w:rFonts w:ascii="Times New Roman" w:hAnsi="Times New Roman" w:cs="Times New Roman"/>
              <w:b/>
              <w:sz w:val="12"/>
              <w:szCs w:val="12"/>
              <w:lang w:val="hy-AM"/>
            </w:rPr>
          </w:pPr>
          <w:r w:rsidRPr="00A539E7">
            <w:rPr>
              <w:rFonts w:ascii="Times New Roman" w:hAnsi="Times New Roman" w:cs="Times New Roman"/>
              <w:sz w:val="12"/>
              <w:szCs w:val="12"/>
              <w:lang w:val="hy-AM"/>
            </w:rPr>
            <w:t>ԳՈՐԾՈՒՆԵՈՒԹՅԱՆ ՏԱՐԵԿԱՆ ԾՐԱԳԻՐ 202</w:t>
          </w:r>
          <w:r>
            <w:rPr>
              <w:rFonts w:ascii="Times New Roman" w:hAnsi="Times New Roman" w:cs="Times New Roman"/>
              <w:sz w:val="12"/>
              <w:szCs w:val="12"/>
              <w:lang w:val="hy-AM"/>
            </w:rPr>
            <w:t>6</w:t>
          </w:r>
          <w:r w:rsidRPr="00A539E7">
            <w:rPr>
              <w:rFonts w:ascii="Times New Roman" w:hAnsi="Times New Roman" w:cs="Times New Roman"/>
              <w:sz w:val="12"/>
              <w:szCs w:val="12"/>
              <w:lang w:val="hy-AM"/>
            </w:rPr>
            <w:t xml:space="preserve"> ԹՎԱԿԱՆ</w:t>
          </w:r>
        </w:p>
        <w:p w14:paraId="22016BEE" w14:textId="77777777" w:rsidR="002C3ECC" w:rsidRPr="00A539E7" w:rsidRDefault="002C3ECC" w:rsidP="002C3ECC">
          <w:pPr>
            <w:pStyle w:val="a7"/>
            <w:jc w:val="center"/>
            <w:rPr>
              <w:rFonts w:ascii="Times New Roman" w:hAnsi="Times New Roman" w:cs="Times New Roman"/>
              <w:sz w:val="12"/>
              <w:szCs w:val="12"/>
            </w:rPr>
          </w:pPr>
        </w:p>
      </w:tc>
    </w:tr>
  </w:tbl>
  <w:p w14:paraId="5F6E102F" w14:textId="30CB0917" w:rsidR="00C725CA" w:rsidRPr="004521CB" w:rsidRDefault="00C725CA" w:rsidP="002F744D">
    <w:pPr>
      <w:pStyle w:val="a7"/>
      <w:tabs>
        <w:tab w:val="left" w:pos="5184"/>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18CA30" w14:textId="77777777" w:rsidR="009D60E8" w:rsidRDefault="009D60E8" w:rsidP="009A1482">
      <w:pPr>
        <w:spacing w:after="0" w:line="240" w:lineRule="auto"/>
      </w:pPr>
      <w:bookmarkStart w:id="0" w:name="_Hlk215064248"/>
      <w:bookmarkEnd w:id="0"/>
      <w:r>
        <w:separator/>
      </w:r>
    </w:p>
  </w:footnote>
  <w:footnote w:type="continuationSeparator" w:id="0">
    <w:p w14:paraId="2B3A84D8" w14:textId="77777777" w:rsidR="009D60E8" w:rsidRDefault="009D60E8" w:rsidP="009A1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lang w:val="ru-RU"/>
      </w:rPr>
      <w:id w:val="777992648"/>
      <w:docPartObj>
        <w:docPartGallery w:val="Page Numbers (Top of Page)"/>
        <w:docPartUnique/>
      </w:docPartObj>
    </w:sdtPr>
    <w:sdtEndPr>
      <w:rPr>
        <w:b/>
        <w:bCs/>
        <w:color w:val="auto"/>
        <w:spacing w:val="0"/>
        <w:lang w:val="en-US"/>
      </w:rPr>
    </w:sdtEndPr>
    <w:sdtContent>
      <w:p w14:paraId="0888D8F7" w14:textId="6E25F259" w:rsidR="00C725CA" w:rsidRDefault="00C725CA">
        <w:pPr>
          <w:pStyle w:val="a5"/>
          <w:pBdr>
            <w:bottom w:val="single" w:sz="4" w:space="1" w:color="D9D9D9" w:themeColor="background1" w:themeShade="D9"/>
          </w:pBdr>
          <w:jc w:val="right"/>
          <w:rPr>
            <w:b/>
            <w:bCs/>
          </w:rPr>
        </w:pPr>
        <w:r>
          <w:rPr>
            <w:lang w:val="ru-RU"/>
          </w:rPr>
          <w:t xml:space="preserve">| </w:t>
        </w:r>
        <w:r>
          <w:fldChar w:fldCharType="begin"/>
        </w:r>
        <w:r>
          <w:instrText>PAGE   \* MERGEFORMAT</w:instrText>
        </w:r>
        <w:r>
          <w:fldChar w:fldCharType="separate"/>
        </w:r>
        <w:r w:rsidR="00426D2C" w:rsidRPr="00426D2C">
          <w:rPr>
            <w:b/>
            <w:bCs/>
            <w:noProof/>
            <w:lang w:val="ru-RU"/>
          </w:rPr>
          <w:t>6</w:t>
        </w:r>
        <w:r>
          <w:rPr>
            <w:b/>
            <w:bCs/>
          </w:rPr>
          <w:fldChar w:fldCharType="end"/>
        </w:r>
      </w:p>
    </w:sdtContent>
  </w:sdt>
  <w:p w14:paraId="697099DF" w14:textId="77777777" w:rsidR="00C725CA" w:rsidRDefault="00C725CA">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770E0" w14:textId="2EE40C9D" w:rsidR="00C725CA" w:rsidRDefault="00C725CA">
    <w:pPr>
      <w:pStyle w:val="a5"/>
      <w:pBdr>
        <w:bottom w:val="single" w:sz="4" w:space="1" w:color="D9D9D9" w:themeColor="background1" w:themeShade="D9"/>
      </w:pBdr>
      <w:jc w:val="right"/>
      <w:rPr>
        <w:b/>
        <w:bCs/>
      </w:rPr>
    </w:pPr>
  </w:p>
  <w:p w14:paraId="679F8AA9" w14:textId="77777777" w:rsidR="00C725CA" w:rsidRDefault="00C725CA">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95281" w14:textId="6E6F6434" w:rsidR="00C725CA" w:rsidRDefault="00C725CA" w:rsidP="005C42B7">
    <w:pPr>
      <w:tabs>
        <w:tab w:val="left" w:pos="7400"/>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lang w:val="ru-RU"/>
      </w:rPr>
      <w:id w:val="1645930565"/>
      <w:docPartObj>
        <w:docPartGallery w:val="Page Numbers (Top of Page)"/>
        <w:docPartUnique/>
      </w:docPartObj>
    </w:sdtPr>
    <w:sdtEndPr>
      <w:rPr>
        <w:b/>
        <w:bCs/>
        <w:color w:val="auto"/>
        <w:spacing w:val="0"/>
        <w:lang w:val="en-US"/>
      </w:rPr>
    </w:sdtEndPr>
    <w:sdtContent>
      <w:p w14:paraId="0A7740BD" w14:textId="446C9F0F" w:rsidR="00C725CA" w:rsidRDefault="00C725CA">
        <w:pPr>
          <w:pStyle w:val="a5"/>
          <w:pBdr>
            <w:bottom w:val="single" w:sz="4" w:space="1" w:color="D9D9D9" w:themeColor="background1" w:themeShade="D9"/>
          </w:pBdr>
          <w:jc w:val="right"/>
          <w:rPr>
            <w:b/>
            <w:bCs/>
          </w:rPr>
        </w:pPr>
        <w:r>
          <w:rPr>
            <w:lang w:val="ru-RU"/>
          </w:rPr>
          <w:t xml:space="preserve">| </w:t>
        </w:r>
        <w:r>
          <w:fldChar w:fldCharType="begin"/>
        </w:r>
        <w:r>
          <w:instrText>PAGE   \* MERGEFORMAT</w:instrText>
        </w:r>
        <w:r>
          <w:fldChar w:fldCharType="separate"/>
        </w:r>
        <w:r w:rsidR="00426D2C" w:rsidRPr="00426D2C">
          <w:rPr>
            <w:b/>
            <w:bCs/>
            <w:noProof/>
            <w:lang w:val="ru-RU"/>
          </w:rPr>
          <w:t>12</w:t>
        </w:r>
        <w:r>
          <w:rPr>
            <w:b/>
            <w:bCs/>
          </w:rPr>
          <w:fldChar w:fldCharType="end"/>
        </w:r>
      </w:p>
    </w:sdtContent>
  </w:sdt>
  <w:p w14:paraId="1BFB58B8" w14:textId="77777777" w:rsidR="00C725CA" w:rsidRDefault="00C725CA">
    <w:pPr>
      <w:pStyle w:val="a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lang w:val="ru-RU"/>
      </w:rPr>
      <w:id w:val="-661010016"/>
      <w:docPartObj>
        <w:docPartGallery w:val="Page Numbers (Top of Page)"/>
        <w:docPartUnique/>
      </w:docPartObj>
    </w:sdtPr>
    <w:sdtEndPr>
      <w:rPr>
        <w:b/>
        <w:bCs/>
        <w:color w:val="auto"/>
        <w:spacing w:val="0"/>
        <w:lang w:val="en-US"/>
      </w:rPr>
    </w:sdtEndPr>
    <w:sdtContent>
      <w:p w14:paraId="65986029" w14:textId="7E05C75C" w:rsidR="00C725CA" w:rsidRDefault="00C725CA">
        <w:pPr>
          <w:pStyle w:val="a5"/>
          <w:pBdr>
            <w:bottom w:val="single" w:sz="4" w:space="1" w:color="D9D9D9" w:themeColor="background1" w:themeShade="D9"/>
          </w:pBdr>
          <w:jc w:val="right"/>
          <w:rPr>
            <w:b/>
            <w:bCs/>
          </w:rPr>
        </w:pPr>
        <w:r>
          <w:rPr>
            <w:lang w:val="ru-RU"/>
          </w:rPr>
          <w:t xml:space="preserve">| </w:t>
        </w:r>
        <w:r>
          <w:fldChar w:fldCharType="begin"/>
        </w:r>
        <w:r>
          <w:instrText>PAGE   \* MERGEFORMAT</w:instrText>
        </w:r>
        <w:r>
          <w:fldChar w:fldCharType="separate"/>
        </w:r>
        <w:r w:rsidR="00426D2C" w:rsidRPr="00426D2C">
          <w:rPr>
            <w:b/>
            <w:bCs/>
            <w:noProof/>
            <w:lang w:val="ru-RU"/>
          </w:rPr>
          <w:t>20</w:t>
        </w:r>
        <w:r>
          <w:rPr>
            <w:b/>
            <w:bCs/>
          </w:rPr>
          <w:fldChar w:fldCharType="end"/>
        </w:r>
      </w:p>
    </w:sdtContent>
  </w:sdt>
  <w:p w14:paraId="46D7459D" w14:textId="77777777" w:rsidR="00C725CA" w:rsidRDefault="00C725CA" w:rsidP="005C42B7">
    <w:pPr>
      <w:tabs>
        <w:tab w:val="left" w:pos="7400"/>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lang w:val="ru-RU"/>
      </w:rPr>
      <w:id w:val="-271241656"/>
      <w:docPartObj>
        <w:docPartGallery w:val="Page Numbers (Top of Page)"/>
        <w:docPartUnique/>
      </w:docPartObj>
    </w:sdtPr>
    <w:sdtEndPr>
      <w:rPr>
        <w:b/>
        <w:bCs/>
        <w:color w:val="auto"/>
        <w:spacing w:val="0"/>
        <w:lang w:val="en-US"/>
      </w:rPr>
    </w:sdtEndPr>
    <w:sdtContent>
      <w:p w14:paraId="012D79CF" w14:textId="320F0A5F" w:rsidR="00C725CA" w:rsidRDefault="00C725CA">
        <w:pPr>
          <w:pStyle w:val="a5"/>
          <w:pBdr>
            <w:bottom w:val="single" w:sz="4" w:space="1" w:color="D9D9D9" w:themeColor="background1" w:themeShade="D9"/>
          </w:pBdr>
          <w:jc w:val="right"/>
          <w:rPr>
            <w:b/>
            <w:bCs/>
          </w:rPr>
        </w:pPr>
        <w:r>
          <w:rPr>
            <w:lang w:val="ru-RU"/>
          </w:rPr>
          <w:t xml:space="preserve">| </w:t>
        </w:r>
        <w:r>
          <w:fldChar w:fldCharType="begin"/>
        </w:r>
        <w:r>
          <w:instrText>PAGE   \* MERGEFORMAT</w:instrText>
        </w:r>
        <w:r>
          <w:fldChar w:fldCharType="separate"/>
        </w:r>
        <w:r w:rsidR="00426D2C" w:rsidRPr="00426D2C">
          <w:rPr>
            <w:b/>
            <w:bCs/>
            <w:noProof/>
            <w:lang w:val="ru-RU"/>
          </w:rPr>
          <w:t>31</w:t>
        </w:r>
        <w:r>
          <w:rPr>
            <w:b/>
            <w:bCs/>
          </w:rPr>
          <w:fldChar w:fldCharType="end"/>
        </w:r>
      </w:p>
    </w:sdtContent>
  </w:sdt>
  <w:p w14:paraId="0874072A" w14:textId="77777777" w:rsidR="00C725CA" w:rsidRDefault="00C725C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B4EA0"/>
    <w:multiLevelType w:val="multilevel"/>
    <w:tmpl w:val="DD629390"/>
    <w:lvl w:ilvl="0">
      <w:start w:val="1"/>
      <w:numFmt w:val="decimal"/>
      <w:pStyle w:val="1"/>
      <w:suff w:val="space"/>
      <w:lvlText w:val="%1."/>
      <w:lvlJc w:val="left"/>
      <w:pPr>
        <w:ind w:left="0" w:firstLine="0"/>
      </w:pPr>
      <w:rPr>
        <w:rFonts w:ascii="GHEA Grapalat" w:hAnsi="GHEA Grapalat" w:hint="default"/>
        <w:b/>
        <w:i w:val="0"/>
        <w:color w:val="FFFFFF" w:themeColor="background1"/>
        <w:sz w:val="32"/>
      </w:rPr>
    </w:lvl>
    <w:lvl w:ilvl="1">
      <w:start w:val="1"/>
      <w:numFmt w:val="decimal"/>
      <w:pStyle w:val="2"/>
      <w:suff w:val="space"/>
      <w:lvlText w:val="%1.%2."/>
      <w:lvlJc w:val="left"/>
      <w:pPr>
        <w:ind w:left="0" w:firstLine="0"/>
      </w:pPr>
      <w:rPr>
        <w:rFonts w:ascii="GHEA Grapalat" w:hAnsi="GHEA Grapalat" w:hint="default"/>
        <w:b/>
        <w:i w:val="0"/>
        <w:sz w:val="28"/>
      </w:rPr>
    </w:lvl>
    <w:lvl w:ilvl="2">
      <w:start w:val="1"/>
      <w:numFmt w:val="decimal"/>
      <w:pStyle w:val="3"/>
      <w:suff w:val="space"/>
      <w:lvlText w:val="%1.%2.%3."/>
      <w:lvlJc w:val="left"/>
      <w:pPr>
        <w:ind w:left="0" w:firstLine="0"/>
      </w:pPr>
      <w:rPr>
        <w:rFonts w:ascii="GHEA Grapalat" w:hAnsi="GHEA Grapalat" w:hint="default"/>
        <w:b/>
        <w:i w:val="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0749242A"/>
    <w:multiLevelType w:val="hybridMultilevel"/>
    <w:tmpl w:val="11A4FF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E425F"/>
    <w:multiLevelType w:val="hybridMultilevel"/>
    <w:tmpl w:val="CC1492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B0A61"/>
    <w:multiLevelType w:val="hybridMultilevel"/>
    <w:tmpl w:val="D458BC12"/>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 w15:restartNumberingAfterBreak="0">
    <w:nsid w:val="0F44669F"/>
    <w:multiLevelType w:val="hybridMultilevel"/>
    <w:tmpl w:val="61E6472E"/>
    <w:lvl w:ilvl="0" w:tplc="A8F43714">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B46C7B"/>
    <w:multiLevelType w:val="multilevel"/>
    <w:tmpl w:val="440A9BE0"/>
    <w:lvl w:ilvl="0">
      <w:start w:val="1"/>
      <w:numFmt w:val="decimal"/>
      <w:lvlText w:val="%1)"/>
      <w:lvlJc w:val="left"/>
      <w:pPr>
        <w:ind w:left="495" w:hanging="495"/>
      </w:pPr>
      <w:rPr>
        <w:rFonts w:hint="default"/>
      </w:rPr>
    </w:lvl>
    <w:lvl w:ilvl="1">
      <w:start w:val="2"/>
      <w:numFmt w:val="decimal"/>
      <w:lvlText w:val="%1.%2"/>
      <w:lvlJc w:val="left"/>
      <w:pPr>
        <w:ind w:left="1395" w:hanging="49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 w15:restartNumberingAfterBreak="0">
    <w:nsid w:val="123F256D"/>
    <w:multiLevelType w:val="hybridMultilevel"/>
    <w:tmpl w:val="E35CEE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D36732"/>
    <w:multiLevelType w:val="hybridMultilevel"/>
    <w:tmpl w:val="9E0A83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A73964"/>
    <w:multiLevelType w:val="hybridMultilevel"/>
    <w:tmpl w:val="D8C6AB76"/>
    <w:lvl w:ilvl="0" w:tplc="0409000D">
      <w:start w:val="1"/>
      <w:numFmt w:val="bullet"/>
      <w:lvlText w:val=""/>
      <w:lvlJc w:val="left"/>
      <w:pPr>
        <w:ind w:left="1095" w:hanging="360"/>
      </w:pPr>
      <w:rPr>
        <w:rFonts w:ascii="Wingdings" w:hAnsi="Wingdings"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9" w15:restartNumberingAfterBreak="0">
    <w:nsid w:val="2DD1674C"/>
    <w:multiLevelType w:val="hybridMultilevel"/>
    <w:tmpl w:val="22BCE4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C33B1B"/>
    <w:multiLevelType w:val="hybridMultilevel"/>
    <w:tmpl w:val="E838694C"/>
    <w:lvl w:ilvl="0" w:tplc="0409000B">
      <w:start w:val="1"/>
      <w:numFmt w:val="bullet"/>
      <w:lvlText w:val=""/>
      <w:lvlJc w:val="left"/>
      <w:pPr>
        <w:ind w:left="1287" w:hanging="360"/>
      </w:pPr>
      <w:rPr>
        <w:rFonts w:ascii="Wingdings" w:hAnsi="Wingdings" w:hint="default"/>
      </w:rPr>
    </w:lvl>
    <w:lvl w:ilvl="1" w:tplc="0409000D">
      <w:start w:val="1"/>
      <w:numFmt w:val="bullet"/>
      <w:lvlText w:val=""/>
      <w:lvlJc w:val="left"/>
      <w:pPr>
        <w:ind w:left="2007" w:hanging="360"/>
      </w:pPr>
      <w:rPr>
        <w:rFonts w:ascii="Wingdings" w:hAnsi="Wingdings"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EC904E4"/>
    <w:multiLevelType w:val="hybridMultilevel"/>
    <w:tmpl w:val="8402A25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F946FE5"/>
    <w:multiLevelType w:val="hybridMultilevel"/>
    <w:tmpl w:val="E6D4F47C"/>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3291313A"/>
    <w:multiLevelType w:val="hybridMultilevel"/>
    <w:tmpl w:val="6BB45B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AA3C2B"/>
    <w:multiLevelType w:val="hybridMultilevel"/>
    <w:tmpl w:val="36B87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E0409D"/>
    <w:multiLevelType w:val="multilevel"/>
    <w:tmpl w:val="9B860506"/>
    <w:lvl w:ilvl="0">
      <w:start w:val="1"/>
      <w:numFmt w:val="decimal"/>
      <w:lvlText w:val="%1."/>
      <w:lvlJc w:val="left"/>
      <w:pPr>
        <w:ind w:left="1494" w:hanging="360"/>
      </w:pPr>
      <w:rPr>
        <w:rFonts w:hint="default"/>
      </w:rPr>
    </w:lvl>
    <w:lvl w:ilvl="1">
      <w:start w:val="1"/>
      <w:numFmt w:val="decimal"/>
      <w:isLgl/>
      <w:lvlText w:val="%1.%2"/>
      <w:lvlJc w:val="left"/>
      <w:pPr>
        <w:ind w:left="1689" w:hanging="555"/>
      </w:pPr>
      <w:rPr>
        <w:rFonts w:ascii="GHEA Grapalat" w:hAnsi="GHEA Grapalat" w:hint="default"/>
        <w:b/>
        <w:sz w:val="24"/>
      </w:rPr>
    </w:lvl>
    <w:lvl w:ilvl="2">
      <w:start w:val="2"/>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3294" w:hanging="2160"/>
      </w:pPr>
      <w:rPr>
        <w:rFonts w:hint="default"/>
      </w:rPr>
    </w:lvl>
  </w:abstractNum>
  <w:abstractNum w:abstractNumId="16" w15:restartNumberingAfterBreak="0">
    <w:nsid w:val="3C1777DE"/>
    <w:multiLevelType w:val="hybridMultilevel"/>
    <w:tmpl w:val="BFA4723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3D674CE2"/>
    <w:multiLevelType w:val="multilevel"/>
    <w:tmpl w:val="8A12618E"/>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F642D1C"/>
    <w:multiLevelType w:val="hybridMultilevel"/>
    <w:tmpl w:val="5D52919A"/>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4CCE321E"/>
    <w:multiLevelType w:val="hybridMultilevel"/>
    <w:tmpl w:val="E2CADC76"/>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513B0229"/>
    <w:multiLevelType w:val="hybridMultilevel"/>
    <w:tmpl w:val="B930121C"/>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063B73"/>
    <w:multiLevelType w:val="hybridMultilevel"/>
    <w:tmpl w:val="294A7B94"/>
    <w:lvl w:ilvl="0" w:tplc="45CE49B2">
      <w:start w:val="1"/>
      <w:numFmt w:val="decimal"/>
      <w:lvlText w:val="%1."/>
      <w:lvlJc w:val="left"/>
      <w:pPr>
        <w:ind w:left="720" w:hanging="360"/>
      </w:pPr>
      <w:rPr>
        <w:rFonts w:ascii="GHEA Grapalat" w:eastAsiaTheme="minorEastAsia" w:hAnsi="GHEA Grapalat"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5760AE"/>
    <w:multiLevelType w:val="hybridMultilevel"/>
    <w:tmpl w:val="788E43F4"/>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59137CCE"/>
    <w:multiLevelType w:val="hybridMultilevel"/>
    <w:tmpl w:val="8B888C10"/>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BF41F7"/>
    <w:multiLevelType w:val="hybridMultilevel"/>
    <w:tmpl w:val="7E18E31A"/>
    <w:lvl w:ilvl="0" w:tplc="0A8616F8">
      <w:start w:val="1"/>
      <w:numFmt w:val="decimal"/>
      <w:lvlText w:val="%1."/>
      <w:lvlJc w:val="left"/>
      <w:pPr>
        <w:ind w:left="526" w:hanging="360"/>
      </w:pPr>
      <w:rPr>
        <w:rFonts w:cs="Arial" w:hint="default"/>
      </w:rPr>
    </w:lvl>
    <w:lvl w:ilvl="1" w:tplc="04090019" w:tentative="1">
      <w:start w:val="1"/>
      <w:numFmt w:val="lowerLetter"/>
      <w:lvlText w:val="%2."/>
      <w:lvlJc w:val="left"/>
      <w:pPr>
        <w:ind w:left="1246" w:hanging="360"/>
      </w:pPr>
    </w:lvl>
    <w:lvl w:ilvl="2" w:tplc="0409001B" w:tentative="1">
      <w:start w:val="1"/>
      <w:numFmt w:val="lowerRoman"/>
      <w:lvlText w:val="%3."/>
      <w:lvlJc w:val="right"/>
      <w:pPr>
        <w:ind w:left="1966" w:hanging="180"/>
      </w:pPr>
    </w:lvl>
    <w:lvl w:ilvl="3" w:tplc="0409000F" w:tentative="1">
      <w:start w:val="1"/>
      <w:numFmt w:val="decimal"/>
      <w:lvlText w:val="%4."/>
      <w:lvlJc w:val="left"/>
      <w:pPr>
        <w:ind w:left="2686" w:hanging="360"/>
      </w:pPr>
    </w:lvl>
    <w:lvl w:ilvl="4" w:tplc="04090019" w:tentative="1">
      <w:start w:val="1"/>
      <w:numFmt w:val="lowerLetter"/>
      <w:lvlText w:val="%5."/>
      <w:lvlJc w:val="left"/>
      <w:pPr>
        <w:ind w:left="3406" w:hanging="360"/>
      </w:pPr>
    </w:lvl>
    <w:lvl w:ilvl="5" w:tplc="0409001B" w:tentative="1">
      <w:start w:val="1"/>
      <w:numFmt w:val="lowerRoman"/>
      <w:lvlText w:val="%6."/>
      <w:lvlJc w:val="right"/>
      <w:pPr>
        <w:ind w:left="4126" w:hanging="180"/>
      </w:pPr>
    </w:lvl>
    <w:lvl w:ilvl="6" w:tplc="0409000F" w:tentative="1">
      <w:start w:val="1"/>
      <w:numFmt w:val="decimal"/>
      <w:lvlText w:val="%7."/>
      <w:lvlJc w:val="left"/>
      <w:pPr>
        <w:ind w:left="4846" w:hanging="360"/>
      </w:pPr>
    </w:lvl>
    <w:lvl w:ilvl="7" w:tplc="04090019" w:tentative="1">
      <w:start w:val="1"/>
      <w:numFmt w:val="lowerLetter"/>
      <w:lvlText w:val="%8."/>
      <w:lvlJc w:val="left"/>
      <w:pPr>
        <w:ind w:left="5566" w:hanging="360"/>
      </w:pPr>
    </w:lvl>
    <w:lvl w:ilvl="8" w:tplc="0409001B" w:tentative="1">
      <w:start w:val="1"/>
      <w:numFmt w:val="lowerRoman"/>
      <w:lvlText w:val="%9."/>
      <w:lvlJc w:val="right"/>
      <w:pPr>
        <w:ind w:left="6286" w:hanging="180"/>
      </w:pPr>
    </w:lvl>
  </w:abstractNum>
  <w:abstractNum w:abstractNumId="25" w15:restartNumberingAfterBreak="0">
    <w:nsid w:val="6FD50AA6"/>
    <w:multiLevelType w:val="hybridMultilevel"/>
    <w:tmpl w:val="518CF8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4971D8D"/>
    <w:multiLevelType w:val="multilevel"/>
    <w:tmpl w:val="9782EE42"/>
    <w:lvl w:ilvl="0">
      <w:start w:val="1"/>
      <w:numFmt w:val="bullet"/>
      <w:lvlText w:val=""/>
      <w:lvlJc w:val="left"/>
      <w:pPr>
        <w:ind w:left="360" w:hanging="360"/>
      </w:pPr>
      <w:rPr>
        <w:rFonts w:ascii="Wingdings" w:hAnsi="Wingding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76A77DC"/>
    <w:multiLevelType w:val="hybridMultilevel"/>
    <w:tmpl w:val="76227D4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4E4F57"/>
    <w:multiLevelType w:val="hybridMultilevel"/>
    <w:tmpl w:val="B86C8EC0"/>
    <w:lvl w:ilvl="0" w:tplc="0409000F">
      <w:start w:val="1"/>
      <w:numFmt w:val="decimal"/>
      <w:lvlText w:val="%1."/>
      <w:lvlJc w:val="left"/>
      <w:pPr>
        <w:ind w:left="644"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9" w15:restartNumberingAfterBreak="0">
    <w:nsid w:val="7B791D0F"/>
    <w:multiLevelType w:val="hybridMultilevel"/>
    <w:tmpl w:val="71BEE84A"/>
    <w:lvl w:ilvl="0" w:tplc="041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141EED"/>
    <w:multiLevelType w:val="hybridMultilevel"/>
    <w:tmpl w:val="4FD2C4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F41F30"/>
    <w:multiLevelType w:val="hybridMultilevel"/>
    <w:tmpl w:val="60BC795A"/>
    <w:lvl w:ilvl="0" w:tplc="040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8"/>
  </w:num>
  <w:num w:numId="2">
    <w:abstractNumId w:val="27"/>
  </w:num>
  <w:num w:numId="3">
    <w:abstractNumId w:val="28"/>
  </w:num>
  <w:num w:numId="4">
    <w:abstractNumId w:val="7"/>
  </w:num>
  <w:num w:numId="5">
    <w:abstractNumId w:val="15"/>
  </w:num>
  <w:num w:numId="6">
    <w:abstractNumId w:val="13"/>
  </w:num>
  <w:num w:numId="7">
    <w:abstractNumId w:val="20"/>
  </w:num>
  <w:num w:numId="8">
    <w:abstractNumId w:val="29"/>
  </w:num>
  <w:num w:numId="9">
    <w:abstractNumId w:val="30"/>
  </w:num>
  <w:num w:numId="10">
    <w:abstractNumId w:val="31"/>
  </w:num>
  <w:num w:numId="11">
    <w:abstractNumId w:val="17"/>
  </w:num>
  <w:num w:numId="12">
    <w:abstractNumId w:val="3"/>
  </w:num>
  <w:num w:numId="13">
    <w:abstractNumId w:val="1"/>
  </w:num>
  <w:num w:numId="14">
    <w:abstractNumId w:val="26"/>
  </w:num>
  <w:num w:numId="15">
    <w:abstractNumId w:val="5"/>
  </w:num>
  <w:num w:numId="16">
    <w:abstractNumId w:val="2"/>
  </w:num>
  <w:num w:numId="17">
    <w:abstractNumId w:val="21"/>
  </w:num>
  <w:num w:numId="18">
    <w:abstractNumId w:val="24"/>
  </w:num>
  <w:num w:numId="19">
    <w:abstractNumId w:val="4"/>
  </w:num>
  <w:num w:numId="20">
    <w:abstractNumId w:val="19"/>
  </w:num>
  <w:num w:numId="21">
    <w:abstractNumId w:val="16"/>
  </w:num>
  <w:num w:numId="22">
    <w:abstractNumId w:val="23"/>
  </w:num>
  <w:num w:numId="23">
    <w:abstractNumId w:val="10"/>
  </w:num>
  <w:num w:numId="24">
    <w:abstractNumId w:val="18"/>
  </w:num>
  <w:num w:numId="25">
    <w:abstractNumId w:val="22"/>
  </w:num>
  <w:num w:numId="26">
    <w:abstractNumId w:val="14"/>
  </w:num>
  <w:num w:numId="27">
    <w:abstractNumId w:val="12"/>
  </w:num>
  <w:num w:numId="28">
    <w:abstractNumId w:val="25"/>
  </w:num>
  <w:num w:numId="29">
    <w:abstractNumId w:val="0"/>
  </w:num>
  <w:num w:numId="30">
    <w:abstractNumId w:val="6"/>
  </w:num>
  <w:num w:numId="31">
    <w:abstractNumId w:val="11"/>
  </w:num>
  <w:num w:numId="32">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spelling="clean"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569"/>
    <w:rsid w:val="000005D7"/>
    <w:rsid w:val="00003AB9"/>
    <w:rsid w:val="00004B39"/>
    <w:rsid w:val="00004E83"/>
    <w:rsid w:val="0000577D"/>
    <w:rsid w:val="000074D5"/>
    <w:rsid w:val="000141F7"/>
    <w:rsid w:val="00014AE7"/>
    <w:rsid w:val="00017AD6"/>
    <w:rsid w:val="00021933"/>
    <w:rsid w:val="00022683"/>
    <w:rsid w:val="00022883"/>
    <w:rsid w:val="00023E35"/>
    <w:rsid w:val="00025A1A"/>
    <w:rsid w:val="00026073"/>
    <w:rsid w:val="000263E2"/>
    <w:rsid w:val="00031684"/>
    <w:rsid w:val="00031BB9"/>
    <w:rsid w:val="0003203E"/>
    <w:rsid w:val="000326A2"/>
    <w:rsid w:val="00032842"/>
    <w:rsid w:val="000330DF"/>
    <w:rsid w:val="0003439B"/>
    <w:rsid w:val="000356F5"/>
    <w:rsid w:val="00036E2A"/>
    <w:rsid w:val="000401AE"/>
    <w:rsid w:val="000417AA"/>
    <w:rsid w:val="000443B0"/>
    <w:rsid w:val="000459E6"/>
    <w:rsid w:val="00045D54"/>
    <w:rsid w:val="00047012"/>
    <w:rsid w:val="000505C0"/>
    <w:rsid w:val="0005140C"/>
    <w:rsid w:val="000517F6"/>
    <w:rsid w:val="000549E6"/>
    <w:rsid w:val="00056B8E"/>
    <w:rsid w:val="000602CA"/>
    <w:rsid w:val="00060E47"/>
    <w:rsid w:val="00062457"/>
    <w:rsid w:val="00063305"/>
    <w:rsid w:val="00063A3E"/>
    <w:rsid w:val="000654E4"/>
    <w:rsid w:val="00065527"/>
    <w:rsid w:val="00066349"/>
    <w:rsid w:val="00066D29"/>
    <w:rsid w:val="00067D3F"/>
    <w:rsid w:val="0007015B"/>
    <w:rsid w:val="00070899"/>
    <w:rsid w:val="000813B1"/>
    <w:rsid w:val="00082D7E"/>
    <w:rsid w:val="00084F4F"/>
    <w:rsid w:val="00084F70"/>
    <w:rsid w:val="00084FC0"/>
    <w:rsid w:val="0008523A"/>
    <w:rsid w:val="0008585F"/>
    <w:rsid w:val="000862D8"/>
    <w:rsid w:val="00092B34"/>
    <w:rsid w:val="0009491B"/>
    <w:rsid w:val="0009496C"/>
    <w:rsid w:val="000959B0"/>
    <w:rsid w:val="00095C70"/>
    <w:rsid w:val="00096E35"/>
    <w:rsid w:val="000A147C"/>
    <w:rsid w:val="000A239B"/>
    <w:rsid w:val="000A31B3"/>
    <w:rsid w:val="000A393B"/>
    <w:rsid w:val="000A3CAA"/>
    <w:rsid w:val="000A3DBA"/>
    <w:rsid w:val="000A6C83"/>
    <w:rsid w:val="000B3F80"/>
    <w:rsid w:val="000B424A"/>
    <w:rsid w:val="000B4500"/>
    <w:rsid w:val="000B452B"/>
    <w:rsid w:val="000B5060"/>
    <w:rsid w:val="000B521D"/>
    <w:rsid w:val="000C07DB"/>
    <w:rsid w:val="000C0FE4"/>
    <w:rsid w:val="000C1219"/>
    <w:rsid w:val="000C2E6C"/>
    <w:rsid w:val="000C3145"/>
    <w:rsid w:val="000C45FB"/>
    <w:rsid w:val="000C485D"/>
    <w:rsid w:val="000C705F"/>
    <w:rsid w:val="000C7F0F"/>
    <w:rsid w:val="000D0204"/>
    <w:rsid w:val="000D2729"/>
    <w:rsid w:val="000D2B93"/>
    <w:rsid w:val="000D6859"/>
    <w:rsid w:val="000E0FA1"/>
    <w:rsid w:val="000E1AB9"/>
    <w:rsid w:val="000E5010"/>
    <w:rsid w:val="000E54D9"/>
    <w:rsid w:val="000F0379"/>
    <w:rsid w:val="000F0519"/>
    <w:rsid w:val="000F34CB"/>
    <w:rsid w:val="000F752C"/>
    <w:rsid w:val="000F7DE5"/>
    <w:rsid w:val="00100029"/>
    <w:rsid w:val="001004E2"/>
    <w:rsid w:val="00101F8C"/>
    <w:rsid w:val="00102DE0"/>
    <w:rsid w:val="001030A0"/>
    <w:rsid w:val="001057F0"/>
    <w:rsid w:val="00113D4E"/>
    <w:rsid w:val="00115CEF"/>
    <w:rsid w:val="00115E3E"/>
    <w:rsid w:val="001164AE"/>
    <w:rsid w:val="0011655E"/>
    <w:rsid w:val="00117D38"/>
    <w:rsid w:val="0012123B"/>
    <w:rsid w:val="0012512D"/>
    <w:rsid w:val="001256F7"/>
    <w:rsid w:val="00125FC3"/>
    <w:rsid w:val="00130EA6"/>
    <w:rsid w:val="00130EF9"/>
    <w:rsid w:val="00132810"/>
    <w:rsid w:val="00132E0E"/>
    <w:rsid w:val="00135073"/>
    <w:rsid w:val="0013658B"/>
    <w:rsid w:val="00137D12"/>
    <w:rsid w:val="001411CF"/>
    <w:rsid w:val="001437A8"/>
    <w:rsid w:val="00145B77"/>
    <w:rsid w:val="001505B9"/>
    <w:rsid w:val="00150CBE"/>
    <w:rsid w:val="00151EE2"/>
    <w:rsid w:val="00152BBD"/>
    <w:rsid w:val="00153972"/>
    <w:rsid w:val="0015583F"/>
    <w:rsid w:val="00157961"/>
    <w:rsid w:val="0016350E"/>
    <w:rsid w:val="00163791"/>
    <w:rsid w:val="00165365"/>
    <w:rsid w:val="00165539"/>
    <w:rsid w:val="0016774F"/>
    <w:rsid w:val="001708DE"/>
    <w:rsid w:val="00171192"/>
    <w:rsid w:val="00171E13"/>
    <w:rsid w:val="001727B8"/>
    <w:rsid w:val="00180B51"/>
    <w:rsid w:val="00181360"/>
    <w:rsid w:val="00181AE9"/>
    <w:rsid w:val="00181CC2"/>
    <w:rsid w:val="00183742"/>
    <w:rsid w:val="0018414B"/>
    <w:rsid w:val="001907EA"/>
    <w:rsid w:val="001914AF"/>
    <w:rsid w:val="00191F49"/>
    <w:rsid w:val="00192A5D"/>
    <w:rsid w:val="00193A71"/>
    <w:rsid w:val="00196790"/>
    <w:rsid w:val="001A34A9"/>
    <w:rsid w:val="001A3DD7"/>
    <w:rsid w:val="001A46CE"/>
    <w:rsid w:val="001A72F4"/>
    <w:rsid w:val="001B35ED"/>
    <w:rsid w:val="001B38C4"/>
    <w:rsid w:val="001B524A"/>
    <w:rsid w:val="001B6738"/>
    <w:rsid w:val="001B7EA5"/>
    <w:rsid w:val="001C0A26"/>
    <w:rsid w:val="001C0A8E"/>
    <w:rsid w:val="001C0B4D"/>
    <w:rsid w:val="001C1364"/>
    <w:rsid w:val="001C173D"/>
    <w:rsid w:val="001C2160"/>
    <w:rsid w:val="001C39B7"/>
    <w:rsid w:val="001C3AD7"/>
    <w:rsid w:val="001C3DC6"/>
    <w:rsid w:val="001C4E9F"/>
    <w:rsid w:val="001C5737"/>
    <w:rsid w:val="001C5CCF"/>
    <w:rsid w:val="001C66AB"/>
    <w:rsid w:val="001C6F81"/>
    <w:rsid w:val="001C7A39"/>
    <w:rsid w:val="001D0EC7"/>
    <w:rsid w:val="001D2587"/>
    <w:rsid w:val="001E1288"/>
    <w:rsid w:val="001E16F6"/>
    <w:rsid w:val="001E28B9"/>
    <w:rsid w:val="001E5681"/>
    <w:rsid w:val="001E5ABE"/>
    <w:rsid w:val="001F00B3"/>
    <w:rsid w:val="001F0A1B"/>
    <w:rsid w:val="001F0E1D"/>
    <w:rsid w:val="001F1F24"/>
    <w:rsid w:val="001F46A4"/>
    <w:rsid w:val="001F5F4B"/>
    <w:rsid w:val="001F6B20"/>
    <w:rsid w:val="001F77CF"/>
    <w:rsid w:val="00202B5E"/>
    <w:rsid w:val="0020360C"/>
    <w:rsid w:val="0020469F"/>
    <w:rsid w:val="0020476E"/>
    <w:rsid w:val="0020644E"/>
    <w:rsid w:val="002067BC"/>
    <w:rsid w:val="00207B03"/>
    <w:rsid w:val="00207DF2"/>
    <w:rsid w:val="00210FF3"/>
    <w:rsid w:val="00211753"/>
    <w:rsid w:val="00211EA9"/>
    <w:rsid w:val="0021308E"/>
    <w:rsid w:val="00214AB7"/>
    <w:rsid w:val="00216C22"/>
    <w:rsid w:val="00222D1D"/>
    <w:rsid w:val="00222F7F"/>
    <w:rsid w:val="00223D44"/>
    <w:rsid w:val="00224026"/>
    <w:rsid w:val="00224216"/>
    <w:rsid w:val="00225718"/>
    <w:rsid w:val="0022770F"/>
    <w:rsid w:val="002334B7"/>
    <w:rsid w:val="00233731"/>
    <w:rsid w:val="002349C1"/>
    <w:rsid w:val="00234A00"/>
    <w:rsid w:val="00234E0C"/>
    <w:rsid w:val="00235C0C"/>
    <w:rsid w:val="002379C7"/>
    <w:rsid w:val="00240217"/>
    <w:rsid w:val="00240746"/>
    <w:rsid w:val="00240AC4"/>
    <w:rsid w:val="00240BF1"/>
    <w:rsid w:val="00242147"/>
    <w:rsid w:val="00244C39"/>
    <w:rsid w:val="00245450"/>
    <w:rsid w:val="002476F6"/>
    <w:rsid w:val="00250204"/>
    <w:rsid w:val="00251116"/>
    <w:rsid w:val="0025190A"/>
    <w:rsid w:val="00251F57"/>
    <w:rsid w:val="002526E0"/>
    <w:rsid w:val="00253823"/>
    <w:rsid w:val="00254E94"/>
    <w:rsid w:val="00255510"/>
    <w:rsid w:val="002559AA"/>
    <w:rsid w:val="002563A1"/>
    <w:rsid w:val="00256CB5"/>
    <w:rsid w:val="00257AF5"/>
    <w:rsid w:val="00260A20"/>
    <w:rsid w:val="00260D34"/>
    <w:rsid w:val="00263E3D"/>
    <w:rsid w:val="0026446A"/>
    <w:rsid w:val="0026569F"/>
    <w:rsid w:val="002656A7"/>
    <w:rsid w:val="00266134"/>
    <w:rsid w:val="0026737F"/>
    <w:rsid w:val="00267D88"/>
    <w:rsid w:val="00267D9D"/>
    <w:rsid w:val="00270AD3"/>
    <w:rsid w:val="00271CFF"/>
    <w:rsid w:val="00272134"/>
    <w:rsid w:val="002725D9"/>
    <w:rsid w:val="0027395A"/>
    <w:rsid w:val="00275E5D"/>
    <w:rsid w:val="00280274"/>
    <w:rsid w:val="002825D0"/>
    <w:rsid w:val="002832E2"/>
    <w:rsid w:val="0028457F"/>
    <w:rsid w:val="00290DBA"/>
    <w:rsid w:val="002913F6"/>
    <w:rsid w:val="00292135"/>
    <w:rsid w:val="002925CD"/>
    <w:rsid w:val="00292D73"/>
    <w:rsid w:val="0029329E"/>
    <w:rsid w:val="00295180"/>
    <w:rsid w:val="00295293"/>
    <w:rsid w:val="00297D49"/>
    <w:rsid w:val="00297F72"/>
    <w:rsid w:val="002A16DE"/>
    <w:rsid w:val="002A711E"/>
    <w:rsid w:val="002B19B2"/>
    <w:rsid w:val="002B25F4"/>
    <w:rsid w:val="002B43A4"/>
    <w:rsid w:val="002B4C0F"/>
    <w:rsid w:val="002B5A5A"/>
    <w:rsid w:val="002C0AE4"/>
    <w:rsid w:val="002C1179"/>
    <w:rsid w:val="002C2EB0"/>
    <w:rsid w:val="002C3ECC"/>
    <w:rsid w:val="002C4149"/>
    <w:rsid w:val="002C4724"/>
    <w:rsid w:val="002C4ED4"/>
    <w:rsid w:val="002D1BB0"/>
    <w:rsid w:val="002D25BA"/>
    <w:rsid w:val="002D4C0E"/>
    <w:rsid w:val="002D64A7"/>
    <w:rsid w:val="002D7709"/>
    <w:rsid w:val="002D7E81"/>
    <w:rsid w:val="002E0078"/>
    <w:rsid w:val="002E20F1"/>
    <w:rsid w:val="002E2672"/>
    <w:rsid w:val="002E37DC"/>
    <w:rsid w:val="002E6322"/>
    <w:rsid w:val="002E6E20"/>
    <w:rsid w:val="002E6F00"/>
    <w:rsid w:val="002F28CA"/>
    <w:rsid w:val="002F3933"/>
    <w:rsid w:val="002F48C1"/>
    <w:rsid w:val="002F71E7"/>
    <w:rsid w:val="002F744D"/>
    <w:rsid w:val="00301125"/>
    <w:rsid w:val="0030154D"/>
    <w:rsid w:val="0030214E"/>
    <w:rsid w:val="00302E59"/>
    <w:rsid w:val="003034A8"/>
    <w:rsid w:val="00303848"/>
    <w:rsid w:val="00303ABC"/>
    <w:rsid w:val="00304DF4"/>
    <w:rsid w:val="00306FE7"/>
    <w:rsid w:val="00307FC1"/>
    <w:rsid w:val="003122CF"/>
    <w:rsid w:val="0031305D"/>
    <w:rsid w:val="003148CE"/>
    <w:rsid w:val="00314A5F"/>
    <w:rsid w:val="0031718A"/>
    <w:rsid w:val="00317986"/>
    <w:rsid w:val="00317C24"/>
    <w:rsid w:val="00321A72"/>
    <w:rsid w:val="003243ED"/>
    <w:rsid w:val="00324536"/>
    <w:rsid w:val="003265FE"/>
    <w:rsid w:val="00327230"/>
    <w:rsid w:val="00327FA7"/>
    <w:rsid w:val="00330978"/>
    <w:rsid w:val="003321E8"/>
    <w:rsid w:val="003323D3"/>
    <w:rsid w:val="00332D9F"/>
    <w:rsid w:val="00332F0F"/>
    <w:rsid w:val="00335C80"/>
    <w:rsid w:val="003460E3"/>
    <w:rsid w:val="0034711E"/>
    <w:rsid w:val="00353CFF"/>
    <w:rsid w:val="00354E1B"/>
    <w:rsid w:val="00355980"/>
    <w:rsid w:val="003559EF"/>
    <w:rsid w:val="00356E64"/>
    <w:rsid w:val="00361A60"/>
    <w:rsid w:val="00361C1D"/>
    <w:rsid w:val="00362184"/>
    <w:rsid w:val="00362BAD"/>
    <w:rsid w:val="00367F63"/>
    <w:rsid w:val="0037150D"/>
    <w:rsid w:val="00371841"/>
    <w:rsid w:val="00371D6E"/>
    <w:rsid w:val="0037294A"/>
    <w:rsid w:val="00373B57"/>
    <w:rsid w:val="00381100"/>
    <w:rsid w:val="0038432E"/>
    <w:rsid w:val="003849A7"/>
    <w:rsid w:val="00390888"/>
    <w:rsid w:val="00391200"/>
    <w:rsid w:val="003956B7"/>
    <w:rsid w:val="00395E4C"/>
    <w:rsid w:val="00396554"/>
    <w:rsid w:val="003A2C19"/>
    <w:rsid w:val="003A3287"/>
    <w:rsid w:val="003A38AB"/>
    <w:rsid w:val="003A3E4A"/>
    <w:rsid w:val="003A4648"/>
    <w:rsid w:val="003A5EA2"/>
    <w:rsid w:val="003A6036"/>
    <w:rsid w:val="003A67AC"/>
    <w:rsid w:val="003A6B8F"/>
    <w:rsid w:val="003A738A"/>
    <w:rsid w:val="003B3129"/>
    <w:rsid w:val="003B49EC"/>
    <w:rsid w:val="003B67B6"/>
    <w:rsid w:val="003C03AF"/>
    <w:rsid w:val="003C106B"/>
    <w:rsid w:val="003C1AA9"/>
    <w:rsid w:val="003C1D9B"/>
    <w:rsid w:val="003C1E70"/>
    <w:rsid w:val="003C2526"/>
    <w:rsid w:val="003C2D73"/>
    <w:rsid w:val="003C498D"/>
    <w:rsid w:val="003C56D4"/>
    <w:rsid w:val="003C7393"/>
    <w:rsid w:val="003D0A00"/>
    <w:rsid w:val="003D4310"/>
    <w:rsid w:val="003D44AE"/>
    <w:rsid w:val="003D48B0"/>
    <w:rsid w:val="003D4D0D"/>
    <w:rsid w:val="003D506B"/>
    <w:rsid w:val="003E01FE"/>
    <w:rsid w:val="003E47F6"/>
    <w:rsid w:val="003E76CA"/>
    <w:rsid w:val="003F0938"/>
    <w:rsid w:val="003F0ACA"/>
    <w:rsid w:val="003F1E62"/>
    <w:rsid w:val="003F28F6"/>
    <w:rsid w:val="003F57C1"/>
    <w:rsid w:val="003F5FDB"/>
    <w:rsid w:val="003F681B"/>
    <w:rsid w:val="003F7AA0"/>
    <w:rsid w:val="0040093E"/>
    <w:rsid w:val="004037A6"/>
    <w:rsid w:val="004041DA"/>
    <w:rsid w:val="00404E59"/>
    <w:rsid w:val="00405320"/>
    <w:rsid w:val="0040542E"/>
    <w:rsid w:val="00406BE1"/>
    <w:rsid w:val="00407476"/>
    <w:rsid w:val="00412351"/>
    <w:rsid w:val="004143F8"/>
    <w:rsid w:val="00414F69"/>
    <w:rsid w:val="00415E7B"/>
    <w:rsid w:val="004169B4"/>
    <w:rsid w:val="00417DE1"/>
    <w:rsid w:val="00420FB1"/>
    <w:rsid w:val="004252F5"/>
    <w:rsid w:val="00426D2C"/>
    <w:rsid w:val="0043257D"/>
    <w:rsid w:val="0043791C"/>
    <w:rsid w:val="00441F33"/>
    <w:rsid w:val="004421B5"/>
    <w:rsid w:val="00442D56"/>
    <w:rsid w:val="00444092"/>
    <w:rsid w:val="00445B09"/>
    <w:rsid w:val="00445CB5"/>
    <w:rsid w:val="00446025"/>
    <w:rsid w:val="00446659"/>
    <w:rsid w:val="00446A66"/>
    <w:rsid w:val="00447265"/>
    <w:rsid w:val="004506D2"/>
    <w:rsid w:val="00450B28"/>
    <w:rsid w:val="004521CB"/>
    <w:rsid w:val="00452B97"/>
    <w:rsid w:val="0045319E"/>
    <w:rsid w:val="0045431B"/>
    <w:rsid w:val="004545E1"/>
    <w:rsid w:val="00456BF3"/>
    <w:rsid w:val="004604A8"/>
    <w:rsid w:val="004609E8"/>
    <w:rsid w:val="004616A8"/>
    <w:rsid w:val="004630CF"/>
    <w:rsid w:val="00467015"/>
    <w:rsid w:val="00467DFD"/>
    <w:rsid w:val="00470130"/>
    <w:rsid w:val="004725AE"/>
    <w:rsid w:val="00473A26"/>
    <w:rsid w:val="00476E55"/>
    <w:rsid w:val="00476FDE"/>
    <w:rsid w:val="00482A8A"/>
    <w:rsid w:val="00482CD2"/>
    <w:rsid w:val="00482D98"/>
    <w:rsid w:val="00484F23"/>
    <w:rsid w:val="004858A3"/>
    <w:rsid w:val="00485FC9"/>
    <w:rsid w:val="0049084E"/>
    <w:rsid w:val="00490D49"/>
    <w:rsid w:val="0049343D"/>
    <w:rsid w:val="004934DA"/>
    <w:rsid w:val="00495AD1"/>
    <w:rsid w:val="0049658D"/>
    <w:rsid w:val="004A0379"/>
    <w:rsid w:val="004A19CA"/>
    <w:rsid w:val="004A39C8"/>
    <w:rsid w:val="004A78D8"/>
    <w:rsid w:val="004A7CAF"/>
    <w:rsid w:val="004B0AFA"/>
    <w:rsid w:val="004B2820"/>
    <w:rsid w:val="004B34A9"/>
    <w:rsid w:val="004B53EA"/>
    <w:rsid w:val="004B753F"/>
    <w:rsid w:val="004B78F6"/>
    <w:rsid w:val="004C074D"/>
    <w:rsid w:val="004C09C0"/>
    <w:rsid w:val="004C0BBF"/>
    <w:rsid w:val="004C0D8C"/>
    <w:rsid w:val="004C19FD"/>
    <w:rsid w:val="004C3255"/>
    <w:rsid w:val="004C76AC"/>
    <w:rsid w:val="004D0005"/>
    <w:rsid w:val="004D18A6"/>
    <w:rsid w:val="004D19C9"/>
    <w:rsid w:val="004D222D"/>
    <w:rsid w:val="004E0DFC"/>
    <w:rsid w:val="004E1424"/>
    <w:rsid w:val="004E1569"/>
    <w:rsid w:val="004E2210"/>
    <w:rsid w:val="004E223D"/>
    <w:rsid w:val="004E2782"/>
    <w:rsid w:val="004E48F6"/>
    <w:rsid w:val="004E5842"/>
    <w:rsid w:val="004E5947"/>
    <w:rsid w:val="004E5E27"/>
    <w:rsid w:val="004E629B"/>
    <w:rsid w:val="004F038A"/>
    <w:rsid w:val="004F1A2C"/>
    <w:rsid w:val="004F1C08"/>
    <w:rsid w:val="004F34C3"/>
    <w:rsid w:val="004F41FD"/>
    <w:rsid w:val="004F434E"/>
    <w:rsid w:val="004F60A5"/>
    <w:rsid w:val="004F73C9"/>
    <w:rsid w:val="004F742E"/>
    <w:rsid w:val="00500EED"/>
    <w:rsid w:val="00502006"/>
    <w:rsid w:val="00502FF4"/>
    <w:rsid w:val="00503EF9"/>
    <w:rsid w:val="00504FED"/>
    <w:rsid w:val="00506A27"/>
    <w:rsid w:val="00507E19"/>
    <w:rsid w:val="00510205"/>
    <w:rsid w:val="0051092A"/>
    <w:rsid w:val="00511C3F"/>
    <w:rsid w:val="00512B29"/>
    <w:rsid w:val="00513228"/>
    <w:rsid w:val="00514623"/>
    <w:rsid w:val="00514C9E"/>
    <w:rsid w:val="005173D1"/>
    <w:rsid w:val="00520F4C"/>
    <w:rsid w:val="00522588"/>
    <w:rsid w:val="00524A7D"/>
    <w:rsid w:val="005272FC"/>
    <w:rsid w:val="00527C41"/>
    <w:rsid w:val="00530179"/>
    <w:rsid w:val="00530E43"/>
    <w:rsid w:val="00531817"/>
    <w:rsid w:val="0053198D"/>
    <w:rsid w:val="005341A3"/>
    <w:rsid w:val="00534DCF"/>
    <w:rsid w:val="00534FD3"/>
    <w:rsid w:val="00535D6D"/>
    <w:rsid w:val="00536566"/>
    <w:rsid w:val="005366BC"/>
    <w:rsid w:val="0053683D"/>
    <w:rsid w:val="0053731E"/>
    <w:rsid w:val="00537D91"/>
    <w:rsid w:val="0054230D"/>
    <w:rsid w:val="0054392D"/>
    <w:rsid w:val="00544F95"/>
    <w:rsid w:val="00546F2B"/>
    <w:rsid w:val="0054720D"/>
    <w:rsid w:val="0055100D"/>
    <w:rsid w:val="00551E8C"/>
    <w:rsid w:val="00552E00"/>
    <w:rsid w:val="00553BA1"/>
    <w:rsid w:val="00554FF2"/>
    <w:rsid w:val="0055633C"/>
    <w:rsid w:val="00560D8B"/>
    <w:rsid w:val="0056126E"/>
    <w:rsid w:val="0056331C"/>
    <w:rsid w:val="00565013"/>
    <w:rsid w:val="00565ACA"/>
    <w:rsid w:val="00566E2A"/>
    <w:rsid w:val="00567B35"/>
    <w:rsid w:val="00570FE0"/>
    <w:rsid w:val="00571457"/>
    <w:rsid w:val="00571F34"/>
    <w:rsid w:val="005721D0"/>
    <w:rsid w:val="00572FBA"/>
    <w:rsid w:val="00573731"/>
    <w:rsid w:val="005758CD"/>
    <w:rsid w:val="00575D34"/>
    <w:rsid w:val="00577FF7"/>
    <w:rsid w:val="005812A4"/>
    <w:rsid w:val="005818CB"/>
    <w:rsid w:val="005827CE"/>
    <w:rsid w:val="00583C29"/>
    <w:rsid w:val="00584135"/>
    <w:rsid w:val="00585097"/>
    <w:rsid w:val="00585590"/>
    <w:rsid w:val="00585EC5"/>
    <w:rsid w:val="005878ED"/>
    <w:rsid w:val="00590ABB"/>
    <w:rsid w:val="005925C9"/>
    <w:rsid w:val="00594D6A"/>
    <w:rsid w:val="00595B2D"/>
    <w:rsid w:val="00595CEF"/>
    <w:rsid w:val="00596735"/>
    <w:rsid w:val="00596B74"/>
    <w:rsid w:val="005A10C0"/>
    <w:rsid w:val="005A18BA"/>
    <w:rsid w:val="005A5E09"/>
    <w:rsid w:val="005B22AF"/>
    <w:rsid w:val="005B266D"/>
    <w:rsid w:val="005B2ACF"/>
    <w:rsid w:val="005B3160"/>
    <w:rsid w:val="005B50F1"/>
    <w:rsid w:val="005B65AE"/>
    <w:rsid w:val="005B6E8C"/>
    <w:rsid w:val="005C02D7"/>
    <w:rsid w:val="005C1DCD"/>
    <w:rsid w:val="005C21E1"/>
    <w:rsid w:val="005C3163"/>
    <w:rsid w:val="005C3FA4"/>
    <w:rsid w:val="005C42B7"/>
    <w:rsid w:val="005C6FA9"/>
    <w:rsid w:val="005D2196"/>
    <w:rsid w:val="005D34FB"/>
    <w:rsid w:val="005D3586"/>
    <w:rsid w:val="005D4FF5"/>
    <w:rsid w:val="005E01FD"/>
    <w:rsid w:val="005E0842"/>
    <w:rsid w:val="005E190A"/>
    <w:rsid w:val="005E5025"/>
    <w:rsid w:val="005E5793"/>
    <w:rsid w:val="005F079F"/>
    <w:rsid w:val="005F0A06"/>
    <w:rsid w:val="005F0B33"/>
    <w:rsid w:val="005F2A37"/>
    <w:rsid w:val="005F309B"/>
    <w:rsid w:val="005F5666"/>
    <w:rsid w:val="005F5F12"/>
    <w:rsid w:val="005F77FD"/>
    <w:rsid w:val="005F7F0B"/>
    <w:rsid w:val="00600EDA"/>
    <w:rsid w:val="0060149B"/>
    <w:rsid w:val="006017DF"/>
    <w:rsid w:val="00602316"/>
    <w:rsid w:val="00603833"/>
    <w:rsid w:val="006044D5"/>
    <w:rsid w:val="00605949"/>
    <w:rsid w:val="006059B3"/>
    <w:rsid w:val="0060681A"/>
    <w:rsid w:val="00607B6C"/>
    <w:rsid w:val="00607CCB"/>
    <w:rsid w:val="00616245"/>
    <w:rsid w:val="00617284"/>
    <w:rsid w:val="00620084"/>
    <w:rsid w:val="006238DF"/>
    <w:rsid w:val="00623B9C"/>
    <w:rsid w:val="00627560"/>
    <w:rsid w:val="00644659"/>
    <w:rsid w:val="00650073"/>
    <w:rsid w:val="006511C8"/>
    <w:rsid w:val="00651999"/>
    <w:rsid w:val="00652957"/>
    <w:rsid w:val="00654650"/>
    <w:rsid w:val="00654C6E"/>
    <w:rsid w:val="0065541A"/>
    <w:rsid w:val="0065573D"/>
    <w:rsid w:val="00657735"/>
    <w:rsid w:val="00657D5C"/>
    <w:rsid w:val="006614F3"/>
    <w:rsid w:val="00661569"/>
    <w:rsid w:val="006616E8"/>
    <w:rsid w:val="00661B80"/>
    <w:rsid w:val="00661B9D"/>
    <w:rsid w:val="0067017B"/>
    <w:rsid w:val="006705BA"/>
    <w:rsid w:val="00672E96"/>
    <w:rsid w:val="00674429"/>
    <w:rsid w:val="006757AB"/>
    <w:rsid w:val="00675BB1"/>
    <w:rsid w:val="00676172"/>
    <w:rsid w:val="0067697A"/>
    <w:rsid w:val="00680D53"/>
    <w:rsid w:val="00681F82"/>
    <w:rsid w:val="00682799"/>
    <w:rsid w:val="00683F6D"/>
    <w:rsid w:val="00686476"/>
    <w:rsid w:val="00687415"/>
    <w:rsid w:val="0069208C"/>
    <w:rsid w:val="00696DC7"/>
    <w:rsid w:val="00696E03"/>
    <w:rsid w:val="006970D0"/>
    <w:rsid w:val="006978DF"/>
    <w:rsid w:val="00697D91"/>
    <w:rsid w:val="006A249B"/>
    <w:rsid w:val="006A3DDB"/>
    <w:rsid w:val="006A67C0"/>
    <w:rsid w:val="006B0B81"/>
    <w:rsid w:val="006B123B"/>
    <w:rsid w:val="006B38E6"/>
    <w:rsid w:val="006B4426"/>
    <w:rsid w:val="006B6F61"/>
    <w:rsid w:val="006B7541"/>
    <w:rsid w:val="006C0DF3"/>
    <w:rsid w:val="006C1FAF"/>
    <w:rsid w:val="006C5DEA"/>
    <w:rsid w:val="006C64C5"/>
    <w:rsid w:val="006C6D31"/>
    <w:rsid w:val="006D31FD"/>
    <w:rsid w:val="006D3366"/>
    <w:rsid w:val="006D40BB"/>
    <w:rsid w:val="006D4BBC"/>
    <w:rsid w:val="006D782B"/>
    <w:rsid w:val="006E08BE"/>
    <w:rsid w:val="006E139A"/>
    <w:rsid w:val="006E2499"/>
    <w:rsid w:val="006E24B0"/>
    <w:rsid w:val="006E28DD"/>
    <w:rsid w:val="006E4003"/>
    <w:rsid w:val="006E4670"/>
    <w:rsid w:val="006E4AA6"/>
    <w:rsid w:val="006E58D3"/>
    <w:rsid w:val="006E6C71"/>
    <w:rsid w:val="006E7AD0"/>
    <w:rsid w:val="006F1592"/>
    <w:rsid w:val="006F1F44"/>
    <w:rsid w:val="006F26B8"/>
    <w:rsid w:val="006F5B0B"/>
    <w:rsid w:val="006F7D89"/>
    <w:rsid w:val="007046CA"/>
    <w:rsid w:val="0070790A"/>
    <w:rsid w:val="00707E39"/>
    <w:rsid w:val="00712CB8"/>
    <w:rsid w:val="00713C60"/>
    <w:rsid w:val="00714F72"/>
    <w:rsid w:val="0071592D"/>
    <w:rsid w:val="00715B69"/>
    <w:rsid w:val="00715CDA"/>
    <w:rsid w:val="00723F02"/>
    <w:rsid w:val="00725ECB"/>
    <w:rsid w:val="007308EA"/>
    <w:rsid w:val="00730ADE"/>
    <w:rsid w:val="00732174"/>
    <w:rsid w:val="00732DE0"/>
    <w:rsid w:val="0073607D"/>
    <w:rsid w:val="007360DD"/>
    <w:rsid w:val="00737200"/>
    <w:rsid w:val="007375FE"/>
    <w:rsid w:val="007455A2"/>
    <w:rsid w:val="00745D4E"/>
    <w:rsid w:val="00750A7C"/>
    <w:rsid w:val="0075158B"/>
    <w:rsid w:val="00753590"/>
    <w:rsid w:val="00755EFD"/>
    <w:rsid w:val="007567F4"/>
    <w:rsid w:val="007568B3"/>
    <w:rsid w:val="00756B24"/>
    <w:rsid w:val="00757124"/>
    <w:rsid w:val="007572A3"/>
    <w:rsid w:val="00762988"/>
    <w:rsid w:val="00765F7F"/>
    <w:rsid w:val="00766537"/>
    <w:rsid w:val="00766CC3"/>
    <w:rsid w:val="00770654"/>
    <w:rsid w:val="00770E39"/>
    <w:rsid w:val="00773215"/>
    <w:rsid w:val="00774930"/>
    <w:rsid w:val="00775343"/>
    <w:rsid w:val="00775BC6"/>
    <w:rsid w:val="00775F65"/>
    <w:rsid w:val="007764C0"/>
    <w:rsid w:val="00777B28"/>
    <w:rsid w:val="00780BFC"/>
    <w:rsid w:val="007905D0"/>
    <w:rsid w:val="00791010"/>
    <w:rsid w:val="00791D0B"/>
    <w:rsid w:val="00792036"/>
    <w:rsid w:val="00793A6C"/>
    <w:rsid w:val="007952B1"/>
    <w:rsid w:val="007A129E"/>
    <w:rsid w:val="007A1D77"/>
    <w:rsid w:val="007A43DB"/>
    <w:rsid w:val="007A60A0"/>
    <w:rsid w:val="007B03C7"/>
    <w:rsid w:val="007B150A"/>
    <w:rsid w:val="007B3495"/>
    <w:rsid w:val="007B37FD"/>
    <w:rsid w:val="007B3B92"/>
    <w:rsid w:val="007B4D87"/>
    <w:rsid w:val="007B5775"/>
    <w:rsid w:val="007C0047"/>
    <w:rsid w:val="007C1854"/>
    <w:rsid w:val="007C2848"/>
    <w:rsid w:val="007C2F91"/>
    <w:rsid w:val="007C35F9"/>
    <w:rsid w:val="007C36BD"/>
    <w:rsid w:val="007D4691"/>
    <w:rsid w:val="007D5E67"/>
    <w:rsid w:val="007D66E2"/>
    <w:rsid w:val="007E0A47"/>
    <w:rsid w:val="007E29E2"/>
    <w:rsid w:val="007E3C05"/>
    <w:rsid w:val="007E531C"/>
    <w:rsid w:val="007E5376"/>
    <w:rsid w:val="007E6270"/>
    <w:rsid w:val="007E63BB"/>
    <w:rsid w:val="007E6410"/>
    <w:rsid w:val="007E6516"/>
    <w:rsid w:val="007F08AD"/>
    <w:rsid w:val="007F0A8B"/>
    <w:rsid w:val="007F149F"/>
    <w:rsid w:val="007F16B2"/>
    <w:rsid w:val="007F70C7"/>
    <w:rsid w:val="0080549B"/>
    <w:rsid w:val="00805DE0"/>
    <w:rsid w:val="008071D3"/>
    <w:rsid w:val="00807F5E"/>
    <w:rsid w:val="00811D00"/>
    <w:rsid w:val="00812DF9"/>
    <w:rsid w:val="00814FBB"/>
    <w:rsid w:val="008204A9"/>
    <w:rsid w:val="008210BF"/>
    <w:rsid w:val="00825A57"/>
    <w:rsid w:val="008264AD"/>
    <w:rsid w:val="00826899"/>
    <w:rsid w:val="008276DD"/>
    <w:rsid w:val="0083032C"/>
    <w:rsid w:val="00832464"/>
    <w:rsid w:val="0083285F"/>
    <w:rsid w:val="00832F4B"/>
    <w:rsid w:val="0083389D"/>
    <w:rsid w:val="00833FEB"/>
    <w:rsid w:val="008377F8"/>
    <w:rsid w:val="008378D1"/>
    <w:rsid w:val="00837B34"/>
    <w:rsid w:val="00842721"/>
    <w:rsid w:val="008427A2"/>
    <w:rsid w:val="00842BE1"/>
    <w:rsid w:val="00842E18"/>
    <w:rsid w:val="008442F8"/>
    <w:rsid w:val="0084699A"/>
    <w:rsid w:val="00847D2B"/>
    <w:rsid w:val="00850CE2"/>
    <w:rsid w:val="0085225A"/>
    <w:rsid w:val="00853DE5"/>
    <w:rsid w:val="008554FA"/>
    <w:rsid w:val="0085551F"/>
    <w:rsid w:val="008563F9"/>
    <w:rsid w:val="00856CB4"/>
    <w:rsid w:val="00860FA9"/>
    <w:rsid w:val="00861843"/>
    <w:rsid w:val="00861F17"/>
    <w:rsid w:val="00863CBD"/>
    <w:rsid w:val="00864DA6"/>
    <w:rsid w:val="00865672"/>
    <w:rsid w:val="00866430"/>
    <w:rsid w:val="00866957"/>
    <w:rsid w:val="00866E4A"/>
    <w:rsid w:val="00867550"/>
    <w:rsid w:val="008708DD"/>
    <w:rsid w:val="008709E5"/>
    <w:rsid w:val="008713E8"/>
    <w:rsid w:val="0087371A"/>
    <w:rsid w:val="00877486"/>
    <w:rsid w:val="00881D7D"/>
    <w:rsid w:val="00883AC4"/>
    <w:rsid w:val="00884D46"/>
    <w:rsid w:val="00884FBD"/>
    <w:rsid w:val="00893630"/>
    <w:rsid w:val="00893B65"/>
    <w:rsid w:val="00894E5D"/>
    <w:rsid w:val="00896374"/>
    <w:rsid w:val="008A3717"/>
    <w:rsid w:val="008A4702"/>
    <w:rsid w:val="008A5B6A"/>
    <w:rsid w:val="008B0AD2"/>
    <w:rsid w:val="008B249E"/>
    <w:rsid w:val="008B35A3"/>
    <w:rsid w:val="008B3CB7"/>
    <w:rsid w:val="008C24D9"/>
    <w:rsid w:val="008C3CDA"/>
    <w:rsid w:val="008C58E3"/>
    <w:rsid w:val="008C7191"/>
    <w:rsid w:val="008C7559"/>
    <w:rsid w:val="008C77BF"/>
    <w:rsid w:val="008C7D48"/>
    <w:rsid w:val="008D139D"/>
    <w:rsid w:val="008D2A3D"/>
    <w:rsid w:val="008D2F7C"/>
    <w:rsid w:val="008D5253"/>
    <w:rsid w:val="008D5BBC"/>
    <w:rsid w:val="008D7D4A"/>
    <w:rsid w:val="008E01EA"/>
    <w:rsid w:val="008E11E9"/>
    <w:rsid w:val="008E1208"/>
    <w:rsid w:val="008E30A9"/>
    <w:rsid w:val="008E3FED"/>
    <w:rsid w:val="008E599A"/>
    <w:rsid w:val="008E5B2B"/>
    <w:rsid w:val="008E7BA5"/>
    <w:rsid w:val="008F1A7F"/>
    <w:rsid w:val="008F26D6"/>
    <w:rsid w:val="008F42F9"/>
    <w:rsid w:val="008F57A1"/>
    <w:rsid w:val="008F7273"/>
    <w:rsid w:val="008F7458"/>
    <w:rsid w:val="00901D15"/>
    <w:rsid w:val="009036F1"/>
    <w:rsid w:val="00904A7A"/>
    <w:rsid w:val="00904B6A"/>
    <w:rsid w:val="00905D26"/>
    <w:rsid w:val="00911ABB"/>
    <w:rsid w:val="00914173"/>
    <w:rsid w:val="00920774"/>
    <w:rsid w:val="00923E5E"/>
    <w:rsid w:val="009243A6"/>
    <w:rsid w:val="00924C28"/>
    <w:rsid w:val="009259AE"/>
    <w:rsid w:val="00927065"/>
    <w:rsid w:val="0092713A"/>
    <w:rsid w:val="00930D78"/>
    <w:rsid w:val="009323F5"/>
    <w:rsid w:val="009338E9"/>
    <w:rsid w:val="009365DE"/>
    <w:rsid w:val="00937003"/>
    <w:rsid w:val="009405D9"/>
    <w:rsid w:val="009419EB"/>
    <w:rsid w:val="0094562D"/>
    <w:rsid w:val="00946988"/>
    <w:rsid w:val="00947B45"/>
    <w:rsid w:val="00952341"/>
    <w:rsid w:val="0095402C"/>
    <w:rsid w:val="009549D1"/>
    <w:rsid w:val="0095591C"/>
    <w:rsid w:val="009569C5"/>
    <w:rsid w:val="009606C3"/>
    <w:rsid w:val="00960D92"/>
    <w:rsid w:val="00961010"/>
    <w:rsid w:val="0096155D"/>
    <w:rsid w:val="009669AF"/>
    <w:rsid w:val="0096717D"/>
    <w:rsid w:val="0096718E"/>
    <w:rsid w:val="00971E8C"/>
    <w:rsid w:val="00972AD2"/>
    <w:rsid w:val="00973248"/>
    <w:rsid w:val="0097606A"/>
    <w:rsid w:val="009760C7"/>
    <w:rsid w:val="00976A5D"/>
    <w:rsid w:val="009800E7"/>
    <w:rsid w:val="00980640"/>
    <w:rsid w:val="00981F4F"/>
    <w:rsid w:val="0098320A"/>
    <w:rsid w:val="00984DC8"/>
    <w:rsid w:val="00984EF0"/>
    <w:rsid w:val="009851C6"/>
    <w:rsid w:val="00985337"/>
    <w:rsid w:val="009879AF"/>
    <w:rsid w:val="00990721"/>
    <w:rsid w:val="00990A44"/>
    <w:rsid w:val="009912B4"/>
    <w:rsid w:val="00991C1A"/>
    <w:rsid w:val="0099269B"/>
    <w:rsid w:val="009945CC"/>
    <w:rsid w:val="009957ED"/>
    <w:rsid w:val="0099628F"/>
    <w:rsid w:val="00997A58"/>
    <w:rsid w:val="009A1303"/>
    <w:rsid w:val="009A1482"/>
    <w:rsid w:val="009A248E"/>
    <w:rsid w:val="009A3BB0"/>
    <w:rsid w:val="009A3C0D"/>
    <w:rsid w:val="009A4790"/>
    <w:rsid w:val="009A4E4D"/>
    <w:rsid w:val="009A52E4"/>
    <w:rsid w:val="009A5CD4"/>
    <w:rsid w:val="009A774E"/>
    <w:rsid w:val="009A7BCC"/>
    <w:rsid w:val="009B0ACB"/>
    <w:rsid w:val="009B4704"/>
    <w:rsid w:val="009B48F6"/>
    <w:rsid w:val="009B5C56"/>
    <w:rsid w:val="009B7C4E"/>
    <w:rsid w:val="009C4F14"/>
    <w:rsid w:val="009C5EBA"/>
    <w:rsid w:val="009C7D40"/>
    <w:rsid w:val="009D2069"/>
    <w:rsid w:val="009D60E8"/>
    <w:rsid w:val="009E0138"/>
    <w:rsid w:val="009E1609"/>
    <w:rsid w:val="009E54C3"/>
    <w:rsid w:val="009E58ED"/>
    <w:rsid w:val="009E5DF3"/>
    <w:rsid w:val="009E69B5"/>
    <w:rsid w:val="009F095B"/>
    <w:rsid w:val="009F4942"/>
    <w:rsid w:val="009F57FC"/>
    <w:rsid w:val="009F6C3F"/>
    <w:rsid w:val="009F7783"/>
    <w:rsid w:val="009F7E47"/>
    <w:rsid w:val="00A01793"/>
    <w:rsid w:val="00A02010"/>
    <w:rsid w:val="00A030BF"/>
    <w:rsid w:val="00A030DA"/>
    <w:rsid w:val="00A03DF2"/>
    <w:rsid w:val="00A06732"/>
    <w:rsid w:val="00A1173A"/>
    <w:rsid w:val="00A11A57"/>
    <w:rsid w:val="00A124B1"/>
    <w:rsid w:val="00A12567"/>
    <w:rsid w:val="00A1314D"/>
    <w:rsid w:val="00A13AF8"/>
    <w:rsid w:val="00A143FF"/>
    <w:rsid w:val="00A1482A"/>
    <w:rsid w:val="00A1713E"/>
    <w:rsid w:val="00A207B6"/>
    <w:rsid w:val="00A24665"/>
    <w:rsid w:val="00A30658"/>
    <w:rsid w:val="00A3103C"/>
    <w:rsid w:val="00A31672"/>
    <w:rsid w:val="00A345A4"/>
    <w:rsid w:val="00A34AE9"/>
    <w:rsid w:val="00A37AEB"/>
    <w:rsid w:val="00A37EA1"/>
    <w:rsid w:val="00A423CB"/>
    <w:rsid w:val="00A426F6"/>
    <w:rsid w:val="00A539E7"/>
    <w:rsid w:val="00A53AA6"/>
    <w:rsid w:val="00A54CFC"/>
    <w:rsid w:val="00A558EB"/>
    <w:rsid w:val="00A569DB"/>
    <w:rsid w:val="00A62ACE"/>
    <w:rsid w:val="00A63F86"/>
    <w:rsid w:val="00A64FC6"/>
    <w:rsid w:val="00A65755"/>
    <w:rsid w:val="00A65B68"/>
    <w:rsid w:val="00A65D0D"/>
    <w:rsid w:val="00A66F6B"/>
    <w:rsid w:val="00A66F73"/>
    <w:rsid w:val="00A67267"/>
    <w:rsid w:val="00A673D9"/>
    <w:rsid w:val="00A70123"/>
    <w:rsid w:val="00A70E63"/>
    <w:rsid w:val="00A72D09"/>
    <w:rsid w:val="00A743B1"/>
    <w:rsid w:val="00A7695A"/>
    <w:rsid w:val="00A81F26"/>
    <w:rsid w:val="00A822AA"/>
    <w:rsid w:val="00A83274"/>
    <w:rsid w:val="00A836AB"/>
    <w:rsid w:val="00A83D9C"/>
    <w:rsid w:val="00A85F70"/>
    <w:rsid w:val="00A9301B"/>
    <w:rsid w:val="00A9348D"/>
    <w:rsid w:val="00A943CB"/>
    <w:rsid w:val="00A960B7"/>
    <w:rsid w:val="00A96148"/>
    <w:rsid w:val="00AA18EB"/>
    <w:rsid w:val="00AA2849"/>
    <w:rsid w:val="00AA46B9"/>
    <w:rsid w:val="00AA624C"/>
    <w:rsid w:val="00AB0A9D"/>
    <w:rsid w:val="00AB1BFE"/>
    <w:rsid w:val="00AB3200"/>
    <w:rsid w:val="00AB3FB2"/>
    <w:rsid w:val="00AB6F46"/>
    <w:rsid w:val="00AB724A"/>
    <w:rsid w:val="00AB78D5"/>
    <w:rsid w:val="00AC24D2"/>
    <w:rsid w:val="00AC3732"/>
    <w:rsid w:val="00AC53A7"/>
    <w:rsid w:val="00AC674A"/>
    <w:rsid w:val="00AD07D0"/>
    <w:rsid w:val="00AD0CD2"/>
    <w:rsid w:val="00AD1E6B"/>
    <w:rsid w:val="00AD45B2"/>
    <w:rsid w:val="00AD4A50"/>
    <w:rsid w:val="00AD513F"/>
    <w:rsid w:val="00AE19F9"/>
    <w:rsid w:val="00AE2021"/>
    <w:rsid w:val="00AE2FE0"/>
    <w:rsid w:val="00AE648F"/>
    <w:rsid w:val="00AE790D"/>
    <w:rsid w:val="00AF12D8"/>
    <w:rsid w:val="00AF3EF7"/>
    <w:rsid w:val="00AF5466"/>
    <w:rsid w:val="00AF6025"/>
    <w:rsid w:val="00AF6F46"/>
    <w:rsid w:val="00B00606"/>
    <w:rsid w:val="00B02831"/>
    <w:rsid w:val="00B029A5"/>
    <w:rsid w:val="00B03132"/>
    <w:rsid w:val="00B03765"/>
    <w:rsid w:val="00B03F3A"/>
    <w:rsid w:val="00B04759"/>
    <w:rsid w:val="00B04820"/>
    <w:rsid w:val="00B04D52"/>
    <w:rsid w:val="00B05648"/>
    <w:rsid w:val="00B0654C"/>
    <w:rsid w:val="00B06ECD"/>
    <w:rsid w:val="00B07C4C"/>
    <w:rsid w:val="00B1248F"/>
    <w:rsid w:val="00B14393"/>
    <w:rsid w:val="00B14C90"/>
    <w:rsid w:val="00B14D6F"/>
    <w:rsid w:val="00B15629"/>
    <w:rsid w:val="00B159DD"/>
    <w:rsid w:val="00B16721"/>
    <w:rsid w:val="00B20EA0"/>
    <w:rsid w:val="00B21847"/>
    <w:rsid w:val="00B21DB6"/>
    <w:rsid w:val="00B22493"/>
    <w:rsid w:val="00B22FB2"/>
    <w:rsid w:val="00B246FA"/>
    <w:rsid w:val="00B24956"/>
    <w:rsid w:val="00B252ED"/>
    <w:rsid w:val="00B27F3D"/>
    <w:rsid w:val="00B32032"/>
    <w:rsid w:val="00B3625A"/>
    <w:rsid w:val="00B40F7E"/>
    <w:rsid w:val="00B410FF"/>
    <w:rsid w:val="00B41375"/>
    <w:rsid w:val="00B41932"/>
    <w:rsid w:val="00B4252D"/>
    <w:rsid w:val="00B42D09"/>
    <w:rsid w:val="00B4614D"/>
    <w:rsid w:val="00B52493"/>
    <w:rsid w:val="00B55444"/>
    <w:rsid w:val="00B55D65"/>
    <w:rsid w:val="00B55DDA"/>
    <w:rsid w:val="00B55E44"/>
    <w:rsid w:val="00B60DE6"/>
    <w:rsid w:val="00B62962"/>
    <w:rsid w:val="00B63448"/>
    <w:rsid w:val="00B642C2"/>
    <w:rsid w:val="00B672BD"/>
    <w:rsid w:val="00B70116"/>
    <w:rsid w:val="00B72E33"/>
    <w:rsid w:val="00B752CB"/>
    <w:rsid w:val="00B75940"/>
    <w:rsid w:val="00B76B8A"/>
    <w:rsid w:val="00B8093D"/>
    <w:rsid w:val="00B82592"/>
    <w:rsid w:val="00B84752"/>
    <w:rsid w:val="00B85D50"/>
    <w:rsid w:val="00B869AF"/>
    <w:rsid w:val="00B86AF7"/>
    <w:rsid w:val="00B876F2"/>
    <w:rsid w:val="00B932F4"/>
    <w:rsid w:val="00B94A2D"/>
    <w:rsid w:val="00B972B3"/>
    <w:rsid w:val="00B97626"/>
    <w:rsid w:val="00BA4398"/>
    <w:rsid w:val="00BA4B0E"/>
    <w:rsid w:val="00BA6904"/>
    <w:rsid w:val="00BA7A92"/>
    <w:rsid w:val="00BB31DF"/>
    <w:rsid w:val="00BB375C"/>
    <w:rsid w:val="00BB4A5C"/>
    <w:rsid w:val="00BB6A4E"/>
    <w:rsid w:val="00BC0958"/>
    <w:rsid w:val="00BC11E0"/>
    <w:rsid w:val="00BC2AB7"/>
    <w:rsid w:val="00BC33B9"/>
    <w:rsid w:val="00BC39FD"/>
    <w:rsid w:val="00BC6126"/>
    <w:rsid w:val="00BD008D"/>
    <w:rsid w:val="00BD3692"/>
    <w:rsid w:val="00BD395C"/>
    <w:rsid w:val="00BD422C"/>
    <w:rsid w:val="00BD59AC"/>
    <w:rsid w:val="00BD6137"/>
    <w:rsid w:val="00BE1814"/>
    <w:rsid w:val="00BE23B7"/>
    <w:rsid w:val="00BE2F7C"/>
    <w:rsid w:val="00BE4E8F"/>
    <w:rsid w:val="00BE5B76"/>
    <w:rsid w:val="00BE5DD4"/>
    <w:rsid w:val="00BE5F7F"/>
    <w:rsid w:val="00BE613A"/>
    <w:rsid w:val="00BE6E2C"/>
    <w:rsid w:val="00BF0868"/>
    <w:rsid w:val="00BF1D5A"/>
    <w:rsid w:val="00BF3928"/>
    <w:rsid w:val="00BF68D6"/>
    <w:rsid w:val="00BF75BB"/>
    <w:rsid w:val="00C04210"/>
    <w:rsid w:val="00C13424"/>
    <w:rsid w:val="00C135C1"/>
    <w:rsid w:val="00C1396D"/>
    <w:rsid w:val="00C13F8B"/>
    <w:rsid w:val="00C1477C"/>
    <w:rsid w:val="00C20854"/>
    <w:rsid w:val="00C20ABA"/>
    <w:rsid w:val="00C20F47"/>
    <w:rsid w:val="00C21191"/>
    <w:rsid w:val="00C222D4"/>
    <w:rsid w:val="00C2265D"/>
    <w:rsid w:val="00C22E76"/>
    <w:rsid w:val="00C23897"/>
    <w:rsid w:val="00C30600"/>
    <w:rsid w:val="00C31C02"/>
    <w:rsid w:val="00C337F9"/>
    <w:rsid w:val="00C35569"/>
    <w:rsid w:val="00C41C7A"/>
    <w:rsid w:val="00C44FC7"/>
    <w:rsid w:val="00C45109"/>
    <w:rsid w:val="00C4763A"/>
    <w:rsid w:val="00C5012B"/>
    <w:rsid w:val="00C5029C"/>
    <w:rsid w:val="00C55039"/>
    <w:rsid w:val="00C56BE5"/>
    <w:rsid w:val="00C61002"/>
    <w:rsid w:val="00C612E1"/>
    <w:rsid w:val="00C61B7B"/>
    <w:rsid w:val="00C62AF6"/>
    <w:rsid w:val="00C66E85"/>
    <w:rsid w:val="00C708D7"/>
    <w:rsid w:val="00C725CA"/>
    <w:rsid w:val="00C742CD"/>
    <w:rsid w:val="00C74432"/>
    <w:rsid w:val="00C74549"/>
    <w:rsid w:val="00C801D3"/>
    <w:rsid w:val="00C82F3A"/>
    <w:rsid w:val="00C83032"/>
    <w:rsid w:val="00C86399"/>
    <w:rsid w:val="00C86414"/>
    <w:rsid w:val="00C87019"/>
    <w:rsid w:val="00C872F3"/>
    <w:rsid w:val="00C90932"/>
    <w:rsid w:val="00C91A13"/>
    <w:rsid w:val="00C9256F"/>
    <w:rsid w:val="00C927C0"/>
    <w:rsid w:val="00C9330B"/>
    <w:rsid w:val="00C9593C"/>
    <w:rsid w:val="00CA0BCE"/>
    <w:rsid w:val="00CA1AB1"/>
    <w:rsid w:val="00CA33EC"/>
    <w:rsid w:val="00CA5E14"/>
    <w:rsid w:val="00CA6DA6"/>
    <w:rsid w:val="00CA72F2"/>
    <w:rsid w:val="00CA7A06"/>
    <w:rsid w:val="00CA7E38"/>
    <w:rsid w:val="00CB0AFF"/>
    <w:rsid w:val="00CB0DDB"/>
    <w:rsid w:val="00CB297A"/>
    <w:rsid w:val="00CB3BF0"/>
    <w:rsid w:val="00CB490C"/>
    <w:rsid w:val="00CB5A0D"/>
    <w:rsid w:val="00CB616A"/>
    <w:rsid w:val="00CB63FB"/>
    <w:rsid w:val="00CB755C"/>
    <w:rsid w:val="00CC07B2"/>
    <w:rsid w:val="00CC0CC4"/>
    <w:rsid w:val="00CC22B5"/>
    <w:rsid w:val="00CC37DA"/>
    <w:rsid w:val="00CC5878"/>
    <w:rsid w:val="00CC626C"/>
    <w:rsid w:val="00CC7F9E"/>
    <w:rsid w:val="00CD14DF"/>
    <w:rsid w:val="00CD19E6"/>
    <w:rsid w:val="00CD21B9"/>
    <w:rsid w:val="00CD30C0"/>
    <w:rsid w:val="00CD4F66"/>
    <w:rsid w:val="00CD6926"/>
    <w:rsid w:val="00CE1932"/>
    <w:rsid w:val="00CE1EE2"/>
    <w:rsid w:val="00CE4A6C"/>
    <w:rsid w:val="00CE58AD"/>
    <w:rsid w:val="00CE6F81"/>
    <w:rsid w:val="00CF0854"/>
    <w:rsid w:val="00CF0E3B"/>
    <w:rsid w:val="00CF1BD4"/>
    <w:rsid w:val="00CF259F"/>
    <w:rsid w:val="00CF732E"/>
    <w:rsid w:val="00D0062D"/>
    <w:rsid w:val="00D0072C"/>
    <w:rsid w:val="00D01530"/>
    <w:rsid w:val="00D032C0"/>
    <w:rsid w:val="00D06DCE"/>
    <w:rsid w:val="00D10BFB"/>
    <w:rsid w:val="00D1406C"/>
    <w:rsid w:val="00D157D0"/>
    <w:rsid w:val="00D15F4D"/>
    <w:rsid w:val="00D16770"/>
    <w:rsid w:val="00D1713E"/>
    <w:rsid w:val="00D17D0E"/>
    <w:rsid w:val="00D20074"/>
    <w:rsid w:val="00D23C99"/>
    <w:rsid w:val="00D24D16"/>
    <w:rsid w:val="00D25C03"/>
    <w:rsid w:val="00D267B8"/>
    <w:rsid w:val="00D26A7F"/>
    <w:rsid w:val="00D31D60"/>
    <w:rsid w:val="00D32C8F"/>
    <w:rsid w:val="00D336D1"/>
    <w:rsid w:val="00D337D6"/>
    <w:rsid w:val="00D347F8"/>
    <w:rsid w:val="00D34CCB"/>
    <w:rsid w:val="00D36809"/>
    <w:rsid w:val="00D4181D"/>
    <w:rsid w:val="00D41F99"/>
    <w:rsid w:val="00D42E38"/>
    <w:rsid w:val="00D43425"/>
    <w:rsid w:val="00D43B10"/>
    <w:rsid w:val="00D44DA9"/>
    <w:rsid w:val="00D47768"/>
    <w:rsid w:val="00D51AE2"/>
    <w:rsid w:val="00D5237E"/>
    <w:rsid w:val="00D53C9F"/>
    <w:rsid w:val="00D55E96"/>
    <w:rsid w:val="00D5636E"/>
    <w:rsid w:val="00D57A0D"/>
    <w:rsid w:val="00D60D6B"/>
    <w:rsid w:val="00D611DF"/>
    <w:rsid w:val="00D636CA"/>
    <w:rsid w:val="00D66490"/>
    <w:rsid w:val="00D670E4"/>
    <w:rsid w:val="00D722F7"/>
    <w:rsid w:val="00D74B0E"/>
    <w:rsid w:val="00D7579D"/>
    <w:rsid w:val="00D77423"/>
    <w:rsid w:val="00D77E5F"/>
    <w:rsid w:val="00D81F13"/>
    <w:rsid w:val="00D86088"/>
    <w:rsid w:val="00D86DAB"/>
    <w:rsid w:val="00D86E39"/>
    <w:rsid w:val="00D94090"/>
    <w:rsid w:val="00D950F5"/>
    <w:rsid w:val="00D96EDC"/>
    <w:rsid w:val="00DA192E"/>
    <w:rsid w:val="00DA2827"/>
    <w:rsid w:val="00DA2A83"/>
    <w:rsid w:val="00DA2BEF"/>
    <w:rsid w:val="00DA3642"/>
    <w:rsid w:val="00DA56B7"/>
    <w:rsid w:val="00DA58FC"/>
    <w:rsid w:val="00DB0711"/>
    <w:rsid w:val="00DB159A"/>
    <w:rsid w:val="00DB51AE"/>
    <w:rsid w:val="00DB5B2E"/>
    <w:rsid w:val="00DB7498"/>
    <w:rsid w:val="00DC0B99"/>
    <w:rsid w:val="00DC2208"/>
    <w:rsid w:val="00DC2519"/>
    <w:rsid w:val="00DC70F5"/>
    <w:rsid w:val="00DC7B57"/>
    <w:rsid w:val="00DD0AFD"/>
    <w:rsid w:val="00DD1FFD"/>
    <w:rsid w:val="00DD3DD0"/>
    <w:rsid w:val="00DD48B8"/>
    <w:rsid w:val="00DD528F"/>
    <w:rsid w:val="00DD61D7"/>
    <w:rsid w:val="00DD7EEA"/>
    <w:rsid w:val="00DE0F63"/>
    <w:rsid w:val="00DE1270"/>
    <w:rsid w:val="00DE1695"/>
    <w:rsid w:val="00DE1F77"/>
    <w:rsid w:val="00DE2B50"/>
    <w:rsid w:val="00DE34D5"/>
    <w:rsid w:val="00DE38E0"/>
    <w:rsid w:val="00DE45BD"/>
    <w:rsid w:val="00DE4E5E"/>
    <w:rsid w:val="00DE6714"/>
    <w:rsid w:val="00DE6BC6"/>
    <w:rsid w:val="00DE7149"/>
    <w:rsid w:val="00DF32B0"/>
    <w:rsid w:val="00DF51DD"/>
    <w:rsid w:val="00DF600E"/>
    <w:rsid w:val="00DF6FF8"/>
    <w:rsid w:val="00E0069D"/>
    <w:rsid w:val="00E03DAA"/>
    <w:rsid w:val="00E05A91"/>
    <w:rsid w:val="00E102F8"/>
    <w:rsid w:val="00E106D4"/>
    <w:rsid w:val="00E119DD"/>
    <w:rsid w:val="00E11B1B"/>
    <w:rsid w:val="00E11FAC"/>
    <w:rsid w:val="00E13456"/>
    <w:rsid w:val="00E13787"/>
    <w:rsid w:val="00E1790E"/>
    <w:rsid w:val="00E17C51"/>
    <w:rsid w:val="00E22772"/>
    <w:rsid w:val="00E251CB"/>
    <w:rsid w:val="00E26B6C"/>
    <w:rsid w:val="00E3020D"/>
    <w:rsid w:val="00E302B1"/>
    <w:rsid w:val="00E3049F"/>
    <w:rsid w:val="00E32D30"/>
    <w:rsid w:val="00E33374"/>
    <w:rsid w:val="00E341FB"/>
    <w:rsid w:val="00E34C66"/>
    <w:rsid w:val="00E40DFE"/>
    <w:rsid w:val="00E42156"/>
    <w:rsid w:val="00E45382"/>
    <w:rsid w:val="00E4591D"/>
    <w:rsid w:val="00E46472"/>
    <w:rsid w:val="00E47300"/>
    <w:rsid w:val="00E47414"/>
    <w:rsid w:val="00E47C43"/>
    <w:rsid w:val="00E505BC"/>
    <w:rsid w:val="00E50E46"/>
    <w:rsid w:val="00E53134"/>
    <w:rsid w:val="00E536FC"/>
    <w:rsid w:val="00E549B7"/>
    <w:rsid w:val="00E54C08"/>
    <w:rsid w:val="00E5524F"/>
    <w:rsid w:val="00E56869"/>
    <w:rsid w:val="00E56FF8"/>
    <w:rsid w:val="00E57459"/>
    <w:rsid w:val="00E60992"/>
    <w:rsid w:val="00E61835"/>
    <w:rsid w:val="00E61BDA"/>
    <w:rsid w:val="00E63246"/>
    <w:rsid w:val="00E6453E"/>
    <w:rsid w:val="00E66AB4"/>
    <w:rsid w:val="00E71230"/>
    <w:rsid w:val="00E7197F"/>
    <w:rsid w:val="00E73468"/>
    <w:rsid w:val="00E748CA"/>
    <w:rsid w:val="00E76257"/>
    <w:rsid w:val="00E76B16"/>
    <w:rsid w:val="00E80302"/>
    <w:rsid w:val="00E81762"/>
    <w:rsid w:val="00E82134"/>
    <w:rsid w:val="00E829AA"/>
    <w:rsid w:val="00E86654"/>
    <w:rsid w:val="00E86E33"/>
    <w:rsid w:val="00E8749C"/>
    <w:rsid w:val="00E90AD5"/>
    <w:rsid w:val="00E90E74"/>
    <w:rsid w:val="00E919A3"/>
    <w:rsid w:val="00E91BA6"/>
    <w:rsid w:val="00E922EF"/>
    <w:rsid w:val="00E92559"/>
    <w:rsid w:val="00E970D9"/>
    <w:rsid w:val="00EA1765"/>
    <w:rsid w:val="00EA1B6E"/>
    <w:rsid w:val="00EA29C6"/>
    <w:rsid w:val="00EA39E3"/>
    <w:rsid w:val="00EA505A"/>
    <w:rsid w:val="00EA71F2"/>
    <w:rsid w:val="00EB0ABF"/>
    <w:rsid w:val="00EB3436"/>
    <w:rsid w:val="00EB45B9"/>
    <w:rsid w:val="00EB709A"/>
    <w:rsid w:val="00EC1795"/>
    <w:rsid w:val="00EC59E0"/>
    <w:rsid w:val="00ED050D"/>
    <w:rsid w:val="00ED06A4"/>
    <w:rsid w:val="00ED142B"/>
    <w:rsid w:val="00ED1A90"/>
    <w:rsid w:val="00ED1ADB"/>
    <w:rsid w:val="00ED4BF8"/>
    <w:rsid w:val="00ED787E"/>
    <w:rsid w:val="00EE03DE"/>
    <w:rsid w:val="00EE0702"/>
    <w:rsid w:val="00EE165B"/>
    <w:rsid w:val="00EE2644"/>
    <w:rsid w:val="00EE438C"/>
    <w:rsid w:val="00EE481B"/>
    <w:rsid w:val="00EE73FB"/>
    <w:rsid w:val="00EF2554"/>
    <w:rsid w:val="00EF38A1"/>
    <w:rsid w:val="00EF4BEA"/>
    <w:rsid w:val="00EF4D17"/>
    <w:rsid w:val="00EF4EA0"/>
    <w:rsid w:val="00EF550A"/>
    <w:rsid w:val="00EF56C5"/>
    <w:rsid w:val="00EF5AAE"/>
    <w:rsid w:val="00EF648D"/>
    <w:rsid w:val="00EF6DAD"/>
    <w:rsid w:val="00F03343"/>
    <w:rsid w:val="00F0571D"/>
    <w:rsid w:val="00F06E85"/>
    <w:rsid w:val="00F07726"/>
    <w:rsid w:val="00F113E6"/>
    <w:rsid w:val="00F139E8"/>
    <w:rsid w:val="00F16548"/>
    <w:rsid w:val="00F16789"/>
    <w:rsid w:val="00F16CAD"/>
    <w:rsid w:val="00F2023A"/>
    <w:rsid w:val="00F24468"/>
    <w:rsid w:val="00F26CAD"/>
    <w:rsid w:val="00F27C91"/>
    <w:rsid w:val="00F30227"/>
    <w:rsid w:val="00F3151F"/>
    <w:rsid w:val="00F3372C"/>
    <w:rsid w:val="00F340DD"/>
    <w:rsid w:val="00F34870"/>
    <w:rsid w:val="00F37DD7"/>
    <w:rsid w:val="00F40B32"/>
    <w:rsid w:val="00F41335"/>
    <w:rsid w:val="00F41E3A"/>
    <w:rsid w:val="00F41EB6"/>
    <w:rsid w:val="00F42D46"/>
    <w:rsid w:val="00F45165"/>
    <w:rsid w:val="00F510BE"/>
    <w:rsid w:val="00F53B9E"/>
    <w:rsid w:val="00F53E3A"/>
    <w:rsid w:val="00F56E46"/>
    <w:rsid w:val="00F56E68"/>
    <w:rsid w:val="00F635F4"/>
    <w:rsid w:val="00F6497B"/>
    <w:rsid w:val="00F700E1"/>
    <w:rsid w:val="00F70736"/>
    <w:rsid w:val="00F768F7"/>
    <w:rsid w:val="00F76B5F"/>
    <w:rsid w:val="00F776C0"/>
    <w:rsid w:val="00F810AA"/>
    <w:rsid w:val="00F81F29"/>
    <w:rsid w:val="00F81FF7"/>
    <w:rsid w:val="00F8721D"/>
    <w:rsid w:val="00F87695"/>
    <w:rsid w:val="00F9044B"/>
    <w:rsid w:val="00F90486"/>
    <w:rsid w:val="00F906AC"/>
    <w:rsid w:val="00F90D99"/>
    <w:rsid w:val="00F91053"/>
    <w:rsid w:val="00F912E9"/>
    <w:rsid w:val="00F93372"/>
    <w:rsid w:val="00F96F2C"/>
    <w:rsid w:val="00FA150D"/>
    <w:rsid w:val="00FA1588"/>
    <w:rsid w:val="00FA15F0"/>
    <w:rsid w:val="00FA163D"/>
    <w:rsid w:val="00FA16DD"/>
    <w:rsid w:val="00FA1A45"/>
    <w:rsid w:val="00FA29D9"/>
    <w:rsid w:val="00FA361D"/>
    <w:rsid w:val="00FA56C5"/>
    <w:rsid w:val="00FA5F76"/>
    <w:rsid w:val="00FB0DAD"/>
    <w:rsid w:val="00FB1A59"/>
    <w:rsid w:val="00FB1B9D"/>
    <w:rsid w:val="00FB2D32"/>
    <w:rsid w:val="00FC04C8"/>
    <w:rsid w:val="00FC106D"/>
    <w:rsid w:val="00FC140D"/>
    <w:rsid w:val="00FC1495"/>
    <w:rsid w:val="00FC5A87"/>
    <w:rsid w:val="00FC743A"/>
    <w:rsid w:val="00FD1B12"/>
    <w:rsid w:val="00FD1EB8"/>
    <w:rsid w:val="00FE0371"/>
    <w:rsid w:val="00FE0610"/>
    <w:rsid w:val="00FE06AE"/>
    <w:rsid w:val="00FE0EA7"/>
    <w:rsid w:val="00FE1624"/>
    <w:rsid w:val="00FE1CFE"/>
    <w:rsid w:val="00FE1F4A"/>
    <w:rsid w:val="00FE23F6"/>
    <w:rsid w:val="00FE315B"/>
    <w:rsid w:val="00FE3278"/>
    <w:rsid w:val="00FE723E"/>
    <w:rsid w:val="00FF06D2"/>
    <w:rsid w:val="00FF089A"/>
    <w:rsid w:val="00FF08D0"/>
    <w:rsid w:val="00FF12CB"/>
    <w:rsid w:val="00FF43B0"/>
    <w:rsid w:val="00FF465D"/>
    <w:rsid w:val="00FF7BE2"/>
    <w:rsid w:val="00FF7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E361A7"/>
  <w15:chartTrackingRefBased/>
  <w15:docId w15:val="{0D826CFC-A4DE-4358-8611-494E6CBC1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5755"/>
  </w:style>
  <w:style w:type="paragraph" w:styleId="1">
    <w:name w:val="heading 1"/>
    <w:basedOn w:val="a"/>
    <w:next w:val="a"/>
    <w:link w:val="10"/>
    <w:uiPriority w:val="9"/>
    <w:qFormat/>
    <w:rsid w:val="00A65755"/>
    <w:pPr>
      <w:keepNext/>
      <w:keepLines/>
      <w:numPr>
        <w:numId w:val="29"/>
      </w:numPr>
      <w:spacing w:before="240" w:after="240"/>
      <w:outlineLvl w:val="0"/>
    </w:pPr>
    <w:rPr>
      <w:rFonts w:ascii="Calibri Light" w:eastAsia="SimSun" w:hAnsi="Calibri Light" w:cs="Times New Roman"/>
      <w:b/>
      <w:bCs/>
      <w:color w:val="2E74B5"/>
      <w:sz w:val="32"/>
      <w:szCs w:val="32"/>
      <w:lang w:val="ru-RU" w:eastAsia="ru-RU"/>
    </w:rPr>
  </w:style>
  <w:style w:type="paragraph" w:styleId="2">
    <w:name w:val="heading 2"/>
    <w:basedOn w:val="a"/>
    <w:next w:val="a"/>
    <w:link w:val="20"/>
    <w:uiPriority w:val="9"/>
    <w:qFormat/>
    <w:rsid w:val="00A65755"/>
    <w:pPr>
      <w:keepNext/>
      <w:keepLines/>
      <w:numPr>
        <w:ilvl w:val="1"/>
        <w:numId w:val="29"/>
      </w:numPr>
      <w:spacing w:before="40" w:after="240"/>
      <w:outlineLvl w:val="1"/>
    </w:pPr>
    <w:rPr>
      <w:rFonts w:asciiTheme="majorHAnsi" w:eastAsia="Times New Roman" w:hAnsiTheme="majorHAnsi" w:cstheme="majorBidi"/>
      <w:b/>
      <w:bCs/>
      <w:color w:val="2E74B5" w:themeColor="accent1" w:themeShade="BF"/>
      <w:sz w:val="28"/>
      <w:szCs w:val="28"/>
      <w:lang w:val="hy-AM"/>
    </w:rPr>
  </w:style>
  <w:style w:type="paragraph" w:styleId="3">
    <w:name w:val="heading 3"/>
    <w:basedOn w:val="a"/>
    <w:next w:val="a"/>
    <w:link w:val="30"/>
    <w:uiPriority w:val="9"/>
    <w:qFormat/>
    <w:rsid w:val="00ED06A4"/>
    <w:pPr>
      <w:keepNext/>
      <w:keepLines/>
      <w:numPr>
        <w:ilvl w:val="2"/>
        <w:numId w:val="29"/>
      </w:numPr>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45165"/>
    <w:pPr>
      <w:spacing w:after="0" w:line="240" w:lineRule="auto"/>
    </w:pPr>
    <w:rPr>
      <w:rFonts w:eastAsiaTheme="minorEastAsia"/>
    </w:rPr>
  </w:style>
  <w:style w:type="character" w:customStyle="1" w:styleId="a4">
    <w:name w:val="Без интервала Знак"/>
    <w:basedOn w:val="a0"/>
    <w:link w:val="a3"/>
    <w:uiPriority w:val="1"/>
    <w:rsid w:val="00F45165"/>
    <w:rPr>
      <w:rFonts w:eastAsiaTheme="minorEastAsia"/>
    </w:rPr>
  </w:style>
  <w:style w:type="paragraph" w:styleId="a5">
    <w:name w:val="header"/>
    <w:basedOn w:val="a"/>
    <w:link w:val="a6"/>
    <w:uiPriority w:val="99"/>
    <w:unhideWhenUsed/>
    <w:rsid w:val="009A1482"/>
    <w:pPr>
      <w:tabs>
        <w:tab w:val="center" w:pos="4680"/>
        <w:tab w:val="right" w:pos="9360"/>
      </w:tabs>
      <w:spacing w:after="0" w:line="240" w:lineRule="auto"/>
    </w:pPr>
  </w:style>
  <w:style w:type="character" w:customStyle="1" w:styleId="a6">
    <w:name w:val="Верхний колонтитул Знак"/>
    <w:basedOn w:val="a0"/>
    <w:link w:val="a5"/>
    <w:uiPriority w:val="99"/>
    <w:rsid w:val="009A1482"/>
  </w:style>
  <w:style w:type="paragraph" w:styleId="a7">
    <w:name w:val="footer"/>
    <w:basedOn w:val="a"/>
    <w:link w:val="a8"/>
    <w:uiPriority w:val="99"/>
    <w:unhideWhenUsed/>
    <w:rsid w:val="009A1482"/>
    <w:pPr>
      <w:tabs>
        <w:tab w:val="center" w:pos="4680"/>
        <w:tab w:val="right" w:pos="9360"/>
      </w:tabs>
      <w:spacing w:after="0" w:line="240" w:lineRule="auto"/>
    </w:pPr>
  </w:style>
  <w:style w:type="character" w:customStyle="1" w:styleId="a8">
    <w:name w:val="Нижний колонтитул Знак"/>
    <w:basedOn w:val="a0"/>
    <w:link w:val="a7"/>
    <w:uiPriority w:val="99"/>
    <w:rsid w:val="009A1482"/>
  </w:style>
  <w:style w:type="character" w:styleId="a9">
    <w:name w:val="Strong"/>
    <w:basedOn w:val="a0"/>
    <w:uiPriority w:val="22"/>
    <w:qFormat/>
    <w:rsid w:val="00297D49"/>
    <w:rPr>
      <w:b/>
      <w:bCs/>
    </w:rPr>
  </w:style>
  <w:style w:type="character" w:styleId="aa">
    <w:name w:val="Hyperlink"/>
    <w:basedOn w:val="a0"/>
    <w:uiPriority w:val="99"/>
    <w:unhideWhenUsed/>
    <w:rsid w:val="00297D49"/>
    <w:rPr>
      <w:color w:val="0000FF"/>
      <w:u w:val="single"/>
    </w:rPr>
  </w:style>
  <w:style w:type="character" w:customStyle="1" w:styleId="10">
    <w:name w:val="Заголовок 1 Знак"/>
    <w:basedOn w:val="a0"/>
    <w:link w:val="1"/>
    <w:uiPriority w:val="9"/>
    <w:rsid w:val="00A65755"/>
    <w:rPr>
      <w:rFonts w:ascii="Calibri Light" w:eastAsia="SimSun" w:hAnsi="Calibri Light" w:cs="Times New Roman"/>
      <w:b/>
      <w:bCs/>
      <w:color w:val="2E74B5"/>
      <w:sz w:val="32"/>
      <w:szCs w:val="32"/>
      <w:lang w:val="ru-RU" w:eastAsia="ru-RU"/>
    </w:rPr>
  </w:style>
  <w:style w:type="paragraph" w:styleId="ab">
    <w:name w:val="List Paragraph"/>
    <w:aliases w:val="Bulletpoints,Bullet WP tables,Numbered Para 1,Dot pt,No Spacing1,List Paragraph Char Char Char,Indicator Text,Bullet 1,List Paragraph1,Bullet Points,MAIN CONTENT,List Paragraph12,F5 List Paragraph,Heading 2_sj,Report Para,Citation List,3"/>
    <w:basedOn w:val="a"/>
    <w:link w:val="11"/>
    <w:uiPriority w:val="34"/>
    <w:qFormat/>
    <w:rsid w:val="008E01EA"/>
    <w:pPr>
      <w:ind w:left="720"/>
      <w:contextualSpacing/>
    </w:pPr>
  </w:style>
  <w:style w:type="paragraph" w:styleId="ac">
    <w:name w:val="Normal (Web)"/>
    <w:aliases w:val="webb, webb"/>
    <w:basedOn w:val="a"/>
    <w:uiPriority w:val="99"/>
    <w:unhideWhenUsed/>
    <w:rsid w:val="008E01EA"/>
    <w:pPr>
      <w:spacing w:before="100" w:beforeAutospacing="1" w:after="100" w:afterAutospacing="1" w:line="240" w:lineRule="auto"/>
    </w:pPr>
    <w:rPr>
      <w:rFonts w:ascii="Times New Roman" w:eastAsia="Times New Roman" w:hAnsi="Times New Roman" w:cs="Times New Roman"/>
      <w:sz w:val="24"/>
      <w:szCs w:val="24"/>
    </w:rPr>
  </w:style>
  <w:style w:type="table" w:styleId="ad">
    <w:name w:val="Table Grid"/>
    <w:basedOn w:val="a1"/>
    <w:uiPriority w:val="59"/>
    <w:rsid w:val="00CD21B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2">
    <w:name w:val="Абзац списка1"/>
    <w:aliases w:val="Akapit z listą BS,List Paragraph 1,List_Paragraph,Multilevel para_II,Bullet1,Bullets,References,List Paragraph (numbered (a)),IBL List Paragraph,List Paragraph nowy,Numbered List Paragraph,List Paragraph-ExecSummary,List Paragraph3"/>
    <w:basedOn w:val="a"/>
    <w:link w:val="ae"/>
    <w:uiPriority w:val="99"/>
    <w:qFormat/>
    <w:rsid w:val="00A85F70"/>
    <w:pPr>
      <w:ind w:left="720"/>
      <w:contextualSpacing/>
    </w:pPr>
    <w:rPr>
      <w:rFonts w:ascii="Calibri" w:eastAsia="Times New Roman" w:hAnsi="Calibri" w:cs="Times New Roman"/>
      <w:lang w:val="ru-RU"/>
    </w:rPr>
  </w:style>
  <w:style w:type="character" w:customStyle="1" w:styleId="ae">
    <w:name w:val="Абзац списка Знак"/>
    <w:aliases w:val="Akapit z listą BS Знак,List Paragraph 1 Знак,List_Paragraph Знак,Multilevel para_II Знак,Bullet1 Знак,Bullets Знак,References Знак,List Paragraph (numbered (a)) Знак,IBL List Paragraph Знак,List Paragraph nowy Знак,List Paragraph3 Зна"/>
    <w:link w:val="12"/>
    <w:uiPriority w:val="99"/>
    <w:locked/>
    <w:rsid w:val="00A85F70"/>
    <w:rPr>
      <w:rFonts w:ascii="Calibri" w:eastAsia="Times New Roman" w:hAnsi="Calibri" w:cs="Times New Roman"/>
      <w:lang w:val="ru-RU"/>
    </w:rPr>
  </w:style>
  <w:style w:type="character" w:customStyle="1" w:styleId="30">
    <w:name w:val="Заголовок 3 Знак"/>
    <w:basedOn w:val="a0"/>
    <w:link w:val="3"/>
    <w:uiPriority w:val="9"/>
    <w:rsid w:val="00A65755"/>
    <w:rPr>
      <w:rFonts w:asciiTheme="majorHAnsi" w:eastAsiaTheme="majorEastAsia" w:hAnsiTheme="majorHAnsi" w:cstheme="majorBidi"/>
      <w:color w:val="1F4D78" w:themeColor="accent1" w:themeShade="7F"/>
      <w:sz w:val="24"/>
      <w:szCs w:val="24"/>
    </w:rPr>
  </w:style>
  <w:style w:type="paragraph" w:styleId="af">
    <w:name w:val="Balloon Text"/>
    <w:basedOn w:val="a"/>
    <w:link w:val="af0"/>
    <w:uiPriority w:val="99"/>
    <w:semiHidden/>
    <w:unhideWhenUsed/>
    <w:rsid w:val="0083032C"/>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83032C"/>
    <w:rPr>
      <w:rFonts w:ascii="Segoe UI" w:hAnsi="Segoe UI" w:cs="Segoe UI"/>
      <w:sz w:val="18"/>
      <w:szCs w:val="18"/>
    </w:rPr>
  </w:style>
  <w:style w:type="table" w:customStyle="1" w:styleId="TableGrid1">
    <w:name w:val="Table Grid1"/>
    <w:basedOn w:val="a1"/>
    <w:next w:val="ad"/>
    <w:uiPriority w:val="59"/>
    <w:rsid w:val="005925C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a1"/>
    <w:next w:val="ad"/>
    <w:uiPriority w:val="59"/>
    <w:rsid w:val="007C0047"/>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annotation reference"/>
    <w:basedOn w:val="a0"/>
    <w:uiPriority w:val="99"/>
    <w:semiHidden/>
    <w:unhideWhenUsed/>
    <w:rsid w:val="00301125"/>
    <w:rPr>
      <w:sz w:val="16"/>
      <w:szCs w:val="16"/>
    </w:rPr>
  </w:style>
  <w:style w:type="paragraph" w:styleId="af2">
    <w:name w:val="annotation text"/>
    <w:basedOn w:val="a"/>
    <w:link w:val="af3"/>
    <w:uiPriority w:val="99"/>
    <w:semiHidden/>
    <w:unhideWhenUsed/>
    <w:rsid w:val="00301125"/>
    <w:pPr>
      <w:spacing w:line="240" w:lineRule="auto"/>
    </w:pPr>
    <w:rPr>
      <w:sz w:val="20"/>
      <w:szCs w:val="20"/>
    </w:rPr>
  </w:style>
  <w:style w:type="character" w:customStyle="1" w:styleId="af3">
    <w:name w:val="Текст примечания Знак"/>
    <w:basedOn w:val="a0"/>
    <w:link w:val="af2"/>
    <w:uiPriority w:val="99"/>
    <w:semiHidden/>
    <w:rsid w:val="00301125"/>
    <w:rPr>
      <w:sz w:val="20"/>
      <w:szCs w:val="20"/>
    </w:rPr>
  </w:style>
  <w:style w:type="paragraph" w:styleId="af4">
    <w:name w:val="annotation subject"/>
    <w:basedOn w:val="af2"/>
    <w:next w:val="af2"/>
    <w:link w:val="af5"/>
    <w:uiPriority w:val="99"/>
    <w:semiHidden/>
    <w:unhideWhenUsed/>
    <w:rsid w:val="00301125"/>
    <w:rPr>
      <w:b/>
      <w:bCs/>
    </w:rPr>
  </w:style>
  <w:style w:type="character" w:customStyle="1" w:styleId="af5">
    <w:name w:val="Тема примечания Знак"/>
    <w:basedOn w:val="af3"/>
    <w:link w:val="af4"/>
    <w:uiPriority w:val="99"/>
    <w:semiHidden/>
    <w:rsid w:val="00301125"/>
    <w:rPr>
      <w:b/>
      <w:bCs/>
      <w:sz w:val="20"/>
      <w:szCs w:val="20"/>
    </w:rPr>
  </w:style>
  <w:style w:type="table" w:customStyle="1" w:styleId="TableGrid3">
    <w:name w:val="Table Grid3"/>
    <w:basedOn w:val="a1"/>
    <w:next w:val="ad"/>
    <w:uiPriority w:val="59"/>
    <w:rsid w:val="00A03DF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a1"/>
    <w:next w:val="ad"/>
    <w:uiPriority w:val="39"/>
    <w:rsid w:val="009945C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d"/>
    <w:uiPriority w:val="59"/>
    <w:rsid w:val="00495AD1"/>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a1"/>
    <w:next w:val="ad"/>
    <w:uiPriority w:val="39"/>
    <w:rsid w:val="008B0AD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d"/>
    <w:uiPriority w:val="39"/>
    <w:rsid w:val="008B0AD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Абзац списка Знак1"/>
    <w:aliases w:val="Bulletpoints Знак,Bullet WP tables Знак,Numbered Para 1 Знак,Dot pt Знак,No Spacing1 Знак,List Paragraph Char Char Char Знак,Indicator Text Знак,Bullet 1 Знак,List Paragraph1 Знак,Bullet Points Знак,MAIN CONTENT Знак,Heading 2_sj Знак"/>
    <w:link w:val="ab"/>
    <w:uiPriority w:val="34"/>
    <w:qFormat/>
    <w:rsid w:val="00414F69"/>
  </w:style>
  <w:style w:type="character" w:customStyle="1" w:styleId="jlqj4b">
    <w:name w:val="jlqj4b"/>
    <w:basedOn w:val="a0"/>
    <w:rsid w:val="00414F69"/>
  </w:style>
  <w:style w:type="character" w:customStyle="1" w:styleId="20">
    <w:name w:val="Заголовок 2 Знак"/>
    <w:basedOn w:val="a0"/>
    <w:link w:val="2"/>
    <w:uiPriority w:val="9"/>
    <w:rsid w:val="00A65755"/>
    <w:rPr>
      <w:rFonts w:asciiTheme="majorHAnsi" w:eastAsia="Times New Roman" w:hAnsiTheme="majorHAnsi" w:cstheme="majorBidi"/>
      <w:b/>
      <w:bCs/>
      <w:color w:val="2E74B5" w:themeColor="accent1" w:themeShade="BF"/>
      <w:sz w:val="28"/>
      <w:szCs w:val="28"/>
      <w:lang w:val="hy-AM"/>
    </w:rPr>
  </w:style>
  <w:style w:type="paragraph" w:styleId="af6">
    <w:name w:val="TOC Heading"/>
    <w:basedOn w:val="1"/>
    <w:next w:val="a"/>
    <w:uiPriority w:val="39"/>
    <w:unhideWhenUsed/>
    <w:qFormat/>
    <w:rsid w:val="00405320"/>
    <w:pPr>
      <w:numPr>
        <w:numId w:val="0"/>
      </w:numPr>
      <w:spacing w:after="0"/>
      <w:outlineLvl w:val="9"/>
    </w:pPr>
    <w:rPr>
      <w:rFonts w:asciiTheme="majorHAnsi" w:eastAsiaTheme="majorEastAsia" w:hAnsiTheme="majorHAnsi" w:cstheme="majorBidi"/>
      <w:b w:val="0"/>
      <w:bCs w:val="0"/>
      <w:color w:val="2E74B5" w:themeColor="accent1" w:themeShade="BF"/>
    </w:rPr>
  </w:style>
  <w:style w:type="paragraph" w:styleId="13">
    <w:name w:val="toc 1"/>
    <w:basedOn w:val="a"/>
    <w:next w:val="a"/>
    <w:autoRedefine/>
    <w:uiPriority w:val="39"/>
    <w:unhideWhenUsed/>
    <w:rsid w:val="00405320"/>
    <w:pPr>
      <w:spacing w:after="100"/>
    </w:pPr>
  </w:style>
  <w:style w:type="paragraph" w:styleId="21">
    <w:name w:val="toc 2"/>
    <w:basedOn w:val="a"/>
    <w:next w:val="a"/>
    <w:autoRedefine/>
    <w:uiPriority w:val="39"/>
    <w:unhideWhenUsed/>
    <w:rsid w:val="00405320"/>
    <w:pPr>
      <w:spacing w:after="100"/>
      <w:ind w:left="220"/>
    </w:pPr>
  </w:style>
  <w:style w:type="paragraph" w:styleId="31">
    <w:name w:val="toc 3"/>
    <w:basedOn w:val="a"/>
    <w:next w:val="a"/>
    <w:autoRedefine/>
    <w:uiPriority w:val="39"/>
    <w:unhideWhenUsed/>
    <w:rsid w:val="009A130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52585">
      <w:bodyDiv w:val="1"/>
      <w:marLeft w:val="0"/>
      <w:marRight w:val="0"/>
      <w:marTop w:val="0"/>
      <w:marBottom w:val="0"/>
      <w:divBdr>
        <w:top w:val="none" w:sz="0" w:space="0" w:color="auto"/>
        <w:left w:val="none" w:sz="0" w:space="0" w:color="auto"/>
        <w:bottom w:val="none" w:sz="0" w:space="0" w:color="auto"/>
        <w:right w:val="none" w:sz="0" w:space="0" w:color="auto"/>
      </w:divBdr>
    </w:div>
    <w:div w:id="102112778">
      <w:bodyDiv w:val="1"/>
      <w:marLeft w:val="0"/>
      <w:marRight w:val="0"/>
      <w:marTop w:val="0"/>
      <w:marBottom w:val="0"/>
      <w:divBdr>
        <w:top w:val="none" w:sz="0" w:space="0" w:color="auto"/>
        <w:left w:val="none" w:sz="0" w:space="0" w:color="auto"/>
        <w:bottom w:val="none" w:sz="0" w:space="0" w:color="auto"/>
        <w:right w:val="none" w:sz="0" w:space="0" w:color="auto"/>
      </w:divBdr>
    </w:div>
    <w:div w:id="192351451">
      <w:bodyDiv w:val="1"/>
      <w:marLeft w:val="0"/>
      <w:marRight w:val="0"/>
      <w:marTop w:val="0"/>
      <w:marBottom w:val="0"/>
      <w:divBdr>
        <w:top w:val="none" w:sz="0" w:space="0" w:color="auto"/>
        <w:left w:val="none" w:sz="0" w:space="0" w:color="auto"/>
        <w:bottom w:val="none" w:sz="0" w:space="0" w:color="auto"/>
        <w:right w:val="none" w:sz="0" w:space="0" w:color="auto"/>
      </w:divBdr>
    </w:div>
    <w:div w:id="215044374">
      <w:bodyDiv w:val="1"/>
      <w:marLeft w:val="0"/>
      <w:marRight w:val="0"/>
      <w:marTop w:val="0"/>
      <w:marBottom w:val="0"/>
      <w:divBdr>
        <w:top w:val="none" w:sz="0" w:space="0" w:color="auto"/>
        <w:left w:val="none" w:sz="0" w:space="0" w:color="auto"/>
        <w:bottom w:val="none" w:sz="0" w:space="0" w:color="auto"/>
        <w:right w:val="none" w:sz="0" w:space="0" w:color="auto"/>
      </w:divBdr>
    </w:div>
    <w:div w:id="221184433">
      <w:bodyDiv w:val="1"/>
      <w:marLeft w:val="0"/>
      <w:marRight w:val="0"/>
      <w:marTop w:val="0"/>
      <w:marBottom w:val="0"/>
      <w:divBdr>
        <w:top w:val="none" w:sz="0" w:space="0" w:color="auto"/>
        <w:left w:val="none" w:sz="0" w:space="0" w:color="auto"/>
        <w:bottom w:val="none" w:sz="0" w:space="0" w:color="auto"/>
        <w:right w:val="none" w:sz="0" w:space="0" w:color="auto"/>
      </w:divBdr>
    </w:div>
    <w:div w:id="258216201">
      <w:bodyDiv w:val="1"/>
      <w:marLeft w:val="0"/>
      <w:marRight w:val="0"/>
      <w:marTop w:val="0"/>
      <w:marBottom w:val="0"/>
      <w:divBdr>
        <w:top w:val="none" w:sz="0" w:space="0" w:color="auto"/>
        <w:left w:val="none" w:sz="0" w:space="0" w:color="auto"/>
        <w:bottom w:val="none" w:sz="0" w:space="0" w:color="auto"/>
        <w:right w:val="none" w:sz="0" w:space="0" w:color="auto"/>
      </w:divBdr>
    </w:div>
    <w:div w:id="280962543">
      <w:bodyDiv w:val="1"/>
      <w:marLeft w:val="0"/>
      <w:marRight w:val="0"/>
      <w:marTop w:val="0"/>
      <w:marBottom w:val="0"/>
      <w:divBdr>
        <w:top w:val="none" w:sz="0" w:space="0" w:color="auto"/>
        <w:left w:val="none" w:sz="0" w:space="0" w:color="auto"/>
        <w:bottom w:val="none" w:sz="0" w:space="0" w:color="auto"/>
        <w:right w:val="none" w:sz="0" w:space="0" w:color="auto"/>
      </w:divBdr>
    </w:div>
    <w:div w:id="306975720">
      <w:bodyDiv w:val="1"/>
      <w:marLeft w:val="0"/>
      <w:marRight w:val="0"/>
      <w:marTop w:val="0"/>
      <w:marBottom w:val="0"/>
      <w:divBdr>
        <w:top w:val="none" w:sz="0" w:space="0" w:color="auto"/>
        <w:left w:val="none" w:sz="0" w:space="0" w:color="auto"/>
        <w:bottom w:val="none" w:sz="0" w:space="0" w:color="auto"/>
        <w:right w:val="none" w:sz="0" w:space="0" w:color="auto"/>
      </w:divBdr>
    </w:div>
    <w:div w:id="312637159">
      <w:bodyDiv w:val="1"/>
      <w:marLeft w:val="0"/>
      <w:marRight w:val="0"/>
      <w:marTop w:val="0"/>
      <w:marBottom w:val="0"/>
      <w:divBdr>
        <w:top w:val="none" w:sz="0" w:space="0" w:color="auto"/>
        <w:left w:val="none" w:sz="0" w:space="0" w:color="auto"/>
        <w:bottom w:val="none" w:sz="0" w:space="0" w:color="auto"/>
        <w:right w:val="none" w:sz="0" w:space="0" w:color="auto"/>
      </w:divBdr>
    </w:div>
    <w:div w:id="422334398">
      <w:bodyDiv w:val="1"/>
      <w:marLeft w:val="0"/>
      <w:marRight w:val="0"/>
      <w:marTop w:val="0"/>
      <w:marBottom w:val="0"/>
      <w:divBdr>
        <w:top w:val="none" w:sz="0" w:space="0" w:color="auto"/>
        <w:left w:val="none" w:sz="0" w:space="0" w:color="auto"/>
        <w:bottom w:val="none" w:sz="0" w:space="0" w:color="auto"/>
        <w:right w:val="none" w:sz="0" w:space="0" w:color="auto"/>
      </w:divBdr>
    </w:div>
    <w:div w:id="435953327">
      <w:bodyDiv w:val="1"/>
      <w:marLeft w:val="0"/>
      <w:marRight w:val="0"/>
      <w:marTop w:val="0"/>
      <w:marBottom w:val="0"/>
      <w:divBdr>
        <w:top w:val="none" w:sz="0" w:space="0" w:color="auto"/>
        <w:left w:val="none" w:sz="0" w:space="0" w:color="auto"/>
        <w:bottom w:val="none" w:sz="0" w:space="0" w:color="auto"/>
        <w:right w:val="none" w:sz="0" w:space="0" w:color="auto"/>
      </w:divBdr>
    </w:div>
    <w:div w:id="496963473">
      <w:bodyDiv w:val="1"/>
      <w:marLeft w:val="0"/>
      <w:marRight w:val="0"/>
      <w:marTop w:val="0"/>
      <w:marBottom w:val="0"/>
      <w:divBdr>
        <w:top w:val="none" w:sz="0" w:space="0" w:color="auto"/>
        <w:left w:val="none" w:sz="0" w:space="0" w:color="auto"/>
        <w:bottom w:val="none" w:sz="0" w:space="0" w:color="auto"/>
        <w:right w:val="none" w:sz="0" w:space="0" w:color="auto"/>
      </w:divBdr>
    </w:div>
    <w:div w:id="517738480">
      <w:bodyDiv w:val="1"/>
      <w:marLeft w:val="0"/>
      <w:marRight w:val="0"/>
      <w:marTop w:val="0"/>
      <w:marBottom w:val="0"/>
      <w:divBdr>
        <w:top w:val="none" w:sz="0" w:space="0" w:color="auto"/>
        <w:left w:val="none" w:sz="0" w:space="0" w:color="auto"/>
        <w:bottom w:val="none" w:sz="0" w:space="0" w:color="auto"/>
        <w:right w:val="none" w:sz="0" w:space="0" w:color="auto"/>
      </w:divBdr>
    </w:div>
    <w:div w:id="518467591">
      <w:bodyDiv w:val="1"/>
      <w:marLeft w:val="0"/>
      <w:marRight w:val="0"/>
      <w:marTop w:val="0"/>
      <w:marBottom w:val="0"/>
      <w:divBdr>
        <w:top w:val="none" w:sz="0" w:space="0" w:color="auto"/>
        <w:left w:val="none" w:sz="0" w:space="0" w:color="auto"/>
        <w:bottom w:val="none" w:sz="0" w:space="0" w:color="auto"/>
        <w:right w:val="none" w:sz="0" w:space="0" w:color="auto"/>
      </w:divBdr>
    </w:div>
    <w:div w:id="525869807">
      <w:bodyDiv w:val="1"/>
      <w:marLeft w:val="0"/>
      <w:marRight w:val="0"/>
      <w:marTop w:val="0"/>
      <w:marBottom w:val="0"/>
      <w:divBdr>
        <w:top w:val="none" w:sz="0" w:space="0" w:color="auto"/>
        <w:left w:val="none" w:sz="0" w:space="0" w:color="auto"/>
        <w:bottom w:val="none" w:sz="0" w:space="0" w:color="auto"/>
        <w:right w:val="none" w:sz="0" w:space="0" w:color="auto"/>
      </w:divBdr>
    </w:div>
    <w:div w:id="549072175">
      <w:bodyDiv w:val="1"/>
      <w:marLeft w:val="0"/>
      <w:marRight w:val="0"/>
      <w:marTop w:val="0"/>
      <w:marBottom w:val="0"/>
      <w:divBdr>
        <w:top w:val="none" w:sz="0" w:space="0" w:color="auto"/>
        <w:left w:val="none" w:sz="0" w:space="0" w:color="auto"/>
        <w:bottom w:val="none" w:sz="0" w:space="0" w:color="auto"/>
        <w:right w:val="none" w:sz="0" w:space="0" w:color="auto"/>
      </w:divBdr>
    </w:div>
    <w:div w:id="590428007">
      <w:bodyDiv w:val="1"/>
      <w:marLeft w:val="0"/>
      <w:marRight w:val="0"/>
      <w:marTop w:val="0"/>
      <w:marBottom w:val="0"/>
      <w:divBdr>
        <w:top w:val="none" w:sz="0" w:space="0" w:color="auto"/>
        <w:left w:val="none" w:sz="0" w:space="0" w:color="auto"/>
        <w:bottom w:val="none" w:sz="0" w:space="0" w:color="auto"/>
        <w:right w:val="none" w:sz="0" w:space="0" w:color="auto"/>
      </w:divBdr>
    </w:div>
    <w:div w:id="626664350">
      <w:bodyDiv w:val="1"/>
      <w:marLeft w:val="0"/>
      <w:marRight w:val="0"/>
      <w:marTop w:val="0"/>
      <w:marBottom w:val="0"/>
      <w:divBdr>
        <w:top w:val="none" w:sz="0" w:space="0" w:color="auto"/>
        <w:left w:val="none" w:sz="0" w:space="0" w:color="auto"/>
        <w:bottom w:val="none" w:sz="0" w:space="0" w:color="auto"/>
        <w:right w:val="none" w:sz="0" w:space="0" w:color="auto"/>
      </w:divBdr>
    </w:div>
    <w:div w:id="697003660">
      <w:bodyDiv w:val="1"/>
      <w:marLeft w:val="0"/>
      <w:marRight w:val="0"/>
      <w:marTop w:val="0"/>
      <w:marBottom w:val="0"/>
      <w:divBdr>
        <w:top w:val="none" w:sz="0" w:space="0" w:color="auto"/>
        <w:left w:val="none" w:sz="0" w:space="0" w:color="auto"/>
        <w:bottom w:val="none" w:sz="0" w:space="0" w:color="auto"/>
        <w:right w:val="none" w:sz="0" w:space="0" w:color="auto"/>
      </w:divBdr>
    </w:div>
    <w:div w:id="782109868">
      <w:bodyDiv w:val="1"/>
      <w:marLeft w:val="0"/>
      <w:marRight w:val="0"/>
      <w:marTop w:val="0"/>
      <w:marBottom w:val="0"/>
      <w:divBdr>
        <w:top w:val="none" w:sz="0" w:space="0" w:color="auto"/>
        <w:left w:val="none" w:sz="0" w:space="0" w:color="auto"/>
        <w:bottom w:val="none" w:sz="0" w:space="0" w:color="auto"/>
        <w:right w:val="none" w:sz="0" w:space="0" w:color="auto"/>
      </w:divBdr>
    </w:div>
    <w:div w:id="805859850">
      <w:bodyDiv w:val="1"/>
      <w:marLeft w:val="0"/>
      <w:marRight w:val="0"/>
      <w:marTop w:val="0"/>
      <w:marBottom w:val="0"/>
      <w:divBdr>
        <w:top w:val="none" w:sz="0" w:space="0" w:color="auto"/>
        <w:left w:val="none" w:sz="0" w:space="0" w:color="auto"/>
        <w:bottom w:val="none" w:sz="0" w:space="0" w:color="auto"/>
        <w:right w:val="none" w:sz="0" w:space="0" w:color="auto"/>
      </w:divBdr>
    </w:div>
    <w:div w:id="843587611">
      <w:bodyDiv w:val="1"/>
      <w:marLeft w:val="0"/>
      <w:marRight w:val="0"/>
      <w:marTop w:val="0"/>
      <w:marBottom w:val="0"/>
      <w:divBdr>
        <w:top w:val="none" w:sz="0" w:space="0" w:color="auto"/>
        <w:left w:val="none" w:sz="0" w:space="0" w:color="auto"/>
        <w:bottom w:val="none" w:sz="0" w:space="0" w:color="auto"/>
        <w:right w:val="none" w:sz="0" w:space="0" w:color="auto"/>
      </w:divBdr>
    </w:div>
    <w:div w:id="875626881">
      <w:bodyDiv w:val="1"/>
      <w:marLeft w:val="0"/>
      <w:marRight w:val="0"/>
      <w:marTop w:val="0"/>
      <w:marBottom w:val="0"/>
      <w:divBdr>
        <w:top w:val="none" w:sz="0" w:space="0" w:color="auto"/>
        <w:left w:val="none" w:sz="0" w:space="0" w:color="auto"/>
        <w:bottom w:val="none" w:sz="0" w:space="0" w:color="auto"/>
        <w:right w:val="none" w:sz="0" w:space="0" w:color="auto"/>
      </w:divBdr>
    </w:div>
    <w:div w:id="982543000">
      <w:bodyDiv w:val="1"/>
      <w:marLeft w:val="0"/>
      <w:marRight w:val="0"/>
      <w:marTop w:val="0"/>
      <w:marBottom w:val="0"/>
      <w:divBdr>
        <w:top w:val="none" w:sz="0" w:space="0" w:color="auto"/>
        <w:left w:val="none" w:sz="0" w:space="0" w:color="auto"/>
        <w:bottom w:val="none" w:sz="0" w:space="0" w:color="auto"/>
        <w:right w:val="none" w:sz="0" w:space="0" w:color="auto"/>
      </w:divBdr>
    </w:div>
    <w:div w:id="1166441242">
      <w:bodyDiv w:val="1"/>
      <w:marLeft w:val="0"/>
      <w:marRight w:val="0"/>
      <w:marTop w:val="0"/>
      <w:marBottom w:val="0"/>
      <w:divBdr>
        <w:top w:val="none" w:sz="0" w:space="0" w:color="auto"/>
        <w:left w:val="none" w:sz="0" w:space="0" w:color="auto"/>
        <w:bottom w:val="none" w:sz="0" w:space="0" w:color="auto"/>
        <w:right w:val="none" w:sz="0" w:space="0" w:color="auto"/>
      </w:divBdr>
    </w:div>
    <w:div w:id="1268318504">
      <w:bodyDiv w:val="1"/>
      <w:marLeft w:val="0"/>
      <w:marRight w:val="0"/>
      <w:marTop w:val="0"/>
      <w:marBottom w:val="0"/>
      <w:divBdr>
        <w:top w:val="none" w:sz="0" w:space="0" w:color="auto"/>
        <w:left w:val="none" w:sz="0" w:space="0" w:color="auto"/>
        <w:bottom w:val="none" w:sz="0" w:space="0" w:color="auto"/>
        <w:right w:val="none" w:sz="0" w:space="0" w:color="auto"/>
      </w:divBdr>
    </w:div>
    <w:div w:id="1287812441">
      <w:bodyDiv w:val="1"/>
      <w:marLeft w:val="0"/>
      <w:marRight w:val="0"/>
      <w:marTop w:val="0"/>
      <w:marBottom w:val="0"/>
      <w:divBdr>
        <w:top w:val="none" w:sz="0" w:space="0" w:color="auto"/>
        <w:left w:val="none" w:sz="0" w:space="0" w:color="auto"/>
        <w:bottom w:val="none" w:sz="0" w:space="0" w:color="auto"/>
        <w:right w:val="none" w:sz="0" w:space="0" w:color="auto"/>
      </w:divBdr>
    </w:div>
    <w:div w:id="1310986043">
      <w:bodyDiv w:val="1"/>
      <w:marLeft w:val="0"/>
      <w:marRight w:val="0"/>
      <w:marTop w:val="0"/>
      <w:marBottom w:val="0"/>
      <w:divBdr>
        <w:top w:val="none" w:sz="0" w:space="0" w:color="auto"/>
        <w:left w:val="none" w:sz="0" w:space="0" w:color="auto"/>
        <w:bottom w:val="none" w:sz="0" w:space="0" w:color="auto"/>
        <w:right w:val="none" w:sz="0" w:space="0" w:color="auto"/>
      </w:divBdr>
    </w:div>
    <w:div w:id="1508400412">
      <w:bodyDiv w:val="1"/>
      <w:marLeft w:val="0"/>
      <w:marRight w:val="0"/>
      <w:marTop w:val="0"/>
      <w:marBottom w:val="0"/>
      <w:divBdr>
        <w:top w:val="none" w:sz="0" w:space="0" w:color="auto"/>
        <w:left w:val="none" w:sz="0" w:space="0" w:color="auto"/>
        <w:bottom w:val="none" w:sz="0" w:space="0" w:color="auto"/>
        <w:right w:val="none" w:sz="0" w:space="0" w:color="auto"/>
      </w:divBdr>
    </w:div>
    <w:div w:id="1553035446">
      <w:bodyDiv w:val="1"/>
      <w:marLeft w:val="0"/>
      <w:marRight w:val="0"/>
      <w:marTop w:val="0"/>
      <w:marBottom w:val="0"/>
      <w:divBdr>
        <w:top w:val="none" w:sz="0" w:space="0" w:color="auto"/>
        <w:left w:val="none" w:sz="0" w:space="0" w:color="auto"/>
        <w:bottom w:val="none" w:sz="0" w:space="0" w:color="auto"/>
        <w:right w:val="none" w:sz="0" w:space="0" w:color="auto"/>
      </w:divBdr>
    </w:div>
    <w:div w:id="192067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coinspect.am/" TargetMode="External"/><Relationship Id="rId18" Type="http://schemas.openxmlformats.org/officeDocument/2006/relationships/footer" Target="footer2.xml"/><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eader" Target="header4.xml"/><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mailto:info@ecoinspect.gov.am" TargetMode="Externa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coinspect.am/" TargetMode="External"/><Relationship Id="rId24" Type="http://schemas.openxmlformats.org/officeDocument/2006/relationships/header" Target="header5.xml"/><Relationship Id="rId32"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footer" Target="footer8.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info@ecoinspect.gov.am" TargetMode="Externa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0.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3.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D8C051-E28C-45B5-9B1A-2FC1542E5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6973</Words>
  <Characters>39747</Characters>
  <Application>Microsoft Office Word</Application>
  <DocSecurity>0</DocSecurity>
  <Lines>331</Lines>
  <Paragraphs>93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ՀԱՅԱՍՏԱՆԻ ՀԱՆՐԱՊԵՏՈՒԹՅՈՒՆ</vt:lpstr>
      <vt:lpstr>ՀԱՅԱՍՏԱՆԻ ՀԱՆՐԱՊԵՏՈՒԹՅՈՒՆ</vt:lpstr>
    </vt:vector>
  </TitlesOfParts>
  <Company/>
  <LinksUpToDate>false</LinksUpToDate>
  <CharactersWithSpaces>46627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ՀԱՅԱՍՏԱՆԻ ՀԱՆՐԱՊԵՏՈՒԹՅՈՒՆ</dc:title>
  <dc:subject/>
  <dc:creator>Komp</dc:creator>
  <cp:keywords>https://mul2-mnpinsp.gov.am/tasks/269671/oneclick?token=5d3deda931aeadca8745eb3a6b7de243</cp:keywords>
  <dc:description/>
  <cp:lastModifiedBy>JMHTVN-PC</cp:lastModifiedBy>
  <cp:revision>6</cp:revision>
  <cp:lastPrinted>2025-11-14T06:49:00Z</cp:lastPrinted>
  <dcterms:created xsi:type="dcterms:W3CDTF">2025-11-27T12:43:00Z</dcterms:created>
  <dcterms:modified xsi:type="dcterms:W3CDTF">2025-11-28T12:48:00Z</dcterms:modified>
</cp:coreProperties>
</file>